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32E547FEB3F41B1BF15A3D462935EFA"/>
        </w:placeholder>
        <w:text/>
      </w:sdtPr>
      <w:sdtEndPr/>
      <w:sdtContent>
        <w:p w:rsidRPr="009B062B" w:rsidR="00AF30DD" w:rsidP="00DA28CE" w:rsidRDefault="00AF30DD" w14:paraId="25358B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ede6c2-520b-4412-b3d5-8561cbc1921d"/>
        <w:id w:val="346766416"/>
        <w:lock w:val="sdtLocked"/>
      </w:sdtPr>
      <w:sdtEndPr/>
      <w:sdtContent>
        <w:p w:rsidR="00505710" w:rsidRDefault="006A199F" w14:paraId="3B5D6E1C" w14:textId="0CC8193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industrins konkurrenskraft genom att se över en sänkt beskattning på fordon, i synnerhet lastbilar,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885B37244243369DFC56DD4C993AA5"/>
        </w:placeholder>
        <w:text/>
      </w:sdtPr>
      <w:sdtEndPr/>
      <w:sdtContent>
        <w:p w:rsidRPr="009B062B" w:rsidR="006D79C9" w:rsidP="00333E95" w:rsidRDefault="006D79C9" w14:paraId="0396C76E" w14:textId="77777777">
          <w:pPr>
            <w:pStyle w:val="Rubrik1"/>
          </w:pPr>
          <w:r>
            <w:t>Motivering</w:t>
          </w:r>
        </w:p>
      </w:sdtContent>
    </w:sdt>
    <w:p w:rsidR="008F5027" w:rsidP="008F5027" w:rsidRDefault="008F5027" w14:paraId="4A6D7CE9" w14:textId="42F7195F">
      <w:pPr>
        <w:pStyle w:val="Normalutanindragellerluft"/>
      </w:pPr>
      <w:r>
        <w:t>Den rödgröna regeringen har vid upprepade tillfällen under den gångna mandatperioden arbetat för införandet av en vägslitageskatt, eller som den kallats i folkmun</w:t>
      </w:r>
      <w:r w:rsidR="00341054">
        <w:t>:</w:t>
      </w:r>
      <w:r>
        <w:t xml:space="preserve"> en kilometerskatt. </w:t>
      </w:r>
      <w:r w:rsidRPr="00BB2848">
        <w:t>Inför</w:t>
      </w:r>
      <w:r>
        <w:t>andet av en kilometerskatt skulle</w:t>
      </w:r>
      <w:r w:rsidRPr="00BB2848">
        <w:t xml:space="preserve"> vara ett hårt slag mot jobben och den tunga basindustrin i norra Sverige. Tankefelet med en kilometerskatt är att den utgår från att öka skatten på avstånd istället för att minska påverkan på miljön.</w:t>
      </w:r>
      <w:bookmarkStart w:name="_GoBack" w:id="1"/>
      <w:bookmarkEnd w:id="1"/>
    </w:p>
    <w:p w:rsidRPr="00422B9E" w:rsidR="008F5027" w:rsidP="008F5027" w:rsidRDefault="008F5027" w14:paraId="655DC817" w14:textId="5BF5B45F">
      <w:r w:rsidRPr="00BB2848">
        <w:t>I vårt glesbefolkade land behöver vi transporter av alla slag</w:t>
      </w:r>
      <w:r w:rsidR="00341054">
        <w:t>,</w:t>
      </w:r>
      <w:r w:rsidRPr="00BB2848">
        <w:t xml:space="preserve"> och att slå undan benen för jobb och tillväxt likt detta är inte ett sätt att förbättra miljön. Ytterligare en skatte</w:t>
      </w:r>
      <w:r w:rsidR="002A0F51">
        <w:softHyphen/>
      </w:r>
      <w:r w:rsidRPr="00BB2848">
        <w:t>pålaga för till exempel d</w:t>
      </w:r>
      <w:r>
        <w:t>en svenska skogsindustrin skulle</w:t>
      </w:r>
      <w:r w:rsidRPr="00BB2848">
        <w:t xml:space="preserve"> försämra vår konkurrenskraft jämfört med andra länder och kosta arbetstillfällen. </w:t>
      </w:r>
      <w:r>
        <w:t xml:space="preserve">Åtgärder som syftar till att få ner utsläppen bör fokusera på just detta, inte på att straffa transporter i de delar av landet där avstånden är långa. </w:t>
      </w:r>
      <w:r w:rsidRPr="00BB2848">
        <w:t>Regeringen bör istället se över möjligheten att sänka skattetrycket på transporter för att värna vår industris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A8DACAE4914AF2BE8EC6F1D77BA8CE"/>
        </w:placeholder>
      </w:sdtPr>
      <w:sdtEndPr>
        <w:rPr>
          <w:i w:val="0"/>
          <w:noProof w:val="0"/>
        </w:rPr>
      </w:sdtEndPr>
      <w:sdtContent>
        <w:p w:rsidR="00E8180E" w:rsidP="00ED6A59" w:rsidRDefault="00E8180E" w14:paraId="06F2FCEA" w14:textId="77777777"/>
        <w:p w:rsidRPr="008E0FE2" w:rsidR="004801AC" w:rsidP="00ED6A59" w:rsidRDefault="00655CE6" w14:paraId="611CE430" w14:textId="5D07EE2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01CF" w:rsidRDefault="00F501CF" w14:paraId="0EB81277" w14:textId="77777777"/>
    <w:sectPr w:rsidR="00F501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9D138" w14:textId="77777777" w:rsidR="007A798A" w:rsidRDefault="007A798A" w:rsidP="000C1CAD">
      <w:pPr>
        <w:spacing w:line="240" w:lineRule="auto"/>
      </w:pPr>
      <w:r>
        <w:separator/>
      </w:r>
    </w:p>
  </w:endnote>
  <w:endnote w:type="continuationSeparator" w:id="0">
    <w:p w14:paraId="4F8AAE71" w14:textId="77777777" w:rsidR="007A798A" w:rsidRDefault="007A79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692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DB2BB" w14:textId="16055AB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6A5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873C4" w14:textId="77777777" w:rsidR="000B3ABA" w:rsidRDefault="000B3A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F35D0" w14:textId="77777777" w:rsidR="007A798A" w:rsidRDefault="007A798A" w:rsidP="000C1CAD">
      <w:pPr>
        <w:spacing w:line="240" w:lineRule="auto"/>
      </w:pPr>
      <w:r>
        <w:separator/>
      </w:r>
    </w:p>
  </w:footnote>
  <w:footnote w:type="continuationSeparator" w:id="0">
    <w:p w14:paraId="041D5C36" w14:textId="77777777" w:rsidR="007A798A" w:rsidRDefault="007A79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9EBB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66FC40" wp14:anchorId="306352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5CE6" w14:paraId="5DC6CD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0BC27BFBA2482CA4FB4DD15308A402"/>
                              </w:placeholder>
                              <w:text/>
                            </w:sdtPr>
                            <w:sdtEndPr/>
                            <w:sdtContent>
                              <w:r w:rsidR="008F50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86AA21119B4A08A7477A6521E61785"/>
                              </w:placeholder>
                              <w:text/>
                            </w:sdtPr>
                            <w:sdtEndPr/>
                            <w:sdtContent>
                              <w:r w:rsidR="008F5027">
                                <w:t>1467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6352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0F51" w14:paraId="5DC6CD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0BC27BFBA2482CA4FB4DD15308A402"/>
                        </w:placeholder>
                        <w:text/>
                      </w:sdtPr>
                      <w:sdtEndPr/>
                      <w:sdtContent>
                        <w:r w:rsidR="008F50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86AA21119B4A08A7477A6521E61785"/>
                        </w:placeholder>
                        <w:text/>
                      </w:sdtPr>
                      <w:sdtEndPr/>
                      <w:sdtContent>
                        <w:r w:rsidR="008F5027">
                          <w:t>1467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9684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CFE207" w14:textId="77777777">
    <w:pPr>
      <w:jc w:val="right"/>
    </w:pPr>
  </w:p>
  <w:p w:rsidR="00262EA3" w:rsidP="00776B74" w:rsidRDefault="00262EA3" w14:paraId="531EF5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5CE6" w14:paraId="23B916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65ADBC" wp14:anchorId="22E821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5CE6" w14:paraId="0EB24C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502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5027">
          <w:t>1467</w:t>
        </w:r>
      </w:sdtContent>
    </w:sdt>
  </w:p>
  <w:p w:rsidRPr="008227B3" w:rsidR="00262EA3" w:rsidP="008227B3" w:rsidRDefault="00655CE6" w14:paraId="691F09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5CE6" w14:paraId="66B4D4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:2934</w:t>
        </w:r>
      </w:sdtContent>
    </w:sdt>
  </w:p>
  <w:p w:rsidR="00262EA3" w:rsidP="00E03A3D" w:rsidRDefault="00655CE6" w14:paraId="4255C9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199F" w14:paraId="70181AE2" w14:textId="14A41F0B">
        <w:pPr>
          <w:pStyle w:val="FSHRub2"/>
        </w:pPr>
        <w:r>
          <w:t>Stoppa införandet av en kilometerskatt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CC4B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F50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ABA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64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51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54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710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CE6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99F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98A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9C7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02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80E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A59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1CF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2E7E15"/>
  <w15:chartTrackingRefBased/>
  <w15:docId w15:val="{1D3A5B21-0B56-483D-A648-B893F93D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2E547FEB3F41B1BF15A3D462935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6A5FE-1FBC-4177-AC0E-57C294FB764C}"/>
      </w:docPartPr>
      <w:docPartBody>
        <w:p w:rsidR="00022709" w:rsidRDefault="009F6BF8">
          <w:pPr>
            <w:pStyle w:val="132E547FEB3F41B1BF15A3D462935E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85B37244243369DFC56DD4C993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2FA2E-2531-4F1E-8157-130EDD0BE2E1}"/>
      </w:docPartPr>
      <w:docPartBody>
        <w:p w:rsidR="00022709" w:rsidRDefault="009F6BF8">
          <w:pPr>
            <w:pStyle w:val="2B885B37244243369DFC56DD4C993A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0BC27BFBA2482CA4FB4DD15308A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33795-EBB5-40D1-B6AD-FD6C3A0A9576}"/>
      </w:docPartPr>
      <w:docPartBody>
        <w:p w:rsidR="00022709" w:rsidRDefault="009F6BF8">
          <w:pPr>
            <w:pStyle w:val="4C0BC27BFBA2482CA4FB4DD15308A4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86AA21119B4A08A7477A6521E61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167D9-4336-450E-93B6-B59130C71F97}"/>
      </w:docPartPr>
      <w:docPartBody>
        <w:p w:rsidR="00022709" w:rsidRDefault="009F6BF8">
          <w:pPr>
            <w:pStyle w:val="FB86AA21119B4A08A7477A6521E61785"/>
          </w:pPr>
          <w:r>
            <w:t xml:space="preserve"> </w:t>
          </w:r>
        </w:p>
      </w:docPartBody>
    </w:docPart>
    <w:docPart>
      <w:docPartPr>
        <w:name w:val="DAA8DACAE4914AF2BE8EC6F1D77BA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15472-EAED-47EF-BF3F-3E645959C9B9}"/>
      </w:docPartPr>
      <w:docPartBody>
        <w:p w:rsidR="001A18A8" w:rsidRDefault="001A18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F8"/>
    <w:rsid w:val="00022709"/>
    <w:rsid w:val="001A18A8"/>
    <w:rsid w:val="009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2E547FEB3F41B1BF15A3D462935EFA">
    <w:name w:val="132E547FEB3F41B1BF15A3D462935EFA"/>
  </w:style>
  <w:style w:type="paragraph" w:customStyle="1" w:styleId="F0DB4B1FE4C44E5D8482AA73793EBCDF">
    <w:name w:val="F0DB4B1FE4C44E5D8482AA73793EBC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FDD2E5C9C74B14AAF9089E24005F32">
    <w:name w:val="E6FDD2E5C9C74B14AAF9089E24005F32"/>
  </w:style>
  <w:style w:type="paragraph" w:customStyle="1" w:styleId="2B885B37244243369DFC56DD4C993AA5">
    <w:name w:val="2B885B37244243369DFC56DD4C993AA5"/>
  </w:style>
  <w:style w:type="paragraph" w:customStyle="1" w:styleId="737C961792E04ADDA700C7E02CD215EF">
    <w:name w:val="737C961792E04ADDA700C7E02CD215EF"/>
  </w:style>
  <w:style w:type="paragraph" w:customStyle="1" w:styleId="A0C3F6F89B0E486A957D220CB8E89B90">
    <w:name w:val="A0C3F6F89B0E486A957D220CB8E89B90"/>
  </w:style>
  <w:style w:type="paragraph" w:customStyle="1" w:styleId="4C0BC27BFBA2482CA4FB4DD15308A402">
    <w:name w:val="4C0BC27BFBA2482CA4FB4DD15308A402"/>
  </w:style>
  <w:style w:type="paragraph" w:customStyle="1" w:styleId="FB86AA21119B4A08A7477A6521E61785">
    <w:name w:val="FB86AA21119B4A08A7477A6521E61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77D352-9868-4A9A-BE33-DB152154F59B}"/>
</file>

<file path=customXml/itemProps2.xml><?xml version="1.0" encoding="utf-8"?>
<ds:datastoreItem xmlns:ds="http://schemas.openxmlformats.org/officeDocument/2006/customXml" ds:itemID="{C2B497C7-6DB0-48C3-9E46-084128732E90}"/>
</file>

<file path=customXml/itemProps3.xml><?xml version="1.0" encoding="utf-8"?>
<ds:datastoreItem xmlns:ds="http://schemas.openxmlformats.org/officeDocument/2006/customXml" ds:itemID="{2CE9AB84-BF23-4044-B270-0D7C6A9FE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1101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M1467 Stoppa införandet av kilometerskatt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