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593" w:rsidRPr="00EC2DC3" w:rsidRDefault="00F92593" w:rsidP="00DC136D">
      <w:pPr>
        <w:pStyle w:val="Hemstlrubrik"/>
      </w:pPr>
      <w:r w:rsidRPr="00EC2DC3">
        <w:t>Förslag till riksdagsbeslut</w:t>
      </w:r>
    </w:p>
    <w:p w:rsidR="0079569E" w:rsidRPr="00EC2DC3" w:rsidRDefault="0079569E">
      <w:pPr>
        <w:pStyle w:val="Hemstlatt"/>
        <w:numPr>
          <w:ilvl w:val="0"/>
          <w:numId w:val="1"/>
        </w:numPr>
      </w:pPr>
      <w:r w:rsidRPr="00EC2DC3">
        <w:t>Riksdagen tillkännager för regeringen som sin mening vad i motionen anförs om vikten av betalservice i hela la</w:t>
      </w:r>
      <w:r w:rsidRPr="00EC2DC3">
        <w:t>n</w:t>
      </w:r>
      <w:r w:rsidRPr="00EC2DC3">
        <w:t>det.</w:t>
      </w:r>
    </w:p>
    <w:p w:rsidR="0079569E" w:rsidRPr="00EC2DC3" w:rsidRDefault="0079569E">
      <w:pPr>
        <w:pStyle w:val="Hemstlatt"/>
        <w:numPr>
          <w:ilvl w:val="0"/>
          <w:numId w:val="1"/>
        </w:numPr>
      </w:pPr>
      <w:r w:rsidRPr="00EC2DC3">
        <w:t>Riksdagen tillkännager för regeringen som sin mening vad i motionen anförs om omställn</w:t>
      </w:r>
      <w:r w:rsidRPr="00EC2DC3">
        <w:rPr>
          <w:spacing w:val="-2"/>
        </w:rPr>
        <w:t>ing och avgångsvillkor för personalen i Svensk</w:t>
      </w:r>
      <w:r w:rsidRPr="00EC2DC3">
        <w:t xml:space="preserve"> Kassa</w:t>
      </w:r>
      <w:r w:rsidRPr="00EC2DC3">
        <w:softHyphen/>
        <w:t>service.</w:t>
      </w:r>
    </w:p>
    <w:p w:rsidR="004D7823" w:rsidRPr="00EC2DC3" w:rsidRDefault="004D7823" w:rsidP="00E22893">
      <w:pPr>
        <w:pStyle w:val="Rubrik1"/>
      </w:pPr>
      <w:r w:rsidRPr="00EC2DC3">
        <w:t>Motivering</w:t>
      </w:r>
    </w:p>
    <w:p w:rsidR="00F92593" w:rsidRPr="00EC2DC3" w:rsidRDefault="00F92593" w:rsidP="00043F40">
      <w:r w:rsidRPr="00EC2DC3">
        <w:t>Svensk Kassaservices verksamhet längs ned och Posten ska påbörja en a</w:t>
      </w:r>
      <w:r w:rsidRPr="00EC2DC3">
        <w:t>v</w:t>
      </w:r>
      <w:r w:rsidRPr="00EC2DC3">
        <w:t>veckling under andra halvåret 2008. Det är viktigt att det finns kvar en kass</w:t>
      </w:r>
      <w:r w:rsidRPr="00EC2DC3">
        <w:t>a</w:t>
      </w:r>
      <w:r w:rsidRPr="00EC2DC3">
        <w:t>service i hela landet och att människor inte kommer i kläm för att de inte bor centralt. De betaltjänster som tillhandahålls av lantbrevbäringen måste finnas kvar även i framtiden. Dessutom finns ett fortsatt behov av särskilda lösningar för vissa grupper, t.ex. personer med funktionshinder, vissa äldre och nya</w:t>
      </w:r>
      <w:r w:rsidRPr="00EC2DC3">
        <w:t>n</w:t>
      </w:r>
      <w:r w:rsidRPr="00EC2DC3">
        <w:t>lända invandrare som ännu inte skaffat sig konto. Redan i</w:t>
      </w:r>
      <w:r w:rsidR="00DC136D" w:rsidRPr="00EC2DC3">
        <w:t xml:space="preserve"> </w:t>
      </w:r>
      <w:r w:rsidRPr="00EC2DC3">
        <w:t>dag finns brister i tillgången till kassaservice för personer som bor i utkanten av en o</w:t>
      </w:r>
      <w:r w:rsidR="00DC136D" w:rsidRPr="00EC2DC3">
        <w:t>rt. D</w:t>
      </w:r>
      <w:r w:rsidRPr="00EC2DC3">
        <w:t xml:space="preserve">e som inte bor centralt men inte heller har tillgång till lantbrevbärning, de har ofta långt till Svensk </w:t>
      </w:r>
      <w:r w:rsidR="00DC136D" w:rsidRPr="00EC2DC3">
        <w:t xml:space="preserve">Kassaservice </w:t>
      </w:r>
      <w:r w:rsidRPr="00EC2DC3">
        <w:t>redan i</w:t>
      </w:r>
      <w:r w:rsidR="00DC136D" w:rsidRPr="00EC2DC3">
        <w:t xml:space="preserve"> </w:t>
      </w:r>
      <w:r w:rsidRPr="00EC2DC3">
        <w:t>dag. De förändringar som med detta förslag kommer att ske med människors tillgång till betalservice får inte ytte</w:t>
      </w:r>
      <w:r w:rsidRPr="00EC2DC3">
        <w:t>r</w:t>
      </w:r>
      <w:r w:rsidRPr="00EC2DC3">
        <w:t>ligare försämra servicen för dem. Detta bör regeringen följa noga och åte</w:t>
      </w:r>
      <w:r w:rsidRPr="00EC2DC3">
        <w:t>r</w:t>
      </w:r>
      <w:r w:rsidRPr="00EC2DC3">
        <w:t xml:space="preserve">komma till </w:t>
      </w:r>
      <w:r w:rsidR="00DC136D" w:rsidRPr="00EC2DC3">
        <w:t xml:space="preserve">riksdagen </w:t>
      </w:r>
      <w:r w:rsidRPr="00EC2DC3">
        <w:t>om.</w:t>
      </w:r>
    </w:p>
    <w:p w:rsidR="00F92593" w:rsidRPr="00EC2DC3" w:rsidRDefault="00F92593" w:rsidP="00F92593">
      <w:pPr>
        <w:pStyle w:val="Normaltindrag"/>
      </w:pPr>
      <w:r w:rsidRPr="00EC2DC3">
        <w:t>En annan viktig fråga är klass- och könsaspekten när det gäller de anställda inom Svensk Kasseservice. De drygt 1 500 anställda vid Svensk Kassaservice är huvudsakligen kvinnor med en genomsnittlig ålder på över 55 år. De flesta har varit verksamma på orter med begränsade arbetsmarknader. De har också tvingats till att arbeta ofrivillig deltid i samband med tidigare rationaliserin</w:t>
      </w:r>
      <w:r w:rsidRPr="00EC2DC3">
        <w:t>g</w:t>
      </w:r>
      <w:r w:rsidRPr="00EC2DC3">
        <w:t>ar, med låg eller mycket låg lön som följd. Många av dem har arbetat en stor del av sitt yrkesverksamma liv i det som var Postverket som sedan blev Po</w:t>
      </w:r>
      <w:r w:rsidRPr="00EC2DC3">
        <w:t>s</w:t>
      </w:r>
      <w:r w:rsidRPr="00EC2DC3">
        <w:lastRenderedPageBreak/>
        <w:t xml:space="preserve">ten AB och sedan Svensk </w:t>
      </w:r>
      <w:r w:rsidR="00DC136D" w:rsidRPr="00EC2DC3">
        <w:t>Kassaservice</w:t>
      </w:r>
      <w:r w:rsidRPr="00EC2DC3">
        <w:t>. De är de mest trogna medarbetare som staten haft.</w:t>
      </w:r>
    </w:p>
    <w:p w:rsidR="00F92593" w:rsidRPr="00EC2DC3" w:rsidRDefault="00F92593" w:rsidP="00F92593">
      <w:pPr>
        <w:pStyle w:val="Normaltindrag"/>
      </w:pPr>
      <w:r w:rsidRPr="00EC2DC3">
        <w:t>De ska nu erbjudas ett nytt jobb, utbildning eller någon typ av pension. De behöver både omställnings- och avvecklingsåtgärder som är värd</w:t>
      </w:r>
      <w:r w:rsidR="00DC136D" w:rsidRPr="00EC2DC3">
        <w:t>a</w:t>
      </w:r>
      <w:r w:rsidRPr="00EC2DC3">
        <w:t xml:space="preserve"> namnet och utbildningsmöjligheter med bra ersättning.</w:t>
      </w:r>
    </w:p>
    <w:p w:rsidR="00F92593" w:rsidRPr="00EC2DC3" w:rsidRDefault="00F92593" w:rsidP="00F92593">
      <w:pPr>
        <w:pStyle w:val="Normaltindrag"/>
      </w:pPr>
      <w:r w:rsidRPr="00EC2DC3">
        <w:t xml:space="preserve">Även om det är svårt att jämföra nedläggningen av Svensk </w:t>
      </w:r>
      <w:r w:rsidR="00DC136D" w:rsidRPr="00EC2DC3">
        <w:t xml:space="preserve">Kassaservice </w:t>
      </w:r>
      <w:r w:rsidRPr="00EC2DC3">
        <w:t>med omstrukturering i andra branscher är det värt att påminna sig hur staten agerade i samband med nedläggningen av försvaret. Då fanns ett omfattande åtgärdspaket som skapade både möjligheter till nya jobb, till utbildning och till rimliga avtalsvillkor. Exempelvis fick civilanställda tjänstemän som fyllt 58 år full lön i två år och därefter 75-procentig avtalspension fram till 65 år.</w:t>
      </w:r>
    </w:p>
    <w:p w:rsidR="00F92593" w:rsidRPr="00EC2DC3" w:rsidRDefault="00F92593" w:rsidP="00A73FB4">
      <w:pPr>
        <w:pStyle w:val="Normaltindrag"/>
      </w:pPr>
      <w:r w:rsidRPr="00EC2DC3">
        <w:t xml:space="preserve">Om alla de som jobbat på Svensk </w:t>
      </w:r>
      <w:r w:rsidR="00DC136D" w:rsidRPr="00EC2DC3">
        <w:t xml:space="preserve">Kassaservice </w:t>
      </w:r>
      <w:r w:rsidRPr="00EC2DC3">
        <w:t xml:space="preserve">ska erbjudas avtalspension, det vill säga först 70 procent av 19 000 kr och i sin tur en avtalspension på 71 procent av detta, blir det mindre än 10 000 kr kvar före skatt som de ska leva på. Dessutom är </w:t>
      </w:r>
      <w:r w:rsidR="00E005BD" w:rsidRPr="00EC2DC3">
        <w:t>a</w:t>
      </w:r>
      <w:r w:rsidRPr="00EC2DC3">
        <w:t>vtalspensionen inte pensionsgrundande. Under åtta år får de en inte pensionsgrundande inkomst, vilket gör att deras ålderspension ko</w:t>
      </w:r>
      <w:r w:rsidRPr="00EC2DC3">
        <w:t>m</w:t>
      </w:r>
      <w:r w:rsidRPr="00EC2DC3">
        <w:t xml:space="preserve">mer att bli betydligt lägre. Det är orimligt. Det är inte ansvarsfullt att ge dessa </w:t>
      </w:r>
      <w:r w:rsidR="00DC136D" w:rsidRPr="00EC2DC3">
        <w:t xml:space="preserve">medarbetare </w:t>
      </w:r>
      <w:r w:rsidRPr="00EC2DC3">
        <w:t>så lite att leva på när de har gett hela sitt yrkesverksamma liv till Posten. De har varit stolta över sitt yrke, och de har jobbat på under stressiga förhållanden och vid neddragningar. De bör få alla möjligheter till fortbil</w:t>
      </w:r>
      <w:r w:rsidRPr="00EC2DC3">
        <w:t>d</w:t>
      </w:r>
      <w:r w:rsidRPr="00EC2DC3">
        <w:t>ning inom bristyrken, rimlig ersättning under en omställningsperiod, eller fullgoda avtalspensioner.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DC3">
        <w:trPr>
          <w:cantSplit/>
        </w:trPr>
        <w:tc>
          <w:tcPr>
            <w:tcW w:w="3046" w:type="dxa"/>
          </w:tcPr>
          <w:p w:rsidR="0079569E" w:rsidRPr="00EC2DC3" w:rsidRDefault="0079569E">
            <w:pPr>
              <w:pStyle w:val="UnderskriftDatum"/>
              <w:spacing w:before="240"/>
            </w:pPr>
            <w:r w:rsidRPr="00EC2DC3">
              <w:t>Stockholm den 2 april 2007</w:t>
            </w:r>
          </w:p>
        </w:tc>
        <w:tc>
          <w:tcPr>
            <w:tcW w:w="3047" w:type="dxa"/>
          </w:tcPr>
          <w:p w:rsidR="0079569E" w:rsidRPr="00EC2DC3" w:rsidRDefault="0079569E">
            <w:pPr>
              <w:pStyle w:val="Underskrifter"/>
              <w:spacing w:before="240"/>
            </w:pPr>
          </w:p>
        </w:tc>
      </w:tr>
      <w:tr w:rsidR="00000000" w:rsidRPr="00EC2DC3">
        <w:trPr>
          <w:cantSplit/>
        </w:trPr>
        <w:tc>
          <w:tcPr>
            <w:tcW w:w="3046" w:type="dxa"/>
          </w:tcPr>
          <w:p w:rsidR="0079569E" w:rsidRPr="00EC2DC3" w:rsidRDefault="0079569E">
            <w:pPr>
              <w:pStyle w:val="Underskrifter"/>
            </w:pPr>
            <w:r w:rsidRPr="00EC2DC3">
              <w:t>Monica Green (s)</w:t>
            </w:r>
          </w:p>
        </w:tc>
        <w:tc>
          <w:tcPr>
            <w:tcW w:w="3046" w:type="dxa"/>
          </w:tcPr>
          <w:p w:rsidR="0079569E" w:rsidRPr="00EC2DC3" w:rsidRDefault="0079569E">
            <w:pPr>
              <w:pStyle w:val="Underskrifter"/>
            </w:pPr>
          </w:p>
        </w:tc>
      </w:tr>
    </w:tbl>
    <w:p w:rsidR="00F92593" w:rsidRPr="00EC2DC3" w:rsidRDefault="00F92593" w:rsidP="00DC136D">
      <w:pPr>
        <w:pStyle w:val="Normaltindrag"/>
      </w:pPr>
    </w:p>
    <w:sectPr w:rsidR="00F92593" w:rsidRPr="00EC2DC3" w:rsidSect="00DC13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69E" w:rsidRPr="00EC2DC3" w:rsidRDefault="0079569E">
      <w:r w:rsidRPr="00EC2DC3">
        <w:separator/>
      </w:r>
    </w:p>
  </w:endnote>
  <w:endnote w:type="continuationSeparator" w:id="0">
    <w:p w:rsidR="0079569E" w:rsidRPr="00EC2DC3" w:rsidRDefault="0079569E">
      <w:r w:rsidRPr="00EC2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6D" w:rsidRPr="00EC2DC3" w:rsidRDefault="00EC2DC3" w:rsidP="00DC136D">
    <w:pPr>
      <w:pStyle w:val="Sidfot"/>
    </w:pPr>
    <w:r w:rsidRPr="00EC2D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808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6D" w:rsidRDefault="0079569E">
                          <w:pPr>
                            <w:pStyle w:val="NormalS5sidnrV"/>
                          </w:pPr>
                          <w:r>
                            <w:fldChar w:fldCharType="begin"/>
                          </w:r>
                          <w:r w:rsidR="00DC13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36D" w:rsidRDefault="0079569E">
                    <w:pPr>
                      <w:pStyle w:val="NormalS5sidnrV"/>
                    </w:pPr>
                    <w:r>
                      <w:fldChar w:fldCharType="begin"/>
                    </w:r>
                    <w:r w:rsidR="00DC13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219" w:rsidRPr="00EC2DC3" w:rsidRDefault="00EC2DC3" w:rsidP="00DC136D">
    <w:pPr>
      <w:pStyle w:val="Sidfot"/>
    </w:pPr>
    <w:r w:rsidRPr="00EC2D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310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6D" w:rsidRDefault="0079569E">
                          <w:pPr>
                            <w:pStyle w:val="NormalS5sidnrH"/>
                            <w:ind w:right="0"/>
                          </w:pPr>
                          <w:r>
                            <w:fldChar w:fldCharType="begin"/>
                          </w:r>
                          <w:r w:rsidR="00DC136D">
                            <w:instrText xml:space="preserve"> PAGE *\charformat</w:instrText>
                          </w:r>
                          <w:r>
                            <w:fldChar w:fldCharType="separate"/>
                          </w:r>
                          <w:r w:rsidR="00DC136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36D" w:rsidRDefault="0079569E">
                    <w:pPr>
                      <w:pStyle w:val="NormalS5sidnrH"/>
                      <w:ind w:right="0"/>
                    </w:pPr>
                    <w:r>
                      <w:fldChar w:fldCharType="begin"/>
                    </w:r>
                    <w:r w:rsidR="00DC136D">
                      <w:instrText xml:space="preserve"> PAGE *\charformat</w:instrText>
                    </w:r>
                    <w:r>
                      <w:fldChar w:fldCharType="separate"/>
                    </w:r>
                    <w:r w:rsidR="00DC136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219" w:rsidRPr="00EC2DC3" w:rsidRDefault="00EC2DC3" w:rsidP="00DC136D">
    <w:pPr>
      <w:pStyle w:val="Sidfot"/>
    </w:pPr>
    <w:r w:rsidRPr="00EC2D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595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6D" w:rsidRDefault="0079569E">
                          <w:pPr>
                            <w:pStyle w:val="NormalS5sidnrH"/>
                            <w:ind w:right="0"/>
                          </w:pPr>
                          <w:r>
                            <w:fldChar w:fldCharType="begin"/>
                          </w:r>
                          <w:r w:rsidR="00DC13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36D" w:rsidRDefault="0079569E">
                    <w:pPr>
                      <w:pStyle w:val="NormalS5sidnrH"/>
                      <w:ind w:right="0"/>
                    </w:pPr>
                    <w:r>
                      <w:fldChar w:fldCharType="begin"/>
                    </w:r>
                    <w:r w:rsidR="00DC13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69E" w:rsidRPr="00EC2DC3" w:rsidRDefault="0079569E">
      <w:r w:rsidRPr="00EC2DC3">
        <w:separator/>
      </w:r>
    </w:p>
  </w:footnote>
  <w:footnote w:type="continuationSeparator" w:id="0">
    <w:p w:rsidR="0079569E" w:rsidRPr="00EC2DC3" w:rsidRDefault="0079569E">
      <w:r w:rsidRPr="00EC2D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6D" w:rsidRPr="00EC2DC3" w:rsidRDefault="00EC2DC3" w:rsidP="00DC136D">
    <w:pPr>
      <w:pStyle w:val="Sidhuvud"/>
    </w:pPr>
    <w:r w:rsidRPr="00EC2D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903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6D" w:rsidRDefault="0079569E">
                          <w:pPr>
                            <w:pStyle w:val="KantRubrikS5V"/>
                          </w:pPr>
                          <w:r>
                            <w:fldChar w:fldCharType="begin"/>
                          </w:r>
                          <w:r w:rsidR="00DC136D">
                            <w:instrText xml:space="preserve"> DOCPROPERTY "YearUser" *\charformat </w:instrText>
                          </w:r>
                          <w:r>
                            <w:fldChar w:fldCharType="separate"/>
                          </w:r>
                          <w:r w:rsidR="00043F40">
                            <w:t>2006/07</w:t>
                          </w:r>
                          <w:r>
                            <w:fldChar w:fldCharType="end"/>
                          </w:r>
                          <w:r w:rsidR="00DC136D">
                            <w:t>:</w:t>
                          </w:r>
                          <w:r>
                            <w:fldChar w:fldCharType="begin"/>
                          </w:r>
                          <w:r w:rsidR="00DC136D">
                            <w:instrText xml:space="preserve"> DOCPROPERTY "Motionsnummer" *\charformat </w:instrText>
                          </w:r>
                          <w:r>
                            <w:fldChar w:fldCharType="separate"/>
                          </w:r>
                          <w:r w:rsidR="00043F40">
                            <w:t>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36D" w:rsidRDefault="0079569E">
                    <w:pPr>
                      <w:pStyle w:val="KantRubrikS5V"/>
                    </w:pPr>
                    <w:r>
                      <w:fldChar w:fldCharType="begin"/>
                    </w:r>
                    <w:r w:rsidR="00DC136D">
                      <w:instrText xml:space="preserve"> DOCPROPERTY "YearUser" *\charformat </w:instrText>
                    </w:r>
                    <w:r>
                      <w:fldChar w:fldCharType="separate"/>
                    </w:r>
                    <w:r w:rsidR="00043F40">
                      <w:t>2006/07</w:t>
                    </w:r>
                    <w:r>
                      <w:fldChar w:fldCharType="end"/>
                    </w:r>
                    <w:r w:rsidR="00DC136D">
                      <w:t>:</w:t>
                    </w:r>
                    <w:r>
                      <w:fldChar w:fldCharType="begin"/>
                    </w:r>
                    <w:r w:rsidR="00DC136D">
                      <w:instrText xml:space="preserve"> DOCPROPERTY "Motionsnummer" *\charformat </w:instrText>
                    </w:r>
                    <w:r>
                      <w:fldChar w:fldCharType="separate"/>
                    </w:r>
                    <w:r w:rsidR="00043F40">
                      <w:t>T11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219" w:rsidRPr="00EC2DC3" w:rsidRDefault="00EC2DC3" w:rsidP="00DC136D">
    <w:pPr>
      <w:pStyle w:val="Sidhuvud"/>
    </w:pPr>
    <w:r w:rsidRPr="00EC2D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196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6D" w:rsidRDefault="0079569E">
                          <w:pPr>
                            <w:pStyle w:val="KantRubrikS5H"/>
                            <w:ind w:right="0"/>
                          </w:pPr>
                          <w:r>
                            <w:fldChar w:fldCharType="begin"/>
                          </w:r>
                          <w:r w:rsidR="00DC136D">
                            <w:instrText xml:space="preserve"> DOCPROPERTY "YearUser" *\charformat </w:instrText>
                          </w:r>
                          <w:r>
                            <w:fldChar w:fldCharType="separate"/>
                          </w:r>
                          <w:r w:rsidR="00043F40">
                            <w:t>2006/07</w:t>
                          </w:r>
                          <w:r>
                            <w:fldChar w:fldCharType="end"/>
                          </w:r>
                          <w:r w:rsidR="00DC136D">
                            <w:t>:</w:t>
                          </w:r>
                          <w:r>
                            <w:fldChar w:fldCharType="begin"/>
                          </w:r>
                          <w:r w:rsidR="00DC136D">
                            <w:instrText xml:space="preserve"> DOCPROPERTY "Motionsnummer" *\charformat </w:instrText>
                          </w:r>
                          <w:r>
                            <w:fldChar w:fldCharType="separate"/>
                          </w:r>
                          <w:r w:rsidR="00043F40">
                            <w:t>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36D" w:rsidRDefault="0079569E">
                    <w:pPr>
                      <w:pStyle w:val="KantRubrikS5H"/>
                      <w:ind w:right="0"/>
                    </w:pPr>
                    <w:r>
                      <w:fldChar w:fldCharType="begin"/>
                    </w:r>
                    <w:r w:rsidR="00DC136D">
                      <w:instrText xml:space="preserve"> DOCPROPERTY "YearUser" *\charformat </w:instrText>
                    </w:r>
                    <w:r>
                      <w:fldChar w:fldCharType="separate"/>
                    </w:r>
                    <w:r w:rsidR="00043F40">
                      <w:t>2006/07</w:t>
                    </w:r>
                    <w:r>
                      <w:fldChar w:fldCharType="end"/>
                    </w:r>
                    <w:r w:rsidR="00DC136D">
                      <w:t>:</w:t>
                    </w:r>
                    <w:r>
                      <w:fldChar w:fldCharType="begin"/>
                    </w:r>
                    <w:r w:rsidR="00DC136D">
                      <w:instrText xml:space="preserve"> DOCPROPERTY "Motionsnummer" *\charformat </w:instrText>
                    </w:r>
                    <w:r>
                      <w:fldChar w:fldCharType="separate"/>
                    </w:r>
                    <w:r w:rsidR="00043F40">
                      <w:t>T11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69E" w:rsidRPr="00EC2DC3" w:rsidRDefault="0079569E">
    <w:pPr>
      <w:pStyle w:val="FSHNormal"/>
      <w:tabs>
        <w:tab w:val="right" w:pos="5840"/>
      </w:tabs>
    </w:pPr>
    <w:r w:rsidRPr="00EC2DC3">
      <w:br/>
    </w:r>
    <w:r w:rsidRPr="00EC2DC3">
      <w:fldChar w:fldCharType="begin" w:fldLock="1"/>
    </w:r>
    <w:r w:rsidRPr="00EC2DC3">
      <w:instrText xml:space="preserve"> DOCPROPERTY</w:instrText>
    </w:r>
    <w:r w:rsidRPr="00EC2DC3">
      <w:rPr>
        <w:sz w:val="18"/>
      </w:rPr>
      <w:instrText xml:space="preserve"> "YearUser" *\charformat </w:instrText>
    </w:r>
    <w:r w:rsidRPr="00EC2DC3">
      <w:fldChar w:fldCharType="separate"/>
    </w:r>
    <w:r w:rsidRPr="00EC2DC3">
      <w:t>2006/07</w:t>
    </w:r>
    <w:r w:rsidRPr="00EC2DC3">
      <w:fldChar w:fldCharType="end"/>
    </w:r>
    <w:r w:rsidRPr="00EC2DC3">
      <w:t xml:space="preserve"> </w:t>
    </w:r>
    <w:r w:rsidRPr="00EC2DC3">
      <w:tab/>
      <w:t xml:space="preserve">mnr: </w:t>
    </w:r>
    <w:r w:rsidRPr="00EC2DC3">
      <w:fldChar w:fldCharType="begin" w:fldLock="1"/>
    </w:r>
    <w:r w:rsidRPr="00EC2DC3">
      <w:instrText xml:space="preserve"> DOCPROPERTY</w:instrText>
    </w:r>
    <w:r w:rsidRPr="00EC2DC3">
      <w:rPr>
        <w:sz w:val="18"/>
      </w:rPr>
      <w:instrText xml:space="preserve"> "Motionsnummer" *\charformat </w:instrText>
    </w:r>
    <w:r w:rsidRPr="00EC2DC3">
      <w:fldChar w:fldCharType="separate"/>
    </w:r>
    <w:r w:rsidRPr="00EC2DC3">
      <w:t>T11</w:t>
    </w:r>
    <w:r w:rsidRPr="00EC2DC3">
      <w:fldChar w:fldCharType="end"/>
    </w:r>
    <w:r w:rsidRPr="00EC2DC3">
      <w:br/>
    </w:r>
    <w:r w:rsidRPr="00EC2DC3">
      <w:fldChar w:fldCharType="begin" w:fldLock="1"/>
    </w:r>
    <w:r w:rsidRPr="00EC2DC3">
      <w:instrText xml:space="preserve"> DOCPROPERTY</w:instrText>
    </w:r>
    <w:r w:rsidRPr="00EC2DC3">
      <w:rPr>
        <w:sz w:val="18"/>
      </w:rPr>
      <w:instrText xml:space="preserve"> "Samling" *\charformat </w:instrText>
    </w:r>
    <w:r w:rsidRPr="00EC2DC3">
      <w:fldChar w:fldCharType="end"/>
    </w:r>
    <w:r w:rsidRPr="00EC2DC3">
      <w:tab/>
      <w:t xml:space="preserve">pnr: </w:t>
    </w:r>
    <w:r w:rsidRPr="00EC2DC3">
      <w:fldChar w:fldCharType="begin" w:fldLock="1"/>
    </w:r>
    <w:r w:rsidRPr="00EC2DC3">
      <w:instrText xml:space="preserve"> DOCPROPERTY</w:instrText>
    </w:r>
    <w:r w:rsidRPr="00EC2DC3">
      <w:rPr>
        <w:sz w:val="18"/>
      </w:rPr>
      <w:instrText xml:space="preserve"> "Partinummer" *\charformat </w:instrText>
    </w:r>
    <w:r w:rsidRPr="00EC2DC3">
      <w:fldChar w:fldCharType="separate"/>
    </w:r>
    <w:r w:rsidRPr="00EC2DC3">
      <w:t>s82003</w:t>
    </w:r>
    <w:r w:rsidRPr="00EC2DC3">
      <w:fldChar w:fldCharType="end"/>
    </w:r>
  </w:p>
  <w:p w:rsidR="0079569E" w:rsidRPr="00EC2DC3" w:rsidRDefault="0079569E">
    <w:pPr>
      <w:pStyle w:val="FSHRub1"/>
    </w:pPr>
    <w:r w:rsidRPr="00EC2DC3">
      <w:t>Motion till riksdagen</w:t>
    </w:r>
    <w:r w:rsidRPr="00EC2DC3">
      <w:br/>
    </w:r>
    <w:r w:rsidRPr="00EC2DC3">
      <w:fldChar w:fldCharType="begin" w:fldLock="1"/>
    </w:r>
    <w:r w:rsidRPr="00EC2DC3">
      <w:instrText xml:space="preserve"> DOCPROPERTY "YearUser" *\charformat </w:instrText>
    </w:r>
    <w:r w:rsidRPr="00EC2DC3">
      <w:fldChar w:fldCharType="separate"/>
    </w:r>
    <w:r w:rsidRPr="00EC2DC3">
      <w:t>2006/07</w:t>
    </w:r>
    <w:r w:rsidRPr="00EC2DC3">
      <w:fldChar w:fldCharType="end"/>
    </w:r>
    <w:r w:rsidRPr="00EC2DC3">
      <w:t>:</w:t>
    </w:r>
    <w:r w:rsidRPr="00EC2DC3">
      <w:fldChar w:fldCharType="begin" w:fldLock="1"/>
    </w:r>
    <w:r w:rsidRPr="00EC2DC3">
      <w:instrText xml:space="preserve"> DOCPROPERTY "Motionsnummer" *\charformat </w:instrText>
    </w:r>
    <w:r w:rsidRPr="00EC2DC3">
      <w:fldChar w:fldCharType="separate"/>
    </w:r>
    <w:r w:rsidRPr="00EC2DC3">
      <w:t>T11</w:t>
    </w:r>
    <w:r w:rsidRPr="00EC2DC3">
      <w:fldChar w:fldCharType="end"/>
    </w:r>
  </w:p>
  <w:p w:rsidR="0079569E" w:rsidRPr="00EC2DC3" w:rsidRDefault="0079569E">
    <w:pPr>
      <w:pStyle w:val="FSHNormalS5"/>
    </w:pPr>
    <w:r w:rsidRPr="00EC2DC3">
      <w:fldChar w:fldCharType="begin" w:fldLock="1"/>
    </w:r>
    <w:r w:rsidRPr="00EC2DC3">
      <w:instrText xml:space="preserve"> DOCPROPERTY "MotionarText" *\charformat </w:instrText>
    </w:r>
    <w:r w:rsidRPr="00EC2DC3">
      <w:fldChar w:fldCharType="separate"/>
    </w:r>
    <w:r w:rsidRPr="00EC2DC3">
      <w:t>av Monica Green (s)</w:t>
    </w:r>
    <w:r w:rsidRPr="00EC2DC3">
      <w:fldChar w:fldCharType="end"/>
    </w:r>
    <w:r w:rsidRPr="00EC2DC3">
      <w:br/>
    </w:r>
    <w:r w:rsidRPr="00EC2DC3">
      <w:fldChar w:fldCharType="begin" w:fldLock="1"/>
    </w:r>
    <w:r w:rsidRPr="00EC2DC3">
      <w:instrText xml:space="preserve"> DOCPROPERTY "SvarFrasKort" *\charformat </w:instrText>
    </w:r>
    <w:r w:rsidRPr="00EC2DC3">
      <w:fldChar w:fldCharType="separate"/>
    </w:r>
    <w:r w:rsidRPr="00EC2DC3">
      <w:t>med anledning av prop. 2006/07:55</w:t>
    </w:r>
    <w:r w:rsidRPr="00EC2DC3">
      <w:fldChar w:fldCharType="end"/>
    </w:r>
  </w:p>
  <w:p w:rsidR="0079569E" w:rsidRPr="00EC2DC3" w:rsidRDefault="0079569E">
    <w:pPr>
      <w:pStyle w:val="FSHTitel"/>
    </w:pPr>
    <w:r w:rsidRPr="00EC2DC3">
      <w:fldChar w:fldCharType="begin" w:fldLock="1"/>
    </w:r>
    <w:r w:rsidRPr="00EC2DC3">
      <w:instrText xml:space="preserve"> DOCPROPERTY</w:instrText>
    </w:r>
    <w:r w:rsidRPr="00EC2DC3">
      <w:rPr>
        <w:sz w:val="18"/>
      </w:rPr>
      <w:instrText xml:space="preserve"> "RubrikSvar" *\charformat </w:instrText>
    </w:r>
    <w:r w:rsidRPr="00EC2DC3">
      <w:fldChar w:fldCharType="separate"/>
    </w:r>
    <w:r w:rsidRPr="00EC2DC3">
      <w:t>Statens ansvar för vissa betaltjänster</w:t>
    </w:r>
    <w:r w:rsidRPr="00EC2DC3">
      <w:fldChar w:fldCharType="end"/>
    </w:r>
  </w:p>
  <w:p w:rsidR="0079569E" w:rsidRPr="00EC2DC3" w:rsidRDefault="0079569E">
    <w:pPr>
      <w:pStyle w:val="Normal00"/>
    </w:pPr>
  </w:p>
  <w:p w:rsidR="00DC136D" w:rsidRPr="00EC2DC3" w:rsidRDefault="00DC13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C14508"/>
    <w:multiLevelType w:val="hybridMultilevel"/>
    <w:tmpl w:val="F9389BEA"/>
    <w:lvl w:ilvl="0" w:tplc="F5D80D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9C1627"/>
    <w:multiLevelType w:val="hybridMultilevel"/>
    <w:tmpl w:val="2D36DF50"/>
    <w:lvl w:ilvl="0" w:tplc="68808B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3748C6"/>
    <w:multiLevelType w:val="hybridMultilevel"/>
    <w:tmpl w:val="2E746B70"/>
    <w:lvl w:ilvl="0" w:tplc="4F168F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F2C7CA8"/>
    <w:multiLevelType w:val="hybridMultilevel"/>
    <w:tmpl w:val="7818C984"/>
    <w:lvl w:ilvl="0" w:tplc="0C6E47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4478050">
    <w:abstractNumId w:val="8"/>
  </w:num>
  <w:num w:numId="2" w16cid:durableId="156306669">
    <w:abstractNumId w:val="9"/>
  </w:num>
  <w:num w:numId="3" w16cid:durableId="2147115877">
    <w:abstractNumId w:val="8"/>
  </w:num>
  <w:num w:numId="4" w16cid:durableId="1408963366">
    <w:abstractNumId w:val="9"/>
  </w:num>
  <w:num w:numId="5" w16cid:durableId="1347899545">
    <w:abstractNumId w:val="15"/>
  </w:num>
  <w:num w:numId="6" w16cid:durableId="1312826946">
    <w:abstractNumId w:val="10"/>
  </w:num>
  <w:num w:numId="7" w16cid:durableId="1937906327">
    <w:abstractNumId w:val="11"/>
  </w:num>
  <w:num w:numId="8" w16cid:durableId="1139811257">
    <w:abstractNumId w:val="13"/>
  </w:num>
  <w:num w:numId="9" w16cid:durableId="425661173">
    <w:abstractNumId w:val="8"/>
  </w:num>
  <w:num w:numId="10" w16cid:durableId="1939749478">
    <w:abstractNumId w:val="3"/>
  </w:num>
  <w:num w:numId="11" w16cid:durableId="462579521">
    <w:abstractNumId w:val="2"/>
  </w:num>
  <w:num w:numId="12" w16cid:durableId="1987587884">
    <w:abstractNumId w:val="1"/>
  </w:num>
  <w:num w:numId="13" w16cid:durableId="1454599008">
    <w:abstractNumId w:val="0"/>
  </w:num>
  <w:num w:numId="14" w16cid:durableId="163862991">
    <w:abstractNumId w:val="9"/>
  </w:num>
  <w:num w:numId="15" w16cid:durableId="442724718">
    <w:abstractNumId w:val="7"/>
  </w:num>
  <w:num w:numId="16" w16cid:durableId="1441948711">
    <w:abstractNumId w:val="6"/>
  </w:num>
  <w:num w:numId="17" w16cid:durableId="149181869">
    <w:abstractNumId w:val="5"/>
  </w:num>
  <w:num w:numId="18" w16cid:durableId="265037510">
    <w:abstractNumId w:val="4"/>
  </w:num>
  <w:num w:numId="19" w16cid:durableId="1142845383">
    <w:abstractNumId w:val="12"/>
  </w:num>
  <w:num w:numId="20" w16cid:durableId="2128624756">
    <w:abstractNumId w:val="16"/>
  </w:num>
  <w:num w:numId="21" w16cid:durableId="2144425399">
    <w:abstractNumId w:val="14"/>
  </w:num>
  <w:num w:numId="22" w16cid:durableId="672414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2"/>
    <w:docVar w:name="PersonGUIDs" w:val="{1BC77BF2-1434-48AB-A11D-A22928463538}"/>
  </w:docVars>
  <w:rsids>
    <w:rsidRoot w:val="00EC2DC3"/>
    <w:rsid w:val="00002742"/>
    <w:rsid w:val="000220F8"/>
    <w:rsid w:val="00034058"/>
    <w:rsid w:val="00040D14"/>
    <w:rsid w:val="0004381F"/>
    <w:rsid w:val="00043F40"/>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503CD"/>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96054"/>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01ECA"/>
    <w:rsid w:val="00445271"/>
    <w:rsid w:val="00447A04"/>
    <w:rsid w:val="004527C3"/>
    <w:rsid w:val="00453F5B"/>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0050B"/>
    <w:rsid w:val="00727C6F"/>
    <w:rsid w:val="0074086B"/>
    <w:rsid w:val="00740D6D"/>
    <w:rsid w:val="00743F76"/>
    <w:rsid w:val="0074746B"/>
    <w:rsid w:val="00770030"/>
    <w:rsid w:val="00774959"/>
    <w:rsid w:val="007852B2"/>
    <w:rsid w:val="00794149"/>
    <w:rsid w:val="0079569E"/>
    <w:rsid w:val="007B67A7"/>
    <w:rsid w:val="007C6092"/>
    <w:rsid w:val="007E119E"/>
    <w:rsid w:val="00832796"/>
    <w:rsid w:val="00846903"/>
    <w:rsid w:val="00857EC2"/>
    <w:rsid w:val="00892562"/>
    <w:rsid w:val="008F0A96"/>
    <w:rsid w:val="009062A0"/>
    <w:rsid w:val="009451E7"/>
    <w:rsid w:val="00956E7F"/>
    <w:rsid w:val="00963118"/>
    <w:rsid w:val="00970D4F"/>
    <w:rsid w:val="00971D70"/>
    <w:rsid w:val="009A4377"/>
    <w:rsid w:val="009A6043"/>
    <w:rsid w:val="009D0673"/>
    <w:rsid w:val="009D3219"/>
    <w:rsid w:val="00A053C6"/>
    <w:rsid w:val="00A055B3"/>
    <w:rsid w:val="00A15D71"/>
    <w:rsid w:val="00A1662F"/>
    <w:rsid w:val="00A21BC5"/>
    <w:rsid w:val="00A47FAF"/>
    <w:rsid w:val="00A736FF"/>
    <w:rsid w:val="00A73FB4"/>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136D"/>
    <w:rsid w:val="00DC6C70"/>
    <w:rsid w:val="00DF5ACD"/>
    <w:rsid w:val="00E005BD"/>
    <w:rsid w:val="00E22893"/>
    <w:rsid w:val="00E3019F"/>
    <w:rsid w:val="00E307DD"/>
    <w:rsid w:val="00E349C2"/>
    <w:rsid w:val="00E360DE"/>
    <w:rsid w:val="00E5074A"/>
    <w:rsid w:val="00E521CB"/>
    <w:rsid w:val="00E728F6"/>
    <w:rsid w:val="00E75D28"/>
    <w:rsid w:val="00E84F25"/>
    <w:rsid w:val="00EC007B"/>
    <w:rsid w:val="00EC2DC3"/>
    <w:rsid w:val="00ED0EE7"/>
    <w:rsid w:val="00EE7A8E"/>
    <w:rsid w:val="00F21B30"/>
    <w:rsid w:val="00F273EA"/>
    <w:rsid w:val="00F42CB9"/>
    <w:rsid w:val="00F42FFE"/>
    <w:rsid w:val="00F73E9E"/>
    <w:rsid w:val="00F87D14"/>
    <w:rsid w:val="00F92593"/>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9618F7-7938-47A3-A2DD-CF673478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1662F"/>
    <w:pPr>
      <w:spacing w:before="125" w:line="250" w:lineRule="atLeast"/>
      <w:jc w:val="both"/>
    </w:pPr>
    <w:rPr>
      <w:sz w:val="19"/>
      <w:lang w:val="sv-SE" w:eastAsia="sv-SE"/>
    </w:rPr>
  </w:style>
  <w:style w:type="paragraph" w:styleId="Rubrik1">
    <w:name w:val="heading 1"/>
    <w:basedOn w:val="Normal"/>
    <w:next w:val="Normal"/>
    <w:link w:val="Rubrik1Char"/>
    <w:qFormat/>
    <w:rsid w:val="00A1662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1662F"/>
    <w:pPr>
      <w:spacing w:before="500" w:line="250" w:lineRule="exact"/>
      <w:outlineLvl w:val="1"/>
    </w:pPr>
    <w:rPr>
      <w:sz w:val="27"/>
    </w:rPr>
  </w:style>
  <w:style w:type="paragraph" w:styleId="Rubrik3">
    <w:name w:val="heading 3"/>
    <w:aliases w:val="Mellanrubrik"/>
    <w:basedOn w:val="Rubrik2"/>
    <w:next w:val="Normal"/>
    <w:link w:val="Rubrik3Char"/>
    <w:qFormat/>
    <w:rsid w:val="00A1662F"/>
    <w:pPr>
      <w:spacing w:before="250" w:after="0"/>
      <w:outlineLvl w:val="2"/>
    </w:pPr>
    <w:rPr>
      <w:b/>
      <w:sz w:val="21"/>
    </w:rPr>
  </w:style>
  <w:style w:type="paragraph" w:styleId="Rubrik4">
    <w:name w:val="heading 4"/>
    <w:aliases w:val="KursivRubrik"/>
    <w:basedOn w:val="Rubrik3"/>
    <w:next w:val="Normal"/>
    <w:link w:val="Rubrik4Char"/>
    <w:qFormat/>
    <w:rsid w:val="00A1662F"/>
    <w:pPr>
      <w:outlineLvl w:val="3"/>
    </w:pPr>
    <w:rPr>
      <w:b w:val="0"/>
      <w:i/>
    </w:rPr>
  </w:style>
  <w:style w:type="paragraph" w:styleId="Rubrik5">
    <w:name w:val="heading 5"/>
    <w:aliases w:val="PackadFetRubrik,PackadKursivRubrik"/>
    <w:basedOn w:val="Rubrik4"/>
    <w:next w:val="Normal"/>
    <w:link w:val="Rubrik5Char"/>
    <w:qFormat/>
    <w:rsid w:val="00A1662F"/>
    <w:pPr>
      <w:spacing w:before="125"/>
      <w:outlineLvl w:val="4"/>
    </w:pPr>
    <w:rPr>
      <w:i w:val="0"/>
      <w:sz w:val="19"/>
    </w:rPr>
  </w:style>
  <w:style w:type="paragraph" w:styleId="Rubrik6">
    <w:name w:val="heading 6"/>
    <w:basedOn w:val="Rubrik5"/>
    <w:next w:val="Normal"/>
    <w:link w:val="Rubrik6Char"/>
    <w:qFormat/>
    <w:rsid w:val="00A1662F"/>
    <w:pPr>
      <w:spacing w:before="50" w:line="200" w:lineRule="exact"/>
      <w:outlineLvl w:val="5"/>
    </w:pPr>
    <w:rPr>
      <w:caps/>
      <w:sz w:val="14"/>
    </w:rPr>
  </w:style>
  <w:style w:type="paragraph" w:styleId="Rubrik7">
    <w:name w:val="heading 7"/>
    <w:basedOn w:val="Rubrik6"/>
    <w:next w:val="Normal"/>
    <w:link w:val="Rubrik7Char"/>
    <w:qFormat/>
    <w:rsid w:val="00A1662F"/>
    <w:pPr>
      <w:spacing w:before="0"/>
      <w:outlineLvl w:val="6"/>
    </w:pPr>
  </w:style>
  <w:style w:type="paragraph" w:styleId="Rubrik8">
    <w:name w:val="heading 8"/>
    <w:basedOn w:val="Rubrik7"/>
    <w:next w:val="Normal"/>
    <w:link w:val="Rubrik8Char"/>
    <w:qFormat/>
    <w:rsid w:val="00A1662F"/>
    <w:pPr>
      <w:outlineLvl w:val="7"/>
    </w:pPr>
  </w:style>
  <w:style w:type="paragraph" w:styleId="Rubrik9">
    <w:name w:val="heading 9"/>
    <w:basedOn w:val="Rubrik8"/>
    <w:next w:val="Normal"/>
    <w:link w:val="Rubrik9Char"/>
    <w:qFormat/>
    <w:rsid w:val="00A1662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1662F"/>
    <w:rPr>
      <w:sz w:val="32"/>
      <w:lang w:val="sv-SE" w:eastAsia="sv-SE" w:bidi="ar-SA"/>
    </w:rPr>
  </w:style>
  <w:style w:type="character" w:customStyle="1" w:styleId="Rubrik2Char">
    <w:name w:val="Rubrik 2 Char"/>
    <w:aliases w:val="Beslutrubrik Char"/>
    <w:basedOn w:val="Standardstycketeckensnitt"/>
    <w:link w:val="Rubrik2"/>
    <w:semiHidden/>
    <w:locked/>
    <w:rsid w:val="00A1662F"/>
    <w:rPr>
      <w:sz w:val="27"/>
      <w:lang w:val="sv-SE" w:eastAsia="sv-SE" w:bidi="ar-SA"/>
    </w:rPr>
  </w:style>
  <w:style w:type="character" w:customStyle="1" w:styleId="Rubrik3Char">
    <w:name w:val="Rubrik 3 Char"/>
    <w:aliases w:val="Mellanrubrik Char"/>
    <w:basedOn w:val="Standardstycketeckensnitt"/>
    <w:link w:val="Rubrik3"/>
    <w:semiHidden/>
    <w:locked/>
    <w:rsid w:val="00A1662F"/>
    <w:rPr>
      <w:b/>
      <w:sz w:val="21"/>
      <w:lang w:val="sv-SE" w:eastAsia="sv-SE" w:bidi="ar-SA"/>
    </w:rPr>
  </w:style>
  <w:style w:type="character" w:customStyle="1" w:styleId="Rubrik4Char">
    <w:name w:val="Rubrik 4 Char"/>
    <w:aliases w:val="KursivRubrik Char"/>
    <w:basedOn w:val="Standardstycketeckensnitt"/>
    <w:link w:val="Rubrik4"/>
    <w:semiHidden/>
    <w:locked/>
    <w:rsid w:val="00A1662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1662F"/>
    <w:rPr>
      <w:sz w:val="19"/>
      <w:lang w:val="sv-SE" w:eastAsia="sv-SE" w:bidi="ar-SA"/>
    </w:rPr>
  </w:style>
  <w:style w:type="character" w:customStyle="1" w:styleId="Rubrik6Char">
    <w:name w:val="Rubrik 6 Char"/>
    <w:basedOn w:val="Standardstycketeckensnitt"/>
    <w:link w:val="Rubrik6"/>
    <w:semiHidden/>
    <w:locked/>
    <w:rsid w:val="00A1662F"/>
    <w:rPr>
      <w:caps/>
      <w:sz w:val="14"/>
      <w:lang w:val="sv-SE" w:eastAsia="sv-SE" w:bidi="ar-SA"/>
    </w:rPr>
  </w:style>
  <w:style w:type="character" w:customStyle="1" w:styleId="Rubrik7Char">
    <w:name w:val="Rubrik 7 Char"/>
    <w:basedOn w:val="Standardstycketeckensnitt"/>
    <w:link w:val="Rubrik7"/>
    <w:semiHidden/>
    <w:locked/>
    <w:rsid w:val="00A1662F"/>
    <w:rPr>
      <w:caps/>
      <w:sz w:val="14"/>
      <w:lang w:val="sv-SE" w:eastAsia="sv-SE" w:bidi="ar-SA"/>
    </w:rPr>
  </w:style>
  <w:style w:type="character" w:customStyle="1" w:styleId="Rubrik8Char">
    <w:name w:val="Rubrik 8 Char"/>
    <w:basedOn w:val="Standardstycketeckensnitt"/>
    <w:link w:val="Rubrik8"/>
    <w:semiHidden/>
    <w:locked/>
    <w:rsid w:val="00A1662F"/>
    <w:rPr>
      <w:caps/>
      <w:sz w:val="14"/>
      <w:lang w:val="sv-SE" w:eastAsia="sv-SE" w:bidi="ar-SA"/>
    </w:rPr>
  </w:style>
  <w:style w:type="character" w:customStyle="1" w:styleId="Rubrik9Char">
    <w:name w:val="Rubrik 9 Char"/>
    <w:basedOn w:val="Standardstycketeckensnitt"/>
    <w:link w:val="Rubrik9"/>
    <w:semiHidden/>
    <w:locked/>
    <w:rsid w:val="00A1662F"/>
    <w:rPr>
      <w:caps/>
      <w:sz w:val="14"/>
      <w:lang w:val="sv-SE" w:eastAsia="sv-SE" w:bidi="ar-SA"/>
    </w:rPr>
  </w:style>
  <w:style w:type="paragraph" w:styleId="Normaltindrag">
    <w:name w:val="Normal Indent"/>
    <w:aliases w:val="Normal_indrag,Normal Indrag"/>
    <w:basedOn w:val="Normal"/>
    <w:rsid w:val="00A1662F"/>
    <w:pPr>
      <w:spacing w:before="0"/>
      <w:ind w:firstLine="227"/>
    </w:pPr>
  </w:style>
  <w:style w:type="paragraph" w:styleId="Citat">
    <w:name w:val="Quote"/>
    <w:basedOn w:val="Normal"/>
    <w:next w:val="Normal"/>
    <w:qFormat/>
    <w:rsid w:val="00A1662F"/>
    <w:pPr>
      <w:spacing w:line="200" w:lineRule="exact"/>
      <w:ind w:left="340"/>
    </w:pPr>
  </w:style>
  <w:style w:type="paragraph" w:customStyle="1" w:styleId="Citatindrag">
    <w:name w:val="Citat_indrag"/>
    <w:aliases w:val="Packad"/>
    <w:basedOn w:val="Citat"/>
    <w:rsid w:val="00A1662F"/>
    <w:pPr>
      <w:spacing w:before="0"/>
      <w:ind w:firstLine="227"/>
    </w:pPr>
  </w:style>
  <w:style w:type="paragraph" w:customStyle="1" w:styleId="FSHNormal">
    <w:name w:val="FSH_Normal"/>
    <w:semiHidden/>
    <w:rsid w:val="00A1662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1662F"/>
    <w:pPr>
      <w:spacing w:line="240" w:lineRule="auto"/>
    </w:pPr>
  </w:style>
  <w:style w:type="paragraph" w:customStyle="1" w:styleId="FSHNormalS5">
    <w:name w:val="FSH_NormalS5"/>
    <w:basedOn w:val="FSHNormal"/>
    <w:next w:val="FSHNormal"/>
    <w:semiHidden/>
    <w:rsid w:val="00A1662F"/>
    <w:pPr>
      <w:keepNext/>
      <w:keepLines/>
      <w:widowControl/>
      <w:spacing w:before="230" w:after="520" w:line="250" w:lineRule="exact"/>
    </w:pPr>
    <w:rPr>
      <w:b/>
      <w:sz w:val="27"/>
    </w:rPr>
  </w:style>
  <w:style w:type="paragraph" w:customStyle="1" w:styleId="FSHNormL">
    <w:name w:val="FSH_NormLÖ"/>
    <w:basedOn w:val="FSHNormal"/>
    <w:next w:val="FSHNormal"/>
    <w:semiHidden/>
    <w:rsid w:val="00A1662F"/>
    <w:pPr>
      <w:pBdr>
        <w:top w:val="single" w:sz="12" w:space="1" w:color="auto"/>
      </w:pBdr>
    </w:pPr>
  </w:style>
  <w:style w:type="paragraph" w:customStyle="1" w:styleId="FSHRub1">
    <w:name w:val="FSH_Rub1"/>
    <w:aliases w:val="Rubrik1_S5,Huvudrubrik"/>
    <w:basedOn w:val="FSHNormal"/>
    <w:next w:val="FSHNormal"/>
    <w:semiHidden/>
    <w:rsid w:val="00A1662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1662F"/>
    <w:pPr>
      <w:spacing w:before="240" w:after="80" w:line="360" w:lineRule="exact"/>
    </w:pPr>
    <w:rPr>
      <w:sz w:val="36"/>
    </w:rPr>
  </w:style>
  <w:style w:type="paragraph" w:customStyle="1" w:styleId="FSHTitel">
    <w:name w:val="FSH_Titel"/>
    <w:aliases w:val="Dokumentrubrik"/>
    <w:basedOn w:val="FSHRub1"/>
    <w:next w:val="FSHNormal"/>
    <w:semiHidden/>
    <w:rsid w:val="00A1662F"/>
    <w:pPr>
      <w:pBdr>
        <w:bottom w:val="single" w:sz="4" w:space="3" w:color="auto"/>
      </w:pBdr>
      <w:spacing w:before="0" w:after="80" w:line="400" w:lineRule="exact"/>
    </w:pPr>
    <w:rPr>
      <w:sz w:val="40"/>
    </w:rPr>
  </w:style>
  <w:style w:type="paragraph" w:customStyle="1" w:styleId="Hemstlrubrik">
    <w:name w:val="Hemstl_rubrik"/>
    <w:basedOn w:val="Rubrik1"/>
    <w:next w:val="Normal"/>
    <w:rsid w:val="00A1662F"/>
    <w:pPr>
      <w:spacing w:after="250"/>
    </w:pPr>
  </w:style>
  <w:style w:type="paragraph" w:customStyle="1" w:styleId="Autokorrigering">
    <w:name w:val="Autokorrigering"/>
    <w:rsid w:val="00A1662F"/>
    <w:rPr>
      <w:sz w:val="24"/>
      <w:szCs w:val="24"/>
      <w:lang w:val="sv-SE" w:eastAsia="sv-SE"/>
    </w:rPr>
  </w:style>
  <w:style w:type="paragraph" w:customStyle="1" w:styleId="Yrkandehnv">
    <w:name w:val="Yrkandehänv"/>
    <w:rsid w:val="00A1662F"/>
    <w:pPr>
      <w:keepNext/>
      <w:keepLines/>
      <w:suppressAutoHyphens/>
    </w:pPr>
    <w:rPr>
      <w:noProof/>
      <w:sz w:val="16"/>
      <w:lang w:val="sv-SE" w:eastAsia="sv-SE"/>
    </w:rPr>
  </w:style>
  <w:style w:type="paragraph" w:customStyle="1" w:styleId="KantRubrikS5H">
    <w:name w:val="KantRubrikS5H"/>
    <w:semiHidden/>
    <w:rsid w:val="00A1662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1662F"/>
    <w:pPr>
      <w:spacing w:line="200" w:lineRule="exact"/>
    </w:pPr>
  </w:style>
  <w:style w:type="paragraph" w:customStyle="1" w:styleId="KantRubrikS5V">
    <w:name w:val="KantRubrikS5V"/>
    <w:basedOn w:val="KantRubrikS5H"/>
    <w:semiHidden/>
    <w:rsid w:val="00A1662F"/>
    <w:pPr>
      <w:tabs>
        <w:tab w:val="right" w:pos="1814"/>
        <w:tab w:val="left" w:pos="1899"/>
      </w:tabs>
      <w:ind w:right="0"/>
      <w:jc w:val="left"/>
    </w:pPr>
  </w:style>
  <w:style w:type="paragraph" w:customStyle="1" w:styleId="KantRubrikS5Vrad2">
    <w:name w:val="KantRubrikS5Vrad2"/>
    <w:basedOn w:val="KantRubrikS5V"/>
    <w:semiHidden/>
    <w:rsid w:val="00A1662F"/>
    <w:pPr>
      <w:tabs>
        <w:tab w:val="clear" w:pos="1814"/>
        <w:tab w:val="clear" w:pos="1899"/>
        <w:tab w:val="right" w:pos="1418"/>
        <w:tab w:val="left" w:pos="1503"/>
      </w:tabs>
    </w:pPr>
  </w:style>
  <w:style w:type="paragraph" w:customStyle="1" w:styleId="Lagtext">
    <w:name w:val="Lagtext"/>
    <w:basedOn w:val="Lagtextrubrik"/>
    <w:next w:val="Lagtextindrag"/>
    <w:rsid w:val="00A1662F"/>
    <w:pPr>
      <w:spacing w:before="0"/>
    </w:pPr>
    <w:rPr>
      <w:sz w:val="19"/>
    </w:rPr>
  </w:style>
  <w:style w:type="paragraph" w:customStyle="1" w:styleId="Lagtextrubrik">
    <w:name w:val="Lagtext_rubrik"/>
    <w:basedOn w:val="Normal"/>
    <w:next w:val="Normal"/>
    <w:rsid w:val="00A1662F"/>
    <w:pPr>
      <w:suppressAutoHyphens/>
      <w:spacing w:line="220" w:lineRule="exact"/>
    </w:pPr>
    <w:rPr>
      <w:i/>
      <w:sz w:val="21"/>
    </w:rPr>
  </w:style>
  <w:style w:type="paragraph" w:customStyle="1" w:styleId="Lagtextindrag">
    <w:name w:val="Lagtext_indrag"/>
    <w:basedOn w:val="Lagtext"/>
    <w:rsid w:val="00A1662F"/>
    <w:pPr>
      <w:ind w:firstLine="170"/>
    </w:pPr>
  </w:style>
  <w:style w:type="paragraph" w:customStyle="1" w:styleId="NormalA4fot">
    <w:name w:val="Normal_A4fot"/>
    <w:basedOn w:val="Normal"/>
    <w:semiHidden/>
    <w:rsid w:val="00A1662F"/>
    <w:pPr>
      <w:spacing w:before="240" w:line="240" w:lineRule="auto"/>
      <w:jc w:val="center"/>
    </w:pPr>
  </w:style>
  <w:style w:type="paragraph" w:customStyle="1" w:styleId="NormalA4sidnr">
    <w:name w:val="Normal_A4sidnr"/>
    <w:basedOn w:val="Normal"/>
    <w:semiHidden/>
    <w:rsid w:val="00A1662F"/>
    <w:pPr>
      <w:spacing w:after="240"/>
      <w:jc w:val="center"/>
    </w:pPr>
  </w:style>
  <w:style w:type="paragraph" w:customStyle="1" w:styleId="NormalS5sidnrH">
    <w:name w:val="Normal_S5sidnrH"/>
    <w:basedOn w:val="Normal"/>
    <w:semiHidden/>
    <w:rsid w:val="00A1662F"/>
    <w:pPr>
      <w:spacing w:before="0" w:line="240" w:lineRule="auto"/>
      <w:ind w:right="57"/>
      <w:jc w:val="right"/>
    </w:pPr>
  </w:style>
  <w:style w:type="paragraph" w:customStyle="1" w:styleId="NormalS5sidnrV">
    <w:name w:val="Normal_S5sidnrV"/>
    <w:basedOn w:val="NormalS5sidnrH"/>
    <w:semiHidden/>
    <w:rsid w:val="00A1662F"/>
    <w:pPr>
      <w:tabs>
        <w:tab w:val="right" w:pos="1814"/>
        <w:tab w:val="left" w:pos="1899"/>
      </w:tabs>
      <w:ind w:right="0"/>
      <w:jc w:val="left"/>
    </w:pPr>
  </w:style>
  <w:style w:type="paragraph" w:customStyle="1" w:styleId="Normal00">
    <w:name w:val="Normal00"/>
    <w:basedOn w:val="Normal"/>
    <w:semiHidden/>
    <w:rsid w:val="00A1662F"/>
    <w:pPr>
      <w:spacing w:before="0" w:line="240" w:lineRule="auto"/>
      <w:jc w:val="left"/>
    </w:pPr>
  </w:style>
  <w:style w:type="paragraph" w:customStyle="1" w:styleId="PunktlistaBomb">
    <w:name w:val="Punktlista_Bomb"/>
    <w:aliases w:val="Bomb"/>
    <w:basedOn w:val="Normal"/>
    <w:rsid w:val="00A1662F"/>
    <w:pPr>
      <w:numPr>
        <w:numId w:val="6"/>
      </w:numPr>
    </w:pPr>
  </w:style>
  <w:style w:type="paragraph" w:customStyle="1" w:styleId="PunktlistaNummer">
    <w:name w:val="Punktlista_Nummer"/>
    <w:aliases w:val="Nummerlista"/>
    <w:basedOn w:val="Normal"/>
    <w:rsid w:val="00A1662F"/>
    <w:pPr>
      <w:numPr>
        <w:numId w:val="7"/>
      </w:numPr>
    </w:pPr>
  </w:style>
  <w:style w:type="paragraph" w:customStyle="1" w:styleId="PunktlistaTankstreck">
    <w:name w:val="Punktlista_Tankstreck"/>
    <w:aliases w:val="Tankstreck"/>
    <w:basedOn w:val="Normal"/>
    <w:rsid w:val="00A1662F"/>
    <w:pPr>
      <w:numPr>
        <w:numId w:val="8"/>
      </w:numPr>
    </w:pPr>
  </w:style>
  <w:style w:type="paragraph" w:customStyle="1" w:styleId="RubrikSammanf">
    <w:name w:val="RubrikSammanf"/>
    <w:basedOn w:val="Rubrik1"/>
    <w:next w:val="Normal"/>
    <w:rsid w:val="00A1662F"/>
  </w:style>
  <w:style w:type="paragraph" w:customStyle="1" w:styleId="RubrikInnehllsf">
    <w:name w:val="RubrikInnehållsf"/>
    <w:basedOn w:val="RubrikSammanf"/>
    <w:next w:val="Normal"/>
    <w:rsid w:val="00A1662F"/>
  </w:style>
  <w:style w:type="paragraph" w:customStyle="1" w:styleId="Tabellochbildrubrik">
    <w:name w:val="Tabell och bildrubrik"/>
    <w:basedOn w:val="Normal"/>
    <w:next w:val="Normal"/>
    <w:rsid w:val="00A1662F"/>
    <w:pPr>
      <w:suppressAutoHyphens/>
      <w:spacing w:before="300" w:line="200" w:lineRule="exact"/>
      <w:jc w:val="left"/>
    </w:pPr>
    <w:rPr>
      <w:caps/>
      <w:sz w:val="14"/>
    </w:rPr>
  </w:style>
  <w:style w:type="paragraph" w:customStyle="1" w:styleId="Underskrifter">
    <w:name w:val="Underskrifter"/>
    <w:basedOn w:val="Normal"/>
    <w:rsid w:val="00A1662F"/>
    <w:pPr>
      <w:keepNext/>
      <w:keepLines/>
      <w:suppressAutoHyphens/>
      <w:spacing w:before="0" w:after="40" w:line="250" w:lineRule="exact"/>
    </w:pPr>
    <w:rPr>
      <w:i/>
    </w:rPr>
  </w:style>
  <w:style w:type="paragraph" w:customStyle="1" w:styleId="UnderskriftDatum">
    <w:name w:val="UnderskriftDatum"/>
    <w:basedOn w:val="Underskrifter"/>
    <w:next w:val="Underskrifter"/>
    <w:rsid w:val="00A1662F"/>
    <w:pPr>
      <w:spacing w:before="250" w:after="125"/>
    </w:pPr>
    <w:rPr>
      <w:i w:val="0"/>
    </w:rPr>
  </w:style>
  <w:style w:type="paragraph" w:styleId="Sidhuvud">
    <w:name w:val="header"/>
    <w:basedOn w:val="Normal"/>
    <w:link w:val="SidhuvudChar"/>
    <w:semiHidden/>
    <w:rsid w:val="00A1662F"/>
    <w:pPr>
      <w:tabs>
        <w:tab w:val="center" w:pos="4536"/>
        <w:tab w:val="right" w:pos="9072"/>
      </w:tabs>
    </w:pPr>
  </w:style>
  <w:style w:type="character" w:customStyle="1" w:styleId="SidhuvudChar">
    <w:name w:val="Sidhuvud Char"/>
    <w:basedOn w:val="Standardstycketeckensnitt"/>
    <w:link w:val="Sidhuvud"/>
    <w:semiHidden/>
    <w:locked/>
    <w:rsid w:val="00A1662F"/>
    <w:rPr>
      <w:sz w:val="24"/>
      <w:lang w:val="sv-SE" w:eastAsia="sv-SE" w:bidi="ar-SA"/>
    </w:rPr>
  </w:style>
  <w:style w:type="paragraph" w:styleId="Sidfot">
    <w:name w:val="footer"/>
    <w:basedOn w:val="Normal"/>
    <w:link w:val="SidfotChar"/>
    <w:semiHidden/>
    <w:rsid w:val="00A1662F"/>
    <w:pPr>
      <w:tabs>
        <w:tab w:val="center" w:pos="4536"/>
        <w:tab w:val="right" w:pos="9072"/>
      </w:tabs>
    </w:pPr>
  </w:style>
  <w:style w:type="character" w:customStyle="1" w:styleId="SidfotChar">
    <w:name w:val="Sidfot Char"/>
    <w:basedOn w:val="Standardstycketeckensnitt"/>
    <w:link w:val="Sidfot"/>
    <w:semiHidden/>
    <w:locked/>
    <w:rsid w:val="00A1662F"/>
    <w:rPr>
      <w:sz w:val="24"/>
      <w:lang w:val="sv-SE" w:eastAsia="sv-SE" w:bidi="ar-SA"/>
    </w:rPr>
  </w:style>
  <w:style w:type="paragraph" w:styleId="Innehll1">
    <w:name w:val="toc 1"/>
    <w:basedOn w:val="Normal"/>
    <w:next w:val="Innehll2"/>
    <w:semiHidden/>
    <w:rsid w:val="00A1662F"/>
    <w:pPr>
      <w:tabs>
        <w:tab w:val="right" w:leader="dot" w:pos="5953"/>
      </w:tabs>
      <w:suppressAutoHyphens/>
      <w:spacing w:before="0"/>
      <w:ind w:right="567"/>
      <w:jc w:val="left"/>
    </w:pPr>
  </w:style>
  <w:style w:type="paragraph" w:styleId="Innehll2">
    <w:name w:val="toc 2"/>
    <w:basedOn w:val="Innehll1"/>
    <w:next w:val="Innehll3"/>
    <w:semiHidden/>
    <w:rsid w:val="00A1662F"/>
    <w:pPr>
      <w:ind w:left="284"/>
    </w:pPr>
  </w:style>
  <w:style w:type="paragraph" w:styleId="Innehll3">
    <w:name w:val="toc 3"/>
    <w:basedOn w:val="Innehll2"/>
    <w:next w:val="Innehll4"/>
    <w:semiHidden/>
    <w:rsid w:val="00A1662F"/>
    <w:pPr>
      <w:ind w:left="567"/>
    </w:pPr>
  </w:style>
  <w:style w:type="paragraph" w:styleId="Innehll4">
    <w:name w:val="toc 4"/>
    <w:basedOn w:val="Innehll3"/>
    <w:next w:val="Normal"/>
    <w:semiHidden/>
    <w:rsid w:val="00A1662F"/>
  </w:style>
  <w:style w:type="paragraph" w:customStyle="1" w:styleId="Hemstlatt">
    <w:name w:val="Hemstl_att"/>
    <w:aliases w:val="HemstPunkt,HemstPunktFlera,HemställansPunkt,Förslagstext"/>
    <w:basedOn w:val="Normal"/>
    <w:next w:val="Normal"/>
    <w:rsid w:val="00DC136D"/>
    <w:pPr>
      <w:keepLines/>
      <w:numPr>
        <w:numId w:val="22"/>
      </w:numPr>
      <w:spacing w:before="0"/>
    </w:pPr>
  </w:style>
  <w:style w:type="paragraph" w:styleId="Datum">
    <w:name w:val="Date"/>
    <w:basedOn w:val="Normal"/>
    <w:next w:val="Normal"/>
    <w:link w:val="DatumChar"/>
    <w:semiHidden/>
    <w:rsid w:val="00A1662F"/>
  </w:style>
  <w:style w:type="character" w:customStyle="1" w:styleId="DatumChar">
    <w:name w:val="Datum Char"/>
    <w:basedOn w:val="Standardstycketeckensnitt"/>
    <w:link w:val="Datum"/>
    <w:semiHidden/>
    <w:locked/>
    <w:rsid w:val="00A1662F"/>
    <w:rPr>
      <w:sz w:val="24"/>
      <w:lang w:val="sv-SE" w:eastAsia="sv-SE" w:bidi="ar-SA"/>
    </w:rPr>
  </w:style>
  <w:style w:type="character" w:styleId="Hyperlnk">
    <w:name w:val="Hyperlink"/>
    <w:basedOn w:val="Standardstycketeckensnitt"/>
    <w:semiHidden/>
    <w:rsid w:val="00A1662F"/>
    <w:rPr>
      <w:rFonts w:cs="Times New Roman"/>
      <w:color w:val="0000FF"/>
      <w:u w:val="single"/>
    </w:rPr>
  </w:style>
  <w:style w:type="paragraph" w:styleId="Indragetstycke">
    <w:name w:val="Block Text"/>
    <w:basedOn w:val="Normal"/>
    <w:semiHidden/>
    <w:rsid w:val="00A1662F"/>
    <w:pPr>
      <w:spacing w:after="120"/>
      <w:ind w:left="1440" w:right="1440"/>
    </w:pPr>
  </w:style>
  <w:style w:type="paragraph" w:styleId="Innehll5">
    <w:name w:val="toc 5"/>
    <w:basedOn w:val="Innehll4"/>
    <w:next w:val="Normal"/>
    <w:semiHidden/>
    <w:rsid w:val="00A1662F"/>
  </w:style>
  <w:style w:type="paragraph" w:styleId="Lista">
    <w:name w:val="List"/>
    <w:basedOn w:val="Normal"/>
    <w:semiHidden/>
    <w:rsid w:val="00A1662F"/>
    <w:pPr>
      <w:ind w:left="283" w:hanging="283"/>
    </w:pPr>
  </w:style>
  <w:style w:type="paragraph" w:styleId="Normalwebb">
    <w:name w:val="Normal (Web)"/>
    <w:basedOn w:val="Normal"/>
    <w:semiHidden/>
    <w:rsid w:val="00A1662F"/>
    <w:rPr>
      <w:szCs w:val="24"/>
    </w:rPr>
  </w:style>
  <w:style w:type="paragraph" w:styleId="Numreradlista">
    <w:name w:val="List Number"/>
    <w:basedOn w:val="Normal"/>
    <w:semiHidden/>
    <w:rsid w:val="00A1662F"/>
    <w:pPr>
      <w:tabs>
        <w:tab w:val="num" w:pos="360"/>
      </w:tabs>
      <w:ind w:left="360" w:hanging="360"/>
    </w:pPr>
  </w:style>
  <w:style w:type="paragraph" w:styleId="Punktlista">
    <w:name w:val="List Bullet"/>
    <w:basedOn w:val="Normal"/>
    <w:semiHidden/>
    <w:rsid w:val="00A1662F"/>
    <w:pPr>
      <w:tabs>
        <w:tab w:val="num" w:pos="1209"/>
      </w:tabs>
      <w:ind w:left="360" w:hanging="360"/>
    </w:pPr>
  </w:style>
  <w:style w:type="character" w:styleId="Radnummer">
    <w:name w:val="line number"/>
    <w:basedOn w:val="Standardstycketeckensnitt"/>
    <w:semiHidden/>
    <w:rsid w:val="00A1662F"/>
    <w:rPr>
      <w:rFonts w:cs="Times New Roman"/>
    </w:rPr>
  </w:style>
  <w:style w:type="character" w:styleId="Sidnummer">
    <w:name w:val="page number"/>
    <w:basedOn w:val="Standardstycketeckensnitt"/>
    <w:semiHidden/>
    <w:rsid w:val="00A1662F"/>
    <w:rPr>
      <w:rFonts w:cs="Times New Roman"/>
    </w:rPr>
  </w:style>
  <w:style w:type="paragraph" w:styleId="Signatur">
    <w:name w:val="Signature"/>
    <w:basedOn w:val="Normal"/>
    <w:link w:val="SignaturChar"/>
    <w:semiHidden/>
    <w:rsid w:val="00A1662F"/>
    <w:pPr>
      <w:ind w:left="4252"/>
    </w:pPr>
  </w:style>
  <w:style w:type="character" w:customStyle="1" w:styleId="SignaturChar">
    <w:name w:val="Signatur Char"/>
    <w:basedOn w:val="Standardstycketeckensnitt"/>
    <w:link w:val="Signatur"/>
    <w:semiHidden/>
    <w:locked/>
    <w:rsid w:val="00A1662F"/>
    <w:rPr>
      <w:sz w:val="24"/>
      <w:lang w:val="sv-SE" w:eastAsia="sv-SE" w:bidi="ar-SA"/>
    </w:rPr>
  </w:style>
  <w:style w:type="paragraph" w:styleId="Underrubrik">
    <w:name w:val="Subtitle"/>
    <w:basedOn w:val="Normal"/>
    <w:link w:val="UnderrubrikChar"/>
    <w:qFormat/>
    <w:rsid w:val="00A1662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1662F"/>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2853</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s82003</vt:lpstr>
    </vt:vector>
  </TitlesOfParts>
  <Company>Riksdagen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s82003</dc:title>
  <dc:subject>s82003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2007-04-11T10:22:00Z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mot2000_478_2007-04-02</vt:lpwstr>
  </property>
  <property fmtid="{D5CDD505-2E9C-101B-9397-08002B2CF9AE}" pid="3" name="version">
    <vt:lpwstr>mot2000_478_2007-04-02</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Statens ansvar för vissa betaltjänster</vt:lpwstr>
  </property>
  <property fmtid="{D5CDD505-2E9C-101B-9397-08002B2CF9AE}" pid="11" name="SvarFrasKort">
    <vt:lpwstr>med anledning av prop. 2006/07:55</vt:lpwstr>
  </property>
  <property fmtid="{D5CDD505-2E9C-101B-9397-08002B2CF9AE}" pid="12" name="Svar">
    <vt:lpwstr>Proposition</vt:lpwstr>
  </property>
  <property fmtid="{D5CDD505-2E9C-101B-9397-08002B2CF9AE}" pid="13" name="SvarNr">
    <vt:lpwstr>2006/07:55</vt:lpwstr>
  </property>
  <property fmtid="{D5CDD505-2E9C-101B-9397-08002B2CF9AE}" pid="14" name="RubrikSvar">
    <vt:lpwstr>Statens ansvar för vissa betaltjänster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2007</vt:lpwstr>
  </property>
  <property fmtid="{D5CDD505-2E9C-101B-9397-08002B2CF9AE}" pid="44" name="NotesUID">
    <vt:lpwstr/>
  </property>
  <property fmtid="{D5CDD505-2E9C-101B-9397-08002B2CF9AE}" pid="45" name="ReservUID">
    <vt:lpwstr>sa0406aa</vt:lpwstr>
  </property>
  <property fmtid="{D5CDD505-2E9C-101B-9397-08002B2CF9AE}" pid="46" name="MotionID">
    <vt:lpwstr>20062007000000000115000820030069</vt:lpwstr>
  </property>
  <property fmtid="{D5CDD505-2E9C-101B-9397-08002B2CF9AE}" pid="47" name="datum">
    <vt:lpwstr>070402</vt:lpwstr>
  </property>
  <property fmtid="{D5CDD505-2E9C-101B-9397-08002B2CF9AE}" pid="48" name="avsändar-e-post">
    <vt:lpwstr/>
  </property>
  <property fmtid="{D5CDD505-2E9C-101B-9397-08002B2CF9AE}" pid="49" name="id">
    <vt:lpwstr>20062007000000000115000820030069</vt:lpwstr>
  </property>
  <property fmtid="{D5CDD505-2E9C-101B-9397-08002B2CF9AE}" pid="50" name="nummer">
    <vt:lpwstr>11</vt:lpwstr>
  </property>
  <property fmtid="{D5CDD505-2E9C-101B-9397-08002B2CF9AE}" pid="51" name="utskottsbeteckning">
    <vt:lpwstr>T</vt:lpwstr>
  </property>
  <property fmtid="{D5CDD505-2E9C-101B-9397-08002B2CF9AE}" pid="52" name="GlobalUID">
    <vt:lpwstr>{E0B321DB-A4D7-43E1-827E-81F1ADD3A98D}</vt:lpwstr>
  </property>
  <property fmtid="{D5CDD505-2E9C-101B-9397-08002B2CF9AE}" pid="53" name="Överföringar">
    <vt:i4>0</vt:i4>
  </property>
  <property fmtid="{D5CDD505-2E9C-101B-9397-08002B2CF9AE}" pid="54" name="Checksum">
    <vt:lpwstr>*1010732109277*</vt:lpwstr>
  </property>
  <property fmtid="{D5CDD505-2E9C-101B-9397-08002B2CF9AE}" pid="55" name="IdNummer">
    <vt:lpwstr>655662</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070412 08:20:08.440</vt:lpwstr>
  </property>
  <property fmtid="{D5CDD505-2E9C-101B-9397-08002B2CF9AE}" pid="59" name="urixGuid">
    <vt:lpwstr>{0B997143-EAAC-4373-B6BE-D051200D61CF}</vt:lpwstr>
  </property>
</Properties>
</file>