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62B" w:rsidRPr="00E24659" w:rsidRDefault="0079262B" w:rsidP="000A7D56">
      <w:pPr>
        <w:pStyle w:val="Hemstlrubrik"/>
      </w:pPr>
      <w:r w:rsidRPr="00E24659">
        <w:t>Förslag till riksdagsbeslut</w:t>
      </w:r>
    </w:p>
    <w:p w:rsidR="0079262B" w:rsidRPr="00E24659" w:rsidRDefault="0079262B" w:rsidP="0079262B">
      <w:pPr>
        <w:pStyle w:val="Hemstlatt"/>
      </w:pPr>
      <w:r w:rsidRPr="00E24659">
        <w:t>Riksdagen tillkännager för regeringen som sin mening vad i motionen anförs om möjligheterna till ökat digital</w:t>
      </w:r>
      <w:r w:rsidR="00297B07" w:rsidRPr="00E24659">
        <w:t>t tv-</w:t>
      </w:r>
      <w:r w:rsidRPr="00E24659">
        <w:t>utbud genom att samsän</w:t>
      </w:r>
      <w:r w:rsidRPr="00E24659">
        <w:t>d</w:t>
      </w:r>
      <w:r w:rsidRPr="00E24659">
        <w:t xml:space="preserve">ning av de nordiska </w:t>
      </w:r>
      <w:r w:rsidR="00297B07" w:rsidRPr="00E24659">
        <w:t>tv-</w:t>
      </w:r>
      <w:r w:rsidRPr="00E24659">
        <w:t>kanalerna.</w:t>
      </w:r>
    </w:p>
    <w:p w:rsidR="00E84F25" w:rsidRPr="00E24659" w:rsidRDefault="007C6092" w:rsidP="00E22893">
      <w:pPr>
        <w:pStyle w:val="Rubrik1"/>
      </w:pPr>
      <w:r w:rsidRPr="00E24659">
        <w:t>Motivering</w:t>
      </w:r>
    </w:p>
    <w:p w:rsidR="0079262B" w:rsidRPr="00E24659" w:rsidRDefault="0079262B" w:rsidP="0079262B">
      <w:r w:rsidRPr="00E24659">
        <w:t>I Norden har vi en stark tradition av samarbete och utbyte mellan våra länder. Svenskar känner sig trygga med det nordiska samarbetet som alltid framställs som något positivt. Det är också obligatoriskt att i skolan läsa om och prova på de andra nordiska språken. Många människor som lever i gränstrakterna mellan Sverige och Danmark, Norge eller Finland reser över nationsgränserna varje dag. De känner sig lika hemma på ena sidan som den andra.</w:t>
      </w:r>
    </w:p>
    <w:p w:rsidR="0079262B" w:rsidRPr="00E24659" w:rsidRDefault="0079262B" w:rsidP="000A7D56">
      <w:pPr>
        <w:pStyle w:val="Normaltindrag"/>
      </w:pPr>
      <w:r w:rsidRPr="00E24659">
        <w:t xml:space="preserve">Snart skall omställningen till digital </w:t>
      </w:r>
      <w:r w:rsidR="000A7D56" w:rsidRPr="00E24659">
        <w:t xml:space="preserve">tv </w:t>
      </w:r>
      <w:r w:rsidRPr="00E24659">
        <w:t>vara genomförd i hela Norden. De</w:t>
      </w:r>
      <w:r w:rsidRPr="00E24659">
        <w:t>t</w:t>
      </w:r>
      <w:r w:rsidRPr="00E24659">
        <w:t>ta skapar nya förutsättningar för att fördjupa samarbetet och öka det kulturella utbytet mellan våra länder. Redan i</w:t>
      </w:r>
      <w:r w:rsidR="000A7D56" w:rsidRPr="00E24659">
        <w:t xml:space="preserve"> </w:t>
      </w:r>
      <w:r w:rsidRPr="00E24659">
        <w:t xml:space="preserve">dag har många svenskar som lever vid gränserna tillgång till danska, norska och finska </w:t>
      </w:r>
      <w:r w:rsidR="000A7D56" w:rsidRPr="00E24659">
        <w:t>tv-</w:t>
      </w:r>
      <w:r w:rsidRPr="00E24659">
        <w:t xml:space="preserve">kanaler, liksom danskar, norrmän och finländare i liknande situation har tillgång till svensk </w:t>
      </w:r>
      <w:r w:rsidR="000A7D56" w:rsidRPr="00E24659">
        <w:t>tv</w:t>
      </w:r>
      <w:r w:rsidRPr="00E24659">
        <w:t>. Genom de nya möjligheterna som digital</w:t>
      </w:r>
      <w:r w:rsidR="000A7D56" w:rsidRPr="00E24659">
        <w:t xml:space="preserve">-tv </w:t>
      </w:r>
      <w:r w:rsidRPr="00E24659">
        <w:t>öppnar för oss genom ökat utbud av k</w:t>
      </w:r>
      <w:r w:rsidRPr="00E24659">
        <w:t>a</w:t>
      </w:r>
      <w:r w:rsidRPr="00E24659">
        <w:t xml:space="preserve">naler, borde regeringen se över möjligheten att öka utbudet ytterligare med de andra nordiska ländernas </w:t>
      </w:r>
      <w:r w:rsidR="000A7D56" w:rsidRPr="00E24659">
        <w:t>tv-</w:t>
      </w:r>
      <w:r w:rsidRPr="00E24659">
        <w:t>kanaler.</w:t>
      </w:r>
    </w:p>
    <w:p w:rsidR="00304D0A" w:rsidRPr="00E24659" w:rsidRDefault="0079262B" w:rsidP="000A7D56">
      <w:pPr>
        <w:pStyle w:val="Normaltindrag"/>
      </w:pPr>
      <w:r w:rsidRPr="00E24659">
        <w:t>Det finns bara fördelar med att hela den nordiska befolkningen har tillgång t</w:t>
      </w:r>
      <w:r w:rsidR="000A7D56" w:rsidRPr="00E24659">
        <w:t>ill de flesta av de nordiska tv-</w:t>
      </w:r>
      <w:r w:rsidRPr="00E24659">
        <w:t>kanalerna. Detta skulle öka intresset för sama</w:t>
      </w:r>
      <w:r w:rsidRPr="00E24659">
        <w:t>r</w:t>
      </w:r>
      <w:r w:rsidRPr="00E24659">
        <w:t>betet och fördjupa våra kunskaper om de andra nordiska länderna, kulturellt och politiskt. Språken skulle också få ökad betydelse genom att fler skulle lära sig att förstå och kanske tala andra nordiska språk, vilket skulle stärka vår samhörighet ännu mer.</w:t>
      </w:r>
    </w:p>
    <w:p w:rsidR="000A7D56" w:rsidRPr="00E24659" w:rsidRDefault="000A7D56" w:rsidP="000A7D5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7D56" w:rsidRPr="00E24659">
        <w:tblPrEx>
          <w:tblCellMar>
            <w:top w:w="0" w:type="dxa"/>
            <w:bottom w:w="0" w:type="dxa"/>
          </w:tblCellMar>
        </w:tblPrEx>
        <w:trPr>
          <w:cantSplit/>
        </w:trPr>
        <w:tc>
          <w:tcPr>
            <w:tcW w:w="3046" w:type="dxa"/>
          </w:tcPr>
          <w:p w:rsidR="000A7D56" w:rsidRPr="00E24659" w:rsidRDefault="000A7D56" w:rsidP="000A7D56">
            <w:pPr>
              <w:pStyle w:val="UnderskriftDatum"/>
              <w:spacing w:before="0"/>
            </w:pPr>
            <w:r w:rsidRPr="00E24659">
              <w:lastRenderedPageBreak/>
              <w:t>Stockholm den 30 september 2005</w:t>
            </w:r>
          </w:p>
        </w:tc>
        <w:tc>
          <w:tcPr>
            <w:tcW w:w="3047" w:type="dxa"/>
          </w:tcPr>
          <w:p w:rsidR="000A7D56" w:rsidRPr="00E24659" w:rsidRDefault="000A7D56" w:rsidP="000A7D56">
            <w:pPr>
              <w:pStyle w:val="Underskrifter"/>
            </w:pPr>
          </w:p>
        </w:tc>
      </w:tr>
      <w:tr w:rsidR="000A7D56" w:rsidRPr="00E24659">
        <w:tblPrEx>
          <w:tblCellMar>
            <w:top w:w="0" w:type="dxa"/>
            <w:bottom w:w="0" w:type="dxa"/>
          </w:tblCellMar>
        </w:tblPrEx>
        <w:trPr>
          <w:cantSplit/>
        </w:trPr>
        <w:tc>
          <w:tcPr>
            <w:tcW w:w="3046" w:type="dxa"/>
          </w:tcPr>
          <w:p w:rsidR="000A7D56" w:rsidRPr="00E24659" w:rsidRDefault="000A7D56" w:rsidP="000A7D56">
            <w:pPr>
              <w:pStyle w:val="Underskrifter"/>
            </w:pPr>
            <w:r w:rsidRPr="00E24659">
              <w:t>Hans Hoff (s)</w:t>
            </w:r>
          </w:p>
        </w:tc>
        <w:tc>
          <w:tcPr>
            <w:tcW w:w="3047" w:type="dxa"/>
          </w:tcPr>
          <w:p w:rsidR="000A7D56" w:rsidRPr="00E24659" w:rsidRDefault="000A7D56" w:rsidP="000A7D56">
            <w:pPr>
              <w:pStyle w:val="Underskrifter"/>
            </w:pPr>
          </w:p>
        </w:tc>
      </w:tr>
    </w:tbl>
    <w:p w:rsidR="0079262B" w:rsidRPr="00E24659" w:rsidRDefault="0079262B" w:rsidP="000A7D56">
      <w:pPr>
        <w:pStyle w:val="Normaltindrag"/>
      </w:pPr>
    </w:p>
    <w:sectPr w:rsidR="0079262B" w:rsidRPr="00E24659" w:rsidSect="000A7D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C0A" w:rsidRPr="00E24659" w:rsidRDefault="007C3C0A">
      <w:r w:rsidRPr="00E24659">
        <w:separator/>
      </w:r>
    </w:p>
  </w:endnote>
  <w:endnote w:type="continuationSeparator" w:id="0">
    <w:p w:rsidR="007C3C0A" w:rsidRPr="00E24659" w:rsidRDefault="007C3C0A">
      <w:r w:rsidRPr="00E246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970" w:rsidRPr="00E24659" w:rsidRDefault="00E24659" w:rsidP="000A7D56">
    <w:pPr>
      <w:pStyle w:val="Sidfot"/>
    </w:pPr>
    <w:r w:rsidRPr="00E246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125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56" w:rsidRDefault="000A7D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D56" w:rsidRDefault="000A7D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24659" w:rsidRDefault="00E24659" w:rsidP="000A7D56">
    <w:pPr>
      <w:pStyle w:val="Sidfot"/>
    </w:pPr>
    <w:r w:rsidRPr="00E246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20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56" w:rsidRDefault="000A7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D56" w:rsidRDefault="000A7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24659" w:rsidRDefault="00E24659" w:rsidP="000A7D56">
    <w:pPr>
      <w:pStyle w:val="Sidfot"/>
    </w:pPr>
    <w:r w:rsidRPr="00E246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20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56" w:rsidRDefault="000A7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D56" w:rsidRDefault="000A7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C0A" w:rsidRPr="00E24659" w:rsidRDefault="007C3C0A">
      <w:r w:rsidRPr="00E24659">
        <w:separator/>
      </w:r>
    </w:p>
  </w:footnote>
  <w:footnote w:type="continuationSeparator" w:id="0">
    <w:p w:rsidR="007C3C0A" w:rsidRPr="00E24659" w:rsidRDefault="007C3C0A">
      <w:r w:rsidRPr="00E246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970" w:rsidRPr="00E24659" w:rsidRDefault="00E24659" w:rsidP="000A7D56">
    <w:pPr>
      <w:pStyle w:val="Sidhuvud"/>
    </w:pPr>
    <w:r w:rsidRPr="00E246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096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56" w:rsidRDefault="000A7D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D56" w:rsidRDefault="000A7D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24659" w:rsidRDefault="00E24659" w:rsidP="000A7D56">
    <w:pPr>
      <w:pStyle w:val="Sidhuvud"/>
    </w:pPr>
    <w:r w:rsidRPr="00E246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020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56" w:rsidRDefault="000A7D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D56" w:rsidRDefault="000A7D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D56" w:rsidRPr="00E24659" w:rsidRDefault="000A7D56">
    <w:pPr>
      <w:pStyle w:val="FSHNormal"/>
      <w:tabs>
        <w:tab w:val="right" w:pos="5840"/>
      </w:tabs>
    </w:pPr>
    <w:r w:rsidRPr="00E24659">
      <w:br/>
    </w:r>
    <w:r w:rsidRPr="00E24659">
      <w:fldChar w:fldCharType="begin" w:fldLock="1"/>
    </w:r>
    <w:r w:rsidRPr="00E24659">
      <w:instrText xml:space="preserve"> DOCPROPERTY</w:instrText>
    </w:r>
    <w:r w:rsidRPr="00E24659">
      <w:rPr>
        <w:sz w:val="18"/>
      </w:rPr>
      <w:instrText xml:space="preserve"> "YearUser" *\charformat </w:instrText>
    </w:r>
    <w:r w:rsidRPr="00E24659">
      <w:fldChar w:fldCharType="separate"/>
    </w:r>
    <w:r w:rsidRPr="00E24659">
      <w:t>2005/06</w:t>
    </w:r>
    <w:r w:rsidRPr="00E24659">
      <w:fldChar w:fldCharType="end"/>
    </w:r>
    <w:r w:rsidRPr="00E24659">
      <w:t xml:space="preserve"> </w:t>
    </w:r>
    <w:r w:rsidRPr="00E24659">
      <w:tab/>
      <w:t xml:space="preserve">mnr: </w:t>
    </w:r>
    <w:r w:rsidRPr="00E24659">
      <w:fldChar w:fldCharType="begin" w:fldLock="1"/>
    </w:r>
    <w:r w:rsidRPr="00E24659">
      <w:instrText xml:space="preserve"> DOCPROPERTY</w:instrText>
    </w:r>
    <w:r w:rsidRPr="00E24659">
      <w:rPr>
        <w:sz w:val="18"/>
      </w:rPr>
      <w:instrText xml:space="preserve"> "Motionsnummer" *\charformat </w:instrText>
    </w:r>
    <w:r w:rsidRPr="00E24659">
      <w:fldChar w:fldCharType="separate"/>
    </w:r>
    <w:r w:rsidRPr="00E24659">
      <w:t>Kr328</w:t>
    </w:r>
    <w:r w:rsidRPr="00E24659">
      <w:fldChar w:fldCharType="end"/>
    </w:r>
    <w:r w:rsidRPr="00E24659">
      <w:br/>
    </w:r>
    <w:r w:rsidRPr="00E24659">
      <w:fldChar w:fldCharType="begin" w:fldLock="1"/>
    </w:r>
    <w:r w:rsidRPr="00E24659">
      <w:instrText xml:space="preserve"> DOCPROPERTY</w:instrText>
    </w:r>
    <w:r w:rsidRPr="00E24659">
      <w:rPr>
        <w:sz w:val="18"/>
      </w:rPr>
      <w:instrText xml:space="preserve"> "Samling" *\charformat </w:instrText>
    </w:r>
    <w:r w:rsidRPr="00E24659">
      <w:fldChar w:fldCharType="end"/>
    </w:r>
    <w:r w:rsidRPr="00E24659">
      <w:tab/>
      <w:t xml:space="preserve">pnr: </w:t>
    </w:r>
    <w:r w:rsidRPr="00E24659">
      <w:fldChar w:fldCharType="begin" w:fldLock="1"/>
    </w:r>
    <w:r w:rsidRPr="00E24659">
      <w:instrText xml:space="preserve"> DOCPROPERTY</w:instrText>
    </w:r>
    <w:r w:rsidRPr="00E24659">
      <w:rPr>
        <w:sz w:val="18"/>
      </w:rPr>
      <w:instrText xml:space="preserve"> "Partinummer" *\charformat </w:instrText>
    </w:r>
    <w:r w:rsidRPr="00E24659">
      <w:fldChar w:fldCharType="separate"/>
    </w:r>
    <w:r w:rsidRPr="00E24659">
      <w:t>s49505</w:t>
    </w:r>
    <w:r w:rsidRPr="00E24659">
      <w:fldChar w:fldCharType="end"/>
    </w:r>
  </w:p>
  <w:p w:rsidR="000A7D56" w:rsidRPr="00E24659" w:rsidRDefault="000A7D56">
    <w:pPr>
      <w:pStyle w:val="FSHRub1"/>
    </w:pPr>
    <w:r w:rsidRPr="00E24659">
      <w:t>Motion till riksdagen</w:t>
    </w:r>
    <w:r w:rsidRPr="00E24659">
      <w:br/>
    </w:r>
    <w:r w:rsidRPr="00E24659">
      <w:fldChar w:fldCharType="begin" w:fldLock="1"/>
    </w:r>
    <w:r w:rsidRPr="00E24659">
      <w:instrText xml:space="preserve"> DOCPROPERTY "YearUser" *\charformat </w:instrText>
    </w:r>
    <w:r w:rsidRPr="00E24659">
      <w:fldChar w:fldCharType="separate"/>
    </w:r>
    <w:r w:rsidRPr="00E24659">
      <w:t>2005/06</w:t>
    </w:r>
    <w:r w:rsidRPr="00E24659">
      <w:fldChar w:fldCharType="end"/>
    </w:r>
    <w:r w:rsidRPr="00E24659">
      <w:t>:</w:t>
    </w:r>
    <w:r w:rsidRPr="00E24659">
      <w:fldChar w:fldCharType="begin" w:fldLock="1"/>
    </w:r>
    <w:r w:rsidRPr="00E24659">
      <w:instrText xml:space="preserve"> DOCPROPERTY "Motionsnummer" *\charformat </w:instrText>
    </w:r>
    <w:r w:rsidRPr="00E24659">
      <w:fldChar w:fldCharType="separate"/>
    </w:r>
    <w:r w:rsidRPr="00E24659">
      <w:t>Kr328</w:t>
    </w:r>
    <w:r w:rsidRPr="00E24659">
      <w:fldChar w:fldCharType="end"/>
    </w:r>
  </w:p>
  <w:p w:rsidR="000A7D56" w:rsidRPr="00E24659" w:rsidRDefault="000A7D56">
    <w:pPr>
      <w:pStyle w:val="FSHNormalS5"/>
    </w:pPr>
    <w:r w:rsidRPr="00E24659">
      <w:fldChar w:fldCharType="begin" w:fldLock="1"/>
    </w:r>
    <w:r w:rsidRPr="00E24659">
      <w:instrText xml:space="preserve"> DOCPROPERTY "MotionarText" *\charformat </w:instrText>
    </w:r>
    <w:r w:rsidRPr="00E24659">
      <w:fldChar w:fldCharType="separate"/>
    </w:r>
    <w:r w:rsidRPr="00E24659">
      <w:t>av Hans Hoff (s)</w:t>
    </w:r>
    <w:r w:rsidRPr="00E24659">
      <w:fldChar w:fldCharType="end"/>
    </w:r>
    <w:r w:rsidRPr="00E24659">
      <w:br/>
    </w:r>
    <w:r w:rsidRPr="00E24659">
      <w:fldChar w:fldCharType="begin" w:fldLock="1"/>
    </w:r>
    <w:r w:rsidRPr="00E24659">
      <w:instrText xml:space="preserve"> DOCPROPERTY "SvarFrasKort" *\charformat </w:instrText>
    </w:r>
    <w:r w:rsidRPr="00E24659">
      <w:fldChar w:fldCharType="end"/>
    </w:r>
  </w:p>
  <w:p w:rsidR="000A7D56" w:rsidRPr="00E24659" w:rsidRDefault="000A7D56">
    <w:pPr>
      <w:pStyle w:val="FSHTitel"/>
    </w:pPr>
    <w:r w:rsidRPr="00E24659">
      <w:fldChar w:fldCharType="begin" w:fldLock="1"/>
    </w:r>
    <w:r w:rsidRPr="00E24659">
      <w:instrText xml:space="preserve"> DOCPROPERTY</w:instrText>
    </w:r>
    <w:r w:rsidRPr="00E24659">
      <w:rPr>
        <w:sz w:val="18"/>
      </w:rPr>
      <w:instrText xml:space="preserve"> "RubrikSvar" *\charformat </w:instrText>
    </w:r>
    <w:r w:rsidRPr="00E24659">
      <w:fldChar w:fldCharType="separate"/>
    </w:r>
    <w:r w:rsidRPr="00E24659">
      <w:t>Digital-tv</w:t>
    </w:r>
    <w:r w:rsidRPr="00E24659">
      <w:fldChar w:fldCharType="end"/>
    </w:r>
  </w:p>
  <w:p w:rsidR="000A7D56" w:rsidRPr="00E24659" w:rsidRDefault="000A7D56" w:rsidP="000A7D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7711735">
    <w:abstractNumId w:val="13"/>
  </w:num>
  <w:num w:numId="2" w16cid:durableId="1132207307">
    <w:abstractNumId w:val="10"/>
  </w:num>
  <w:num w:numId="3" w16cid:durableId="1396470693">
    <w:abstractNumId w:val="11"/>
  </w:num>
  <w:num w:numId="4" w16cid:durableId="1188640903">
    <w:abstractNumId w:val="12"/>
  </w:num>
  <w:num w:numId="5" w16cid:durableId="1448962516">
    <w:abstractNumId w:val="8"/>
  </w:num>
  <w:num w:numId="6" w16cid:durableId="868646429">
    <w:abstractNumId w:val="3"/>
  </w:num>
  <w:num w:numId="7" w16cid:durableId="6762338">
    <w:abstractNumId w:val="2"/>
  </w:num>
  <w:num w:numId="8" w16cid:durableId="233246753">
    <w:abstractNumId w:val="1"/>
  </w:num>
  <w:num w:numId="9" w16cid:durableId="1845971759">
    <w:abstractNumId w:val="0"/>
  </w:num>
  <w:num w:numId="10" w16cid:durableId="567879680">
    <w:abstractNumId w:val="9"/>
  </w:num>
  <w:num w:numId="11" w16cid:durableId="919756301">
    <w:abstractNumId w:val="7"/>
  </w:num>
  <w:num w:numId="12" w16cid:durableId="1569343127">
    <w:abstractNumId w:val="6"/>
  </w:num>
  <w:num w:numId="13" w16cid:durableId="1612397182">
    <w:abstractNumId w:val="5"/>
  </w:num>
  <w:num w:numId="14" w16cid:durableId="112056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27079"/>
    <w:rsid w:val="0004381F"/>
    <w:rsid w:val="00064BC3"/>
    <w:rsid w:val="00066775"/>
    <w:rsid w:val="00072FB9"/>
    <w:rsid w:val="000A7D56"/>
    <w:rsid w:val="00100531"/>
    <w:rsid w:val="00127079"/>
    <w:rsid w:val="00201DFB"/>
    <w:rsid w:val="00202970"/>
    <w:rsid w:val="00204A63"/>
    <w:rsid w:val="00212FF1"/>
    <w:rsid w:val="00230193"/>
    <w:rsid w:val="0025068A"/>
    <w:rsid w:val="002818D3"/>
    <w:rsid w:val="00297B07"/>
    <w:rsid w:val="002D11A8"/>
    <w:rsid w:val="002F3437"/>
    <w:rsid w:val="00304D0A"/>
    <w:rsid w:val="00445271"/>
    <w:rsid w:val="004477F9"/>
    <w:rsid w:val="004A0504"/>
    <w:rsid w:val="004E38D9"/>
    <w:rsid w:val="005B145B"/>
    <w:rsid w:val="00740D6D"/>
    <w:rsid w:val="0079262B"/>
    <w:rsid w:val="00794149"/>
    <w:rsid w:val="007B67A7"/>
    <w:rsid w:val="007C3C0A"/>
    <w:rsid w:val="007C6092"/>
    <w:rsid w:val="00A053C6"/>
    <w:rsid w:val="00B13BF0"/>
    <w:rsid w:val="00C1285C"/>
    <w:rsid w:val="00C27B7D"/>
    <w:rsid w:val="00CF7A43"/>
    <w:rsid w:val="00D1174F"/>
    <w:rsid w:val="00DC6C70"/>
    <w:rsid w:val="00E22893"/>
    <w:rsid w:val="00E24659"/>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3F2B6B-1916-4585-878B-0F3B11C6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04D0A"/>
    <w:rPr>
      <w:rFonts w:ascii="Tahoma" w:hAnsi="Tahoma" w:cs="Tahoma"/>
      <w:sz w:val="16"/>
      <w:szCs w:val="16"/>
    </w:rPr>
  </w:style>
  <w:style w:type="paragraph" w:customStyle="1" w:styleId="Hemstlrubrik">
    <w:name w:val="Hemstl_rubrik"/>
    <w:basedOn w:val="Rubrik1"/>
    <w:next w:val="Normal"/>
    <w:rsid w:val="000A7D5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260</Words>
  <Characters>1437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Kr328</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Kr328</dc:title>
  <dc:subject>Kr328</dc:subject>
  <dc:creator>Riksdagen</dc:creator>
  <cp:keywords>Riksdagen</cp:keywords>
  <dc:description/>
  <cp:lastModifiedBy>Lars Brink</cp:lastModifiedBy>
  <cp:revision>2</cp:revision>
  <cp:lastPrinted>2005-12-05T07:24:00Z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Digital-tv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s49505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20052006000000000115000495050069</vt:lpwstr>
  </property>
  <property fmtid="{D5CDD505-2E9C-101B-9397-08002B2CF9AE}" pid="47" name="datum">
    <vt:lpwstr>050930</vt:lpwstr>
  </property>
  <property fmtid="{D5CDD505-2E9C-101B-9397-08002B2CF9AE}" pid="48" name="avsändar-e-post">
    <vt:lpwstr>ewa.forslund@riksdagen.se</vt:lpwstr>
  </property>
  <property fmtid="{D5CDD505-2E9C-101B-9397-08002B2CF9AE}" pid="49" name="id">
    <vt:lpwstr>20052006000000000115000495050069</vt:lpwstr>
  </property>
  <property fmtid="{D5CDD505-2E9C-101B-9397-08002B2CF9AE}" pid="50" name="nummer">
    <vt:lpwstr>328</vt:lpwstr>
  </property>
  <property fmtid="{D5CDD505-2E9C-101B-9397-08002B2CF9AE}" pid="51" name="utskottsbeteckning">
    <vt:lpwstr>Kr</vt:lpwstr>
  </property>
</Properties>
</file>