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BCE" w:rsidRPr="00230BCE" w:rsidRDefault="00230BCE">
      <w:pPr>
        <w:pStyle w:val="Frslagsrubrik"/>
      </w:pPr>
      <w:r w:rsidRPr="00230BCE">
        <w:t>Förslag till riksdagsbeslut</w:t>
      </w:r>
    </w:p>
    <w:p w:rsidR="00230BCE" w:rsidRPr="00230BCE" w:rsidRDefault="00230BCE">
      <w:pPr>
        <w:pStyle w:val="Hemstlatt"/>
        <w:numPr>
          <w:ilvl w:val="0"/>
          <w:numId w:val="1"/>
        </w:numPr>
      </w:pPr>
      <w:r w:rsidRPr="00230BCE">
        <w:t>Riksdagen tillkännager för regeringen som sin mening vad som anförs i motionen om att ta bort möjligheten till strids- och sympatiåtgärder mot företag när den enda anledningen är att de inte har kollektivavtal.</w:t>
      </w:r>
    </w:p>
    <w:p w:rsidR="00230BCE" w:rsidRPr="00230BCE" w:rsidRDefault="00230BCE">
      <w:pPr>
        <w:pStyle w:val="Hemstlatt"/>
        <w:numPr>
          <w:ilvl w:val="0"/>
          <w:numId w:val="1"/>
        </w:numPr>
      </w:pPr>
      <w:r w:rsidRPr="00230BCE">
        <w:t>Riksdagen tillkännager för regeringen som sin mening vad som anförs i motionen om att stridsåtgärder mot tredje part inte ska vara tillåtna.</w:t>
      </w:r>
    </w:p>
    <w:p w:rsidR="00230BCE" w:rsidRPr="00230BCE" w:rsidRDefault="00230BCE">
      <w:pPr>
        <w:pStyle w:val="Hemstlatt"/>
        <w:numPr>
          <w:ilvl w:val="0"/>
          <w:numId w:val="1"/>
        </w:numPr>
      </w:pPr>
      <w:r w:rsidRPr="00230BCE">
        <w:t>Riksdagen tillkännager för regeringen som sin mening vad som anförs i motionen om att kollektivavtal inte får vara ett krav vid o</w:t>
      </w:r>
      <w:r w:rsidRPr="00230BCE">
        <w:t>f</w:t>
      </w:r>
      <w:r w:rsidRPr="00230BCE">
        <w:t>fentlig upphandling.</w:t>
      </w:r>
      <w:r w:rsidRPr="00230BCE">
        <w:rPr>
          <w:rStyle w:val="Fotnotsreferens"/>
        </w:rPr>
        <w:t>1</w:t>
      </w:r>
    </w:p>
    <w:p w:rsidR="00230BCE" w:rsidRPr="00230BCE" w:rsidRDefault="00230BCE"/>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pPr>
        <w:pStyle w:val="Normaltindrag"/>
      </w:pPr>
    </w:p>
    <w:p w:rsidR="00230BCE" w:rsidRPr="00230BCE" w:rsidRDefault="00230BCE">
      <w:r w:rsidRPr="00230BCE">
        <w:rPr>
          <w:rStyle w:val="Fotnotsreferens"/>
        </w:rPr>
        <w:t>1</w:t>
      </w:r>
      <w:r w:rsidRPr="00230BCE">
        <w:t xml:space="preserve"> Yrkande 3 hänvisat till FiU.</w:t>
      </w:r>
    </w:p>
    <w:p w:rsidR="00230BCE" w:rsidRPr="00230BCE" w:rsidRDefault="00230BCE">
      <w:pPr>
        <w:pStyle w:val="Rubrik1"/>
        <w:pageBreakBefore/>
        <w:spacing w:before="0"/>
      </w:pPr>
      <w:r w:rsidRPr="00230BCE">
        <w:lastRenderedPageBreak/>
        <w:t>Motivering</w:t>
      </w:r>
    </w:p>
    <w:p w:rsidR="00230BCE" w:rsidRPr="00230BCE" w:rsidRDefault="00230BCE">
      <w:r w:rsidRPr="00230BCE">
        <w:t>Hinder för småföretagande behöver undanröjas och utvecklingskraften i de små och medelstora företagen behöver underlättas. Avtalsfrihet och företag</w:t>
      </w:r>
      <w:r w:rsidRPr="00230BCE">
        <w:t>s</w:t>
      </w:r>
      <w:r w:rsidRPr="00230BCE">
        <w:t>specifika lösningar är bättre lösningar än en och samma standardmodell för alla, med krav på anslutning till kollektivavtal och möjlighet till orimliga stridsåtgärder mot det företag som inte ansluter till kollektivet.</w:t>
      </w:r>
    </w:p>
    <w:p w:rsidR="00230BCE" w:rsidRPr="00230BCE" w:rsidRDefault="00230BCE">
      <w:pPr>
        <w:pStyle w:val="Normaltindrag"/>
      </w:pPr>
      <w:r w:rsidRPr="00230BCE">
        <w:t>Företag och anställda som valt att teckna individuella anställningsavtal kan idag utsättas för stridsåtgärder bara av den anledningen, oavsett om man kommit överens om bättre, lika eller sämre villkor än branschens kollektiva</w:t>
      </w:r>
      <w:r w:rsidRPr="00230BCE">
        <w:t>v</w:t>
      </w:r>
      <w:r w:rsidRPr="00230BCE">
        <w:t>tal.</w:t>
      </w:r>
    </w:p>
    <w:p w:rsidR="00230BCE" w:rsidRPr="00230BCE" w:rsidRDefault="00230BCE">
      <w:pPr>
        <w:pStyle w:val="Normaltindrag"/>
      </w:pPr>
      <w:r w:rsidRPr="00230BCE">
        <w:t>Kollektivavtalen ger de fackliga organisationerna ekonomiska fördelar i form av extraavgifter av olika slag (granskningsavgifter, mätningsavgifter) som kopplas till lönesumman i vissa branscher, vilket gör det angeläget för facken att så många företag som möjligt ansluter till kollektivavtalen. Men valet att teckna kollektivavtal eller inte ska vara frivilligt – inte något som en facklig organisation kan tvinga på ett företag och dess medarbetare.</w:t>
      </w:r>
    </w:p>
    <w:p w:rsidR="00230BCE" w:rsidRPr="00230BCE" w:rsidRDefault="00230BCE">
      <w:pPr>
        <w:pStyle w:val="Normaltindrag"/>
      </w:pPr>
      <w:r w:rsidRPr="00230BCE">
        <w:t>En fackförening ska inte, under hot om stridsåtgärd och sympatiåtgärd, kunna kräva att ett företag ansluter sig till ett kollektivavtal. Möjligheten till blockad mot företag för att tvinga fram kollektivavtal måste tas bort. Inte heller ska stridsåtgärd mot tredje part, som inte har med en konflikt att göra, vara tillåten. Avtal med fackförbund ska inte heller få vara ett krav vid offen</w:t>
      </w:r>
      <w:r w:rsidRPr="00230BCE">
        <w:t>t</w:t>
      </w:r>
      <w:r w:rsidRPr="00230BCE">
        <w:t>lig upphandling – då utestängs många små företag från offentliga kontrakt.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BCE">
        <w:trPr>
          <w:cantSplit/>
        </w:trPr>
        <w:tc>
          <w:tcPr>
            <w:tcW w:w="3046" w:type="dxa"/>
          </w:tcPr>
          <w:p w:rsidR="00230BCE" w:rsidRPr="00230BCE" w:rsidRDefault="00230BCE">
            <w:pPr>
              <w:pStyle w:val="UnderskriftDatum"/>
              <w:spacing w:before="240"/>
            </w:pPr>
            <w:r w:rsidRPr="00230BCE">
              <w:t>Stockholm den 28 september 2009</w:t>
            </w:r>
          </w:p>
        </w:tc>
        <w:tc>
          <w:tcPr>
            <w:tcW w:w="3047" w:type="dxa"/>
          </w:tcPr>
          <w:p w:rsidR="00230BCE" w:rsidRPr="00230BCE" w:rsidRDefault="00230BCE">
            <w:pPr>
              <w:pStyle w:val="Underskrifter"/>
              <w:spacing w:before="240"/>
            </w:pPr>
          </w:p>
        </w:tc>
      </w:tr>
      <w:tr w:rsidR="00000000" w:rsidRPr="00230BCE">
        <w:trPr>
          <w:cantSplit/>
        </w:trPr>
        <w:tc>
          <w:tcPr>
            <w:tcW w:w="3046" w:type="dxa"/>
          </w:tcPr>
          <w:p w:rsidR="00230BCE" w:rsidRPr="00230BCE" w:rsidRDefault="00230BCE">
            <w:pPr>
              <w:pStyle w:val="Underskrifter"/>
            </w:pPr>
            <w:r w:rsidRPr="00230BCE">
              <w:t>Agneta Berliner (fp)</w:t>
            </w:r>
          </w:p>
        </w:tc>
        <w:tc>
          <w:tcPr>
            <w:tcW w:w="3046" w:type="dxa"/>
          </w:tcPr>
          <w:p w:rsidR="00230BCE" w:rsidRPr="00230BCE" w:rsidRDefault="00230BCE">
            <w:pPr>
              <w:pStyle w:val="Underskrifter"/>
            </w:pPr>
          </w:p>
        </w:tc>
      </w:tr>
      <w:tr w:rsidR="00000000" w:rsidRPr="00230BCE">
        <w:trPr>
          <w:cantSplit/>
        </w:trPr>
        <w:tc>
          <w:tcPr>
            <w:tcW w:w="3046" w:type="dxa"/>
          </w:tcPr>
          <w:p w:rsidR="00230BCE" w:rsidRPr="00230BCE" w:rsidRDefault="00230BCE">
            <w:pPr>
              <w:pStyle w:val="Underskrifter"/>
            </w:pPr>
            <w:r w:rsidRPr="00230BCE">
              <w:t>Jan Ertsborn (fp)</w:t>
            </w:r>
          </w:p>
        </w:tc>
        <w:tc>
          <w:tcPr>
            <w:tcW w:w="3046" w:type="dxa"/>
          </w:tcPr>
          <w:p w:rsidR="00230BCE" w:rsidRPr="00230BCE" w:rsidRDefault="00230BCE">
            <w:pPr>
              <w:pStyle w:val="Underskrifter"/>
            </w:pPr>
            <w:r w:rsidRPr="00230BCE">
              <w:t>Camilla Lindberg (fp)</w:t>
            </w:r>
          </w:p>
        </w:tc>
      </w:tr>
    </w:tbl>
    <w:p w:rsidR="00230BCE" w:rsidRPr="00230BCE" w:rsidRDefault="00230BCE">
      <w:pPr>
        <w:pStyle w:val="Normaltindrag"/>
      </w:pPr>
    </w:p>
    <w:sectPr w:rsidR="00000000" w:rsidRPr="00230B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BCE" w:rsidRPr="00230BCE" w:rsidRDefault="00230BCE">
      <w:r w:rsidRPr="00230BCE">
        <w:separator/>
      </w:r>
    </w:p>
  </w:endnote>
  <w:endnote w:type="continuationSeparator" w:id="0">
    <w:p w:rsidR="00230BCE" w:rsidRPr="00230BCE" w:rsidRDefault="00230BCE">
      <w:r w:rsidRPr="00230B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fot"/>
    </w:pPr>
    <w:r w:rsidRPr="00230B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7482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BCE" w:rsidRDefault="00230B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fot"/>
    </w:pPr>
    <w:r w:rsidRPr="00230B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386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BCE" w:rsidRDefault="00230B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fot"/>
    </w:pPr>
    <w:r w:rsidRPr="00230B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690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BCE" w:rsidRDefault="00230B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BCE" w:rsidRPr="00230BCE" w:rsidRDefault="00230BCE">
      <w:r w:rsidRPr="00230BCE">
        <w:separator/>
      </w:r>
    </w:p>
  </w:footnote>
  <w:footnote w:type="continuationSeparator" w:id="0">
    <w:p w:rsidR="00230BCE" w:rsidRPr="00230BCE" w:rsidRDefault="00230BCE">
      <w:r w:rsidRPr="00230B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huvud"/>
    </w:pPr>
    <w:r w:rsidRPr="00230B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4228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BCE" w:rsidRDefault="00230B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huvud"/>
    </w:pPr>
    <w:r w:rsidRPr="00230B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1435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BCE" w:rsidRDefault="00230B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FSHNormal"/>
      <w:tabs>
        <w:tab w:val="right" w:pos="5840"/>
      </w:tabs>
    </w:pPr>
    <w:r w:rsidRPr="00230BCE">
      <w:br/>
    </w:r>
    <w:r w:rsidRPr="00230BCE">
      <w:fldChar w:fldCharType="begin" w:fldLock="1"/>
    </w:r>
    <w:r w:rsidRPr="00230BCE">
      <w:instrText xml:space="preserve"> DOCPROPERTY</w:instrText>
    </w:r>
    <w:r w:rsidRPr="00230BCE">
      <w:rPr>
        <w:sz w:val="18"/>
      </w:rPr>
      <w:instrText xml:space="preserve"> "YearUser" *\charformat </w:instrText>
    </w:r>
    <w:r w:rsidRPr="00230BCE">
      <w:fldChar w:fldCharType="separate"/>
    </w:r>
    <w:r w:rsidRPr="00230BCE">
      <w:t>2009/10</w:t>
    </w:r>
    <w:r w:rsidRPr="00230BCE">
      <w:fldChar w:fldCharType="end"/>
    </w:r>
    <w:r w:rsidRPr="00230BCE">
      <w:t xml:space="preserve"> </w:t>
    </w:r>
    <w:r w:rsidRPr="00230BCE">
      <w:tab/>
      <w:t xml:space="preserve">mnr: </w:t>
    </w:r>
    <w:r w:rsidRPr="00230BCE">
      <w:fldChar w:fldCharType="begin" w:fldLock="1"/>
    </w:r>
    <w:r w:rsidRPr="00230BCE">
      <w:instrText xml:space="preserve"> DOCPROPERTY</w:instrText>
    </w:r>
    <w:r w:rsidRPr="00230BCE">
      <w:rPr>
        <w:sz w:val="18"/>
      </w:rPr>
      <w:instrText xml:space="preserve"> "Motionsnummer" *\charformat </w:instrText>
    </w:r>
    <w:r w:rsidRPr="00230BCE">
      <w:fldChar w:fldCharType="separate"/>
    </w:r>
    <w:r w:rsidRPr="00230BCE">
      <w:t>A334</w:t>
    </w:r>
    <w:r w:rsidRPr="00230BCE">
      <w:fldChar w:fldCharType="end"/>
    </w:r>
    <w:r w:rsidRPr="00230BCE">
      <w:br/>
    </w:r>
    <w:r w:rsidRPr="00230BCE">
      <w:fldChar w:fldCharType="begin" w:fldLock="1"/>
    </w:r>
    <w:r w:rsidRPr="00230BCE">
      <w:instrText xml:space="preserve"> DOCPROPERTY</w:instrText>
    </w:r>
    <w:r w:rsidRPr="00230BCE">
      <w:rPr>
        <w:sz w:val="18"/>
      </w:rPr>
      <w:instrText xml:space="preserve"> "Samling" *\charformat </w:instrText>
    </w:r>
    <w:r w:rsidRPr="00230BCE">
      <w:fldChar w:fldCharType="end"/>
    </w:r>
    <w:r w:rsidRPr="00230BCE">
      <w:tab/>
      <w:t xml:space="preserve">pnr: </w:t>
    </w:r>
    <w:r w:rsidRPr="00230BCE">
      <w:fldChar w:fldCharType="begin" w:fldLock="1"/>
    </w:r>
    <w:r w:rsidRPr="00230BCE">
      <w:instrText xml:space="preserve"> DOCPROPERTY</w:instrText>
    </w:r>
    <w:r w:rsidRPr="00230BCE">
      <w:rPr>
        <w:sz w:val="18"/>
      </w:rPr>
      <w:instrText xml:space="preserve"> "Partinummer" *\charformat </w:instrText>
    </w:r>
    <w:r w:rsidRPr="00230BCE">
      <w:fldChar w:fldCharType="separate"/>
    </w:r>
    <w:r w:rsidRPr="00230BCE">
      <w:t>fp1108</w:t>
    </w:r>
    <w:r w:rsidRPr="00230BCE">
      <w:fldChar w:fldCharType="end"/>
    </w:r>
  </w:p>
  <w:p w:rsidR="00230BCE" w:rsidRPr="00230BCE" w:rsidRDefault="00230BCE">
    <w:pPr>
      <w:pStyle w:val="FSHRub1"/>
    </w:pPr>
    <w:r w:rsidRPr="00230BCE">
      <w:t>Motion till riksdagen</w:t>
    </w:r>
    <w:r w:rsidRPr="00230BCE">
      <w:br/>
    </w:r>
    <w:r w:rsidRPr="00230BCE">
      <w:fldChar w:fldCharType="begin" w:fldLock="1"/>
    </w:r>
    <w:r w:rsidRPr="00230BCE">
      <w:instrText xml:space="preserve"> DOCPROPERTY "YearUser" *\charformat </w:instrText>
    </w:r>
    <w:r w:rsidRPr="00230BCE">
      <w:fldChar w:fldCharType="separate"/>
    </w:r>
    <w:r w:rsidRPr="00230BCE">
      <w:t>2009/10</w:t>
    </w:r>
    <w:r w:rsidRPr="00230BCE">
      <w:fldChar w:fldCharType="end"/>
    </w:r>
    <w:r w:rsidRPr="00230BCE">
      <w:t>:</w:t>
    </w:r>
    <w:r w:rsidRPr="00230BCE">
      <w:fldChar w:fldCharType="begin" w:fldLock="1"/>
    </w:r>
    <w:r w:rsidRPr="00230BCE">
      <w:instrText xml:space="preserve"> DOCPROPERTY "Motionsnummer" *\charformat </w:instrText>
    </w:r>
    <w:r w:rsidRPr="00230BCE">
      <w:fldChar w:fldCharType="separate"/>
    </w:r>
    <w:r w:rsidRPr="00230BCE">
      <w:t>A334</w:t>
    </w:r>
    <w:r w:rsidRPr="00230BCE">
      <w:fldChar w:fldCharType="end"/>
    </w:r>
  </w:p>
  <w:p w:rsidR="00230BCE" w:rsidRPr="00230BCE" w:rsidRDefault="00230BCE">
    <w:pPr>
      <w:pStyle w:val="FSHNormalS5"/>
    </w:pPr>
    <w:r w:rsidRPr="00230BCE">
      <w:fldChar w:fldCharType="begin" w:fldLock="1"/>
    </w:r>
    <w:r w:rsidRPr="00230BCE">
      <w:instrText xml:space="preserve"> DOCPROPERTY "MotionarText" *\charformat </w:instrText>
    </w:r>
    <w:r w:rsidRPr="00230BCE">
      <w:fldChar w:fldCharType="separate"/>
    </w:r>
    <w:r w:rsidRPr="00230BCE">
      <w:t>av Agneta Berliner m.fl. (fp)</w:t>
    </w:r>
    <w:r w:rsidRPr="00230BCE">
      <w:fldChar w:fldCharType="end"/>
    </w:r>
    <w:r w:rsidRPr="00230BCE">
      <w:br/>
    </w:r>
    <w:r w:rsidRPr="00230BCE">
      <w:fldChar w:fldCharType="begin" w:fldLock="1"/>
    </w:r>
    <w:r w:rsidRPr="00230BCE">
      <w:instrText xml:space="preserve"> DOCPROPERTY "SvarFrasKort" *\charformat </w:instrText>
    </w:r>
    <w:r w:rsidRPr="00230BCE">
      <w:fldChar w:fldCharType="end"/>
    </w:r>
  </w:p>
  <w:p w:rsidR="00230BCE" w:rsidRPr="00230BCE" w:rsidRDefault="00230BCE">
    <w:pPr>
      <w:pStyle w:val="FSHTitel"/>
    </w:pPr>
    <w:r w:rsidRPr="00230BCE">
      <w:fldChar w:fldCharType="begin" w:fldLock="1"/>
    </w:r>
    <w:r w:rsidRPr="00230BCE">
      <w:instrText xml:space="preserve"> DOCPROPERTY</w:instrText>
    </w:r>
    <w:r w:rsidRPr="00230BCE">
      <w:rPr>
        <w:sz w:val="18"/>
      </w:rPr>
      <w:instrText xml:space="preserve"> "RubrikSvar" *\charformat </w:instrText>
    </w:r>
    <w:r w:rsidRPr="00230BCE">
      <w:fldChar w:fldCharType="separate"/>
    </w:r>
    <w:r w:rsidRPr="00230BCE">
      <w:t>Kollektivavtal</w:t>
    </w:r>
    <w:r w:rsidRPr="00230BCE">
      <w:fldChar w:fldCharType="end"/>
    </w:r>
  </w:p>
  <w:p w:rsidR="00230BCE" w:rsidRPr="00230BCE" w:rsidRDefault="00230BCE">
    <w:pPr>
      <w:pStyle w:val="Normal00"/>
    </w:pPr>
  </w:p>
  <w:p w:rsidR="00230BCE" w:rsidRPr="00230BCE" w:rsidRDefault="00230B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3A84A4E"/>
    <w:multiLevelType w:val="hybridMultilevel"/>
    <w:tmpl w:val="CE30A746"/>
    <w:lvl w:ilvl="0" w:tplc="8342E6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D95234"/>
    <w:multiLevelType w:val="hybridMultilevel"/>
    <w:tmpl w:val="E00E191C"/>
    <w:lvl w:ilvl="0" w:tplc="1B1412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3512304">
    <w:abstractNumId w:val="8"/>
  </w:num>
  <w:num w:numId="2" w16cid:durableId="1535531686">
    <w:abstractNumId w:val="9"/>
  </w:num>
  <w:num w:numId="3" w16cid:durableId="1247493291">
    <w:abstractNumId w:val="8"/>
  </w:num>
  <w:num w:numId="4" w16cid:durableId="627929095">
    <w:abstractNumId w:val="9"/>
  </w:num>
  <w:num w:numId="5" w16cid:durableId="50664501">
    <w:abstractNumId w:val="14"/>
  </w:num>
  <w:num w:numId="6" w16cid:durableId="1944604180">
    <w:abstractNumId w:val="10"/>
  </w:num>
  <w:num w:numId="7" w16cid:durableId="424302078">
    <w:abstractNumId w:val="11"/>
  </w:num>
  <w:num w:numId="8" w16cid:durableId="1152991577">
    <w:abstractNumId w:val="13"/>
  </w:num>
  <w:num w:numId="9" w16cid:durableId="1125462617">
    <w:abstractNumId w:val="8"/>
  </w:num>
  <w:num w:numId="10" w16cid:durableId="1109471788">
    <w:abstractNumId w:val="3"/>
  </w:num>
  <w:num w:numId="11" w16cid:durableId="233704410">
    <w:abstractNumId w:val="2"/>
  </w:num>
  <w:num w:numId="12" w16cid:durableId="1309284776">
    <w:abstractNumId w:val="1"/>
  </w:num>
  <w:num w:numId="13" w16cid:durableId="2079010043">
    <w:abstractNumId w:val="0"/>
  </w:num>
  <w:num w:numId="14" w16cid:durableId="1292059286">
    <w:abstractNumId w:val="9"/>
  </w:num>
  <w:num w:numId="15" w16cid:durableId="1193882314">
    <w:abstractNumId w:val="7"/>
  </w:num>
  <w:num w:numId="16" w16cid:durableId="1043095473">
    <w:abstractNumId w:val="6"/>
  </w:num>
  <w:num w:numId="17" w16cid:durableId="1295673735">
    <w:abstractNumId w:val="5"/>
  </w:num>
  <w:num w:numId="18" w16cid:durableId="503210010">
    <w:abstractNumId w:val="4"/>
  </w:num>
  <w:num w:numId="19" w16cid:durableId="180050511">
    <w:abstractNumId w:val="12"/>
  </w:num>
  <w:num w:numId="20" w16cid:durableId="1469859367">
    <w:abstractNumId w:val="11"/>
  </w:num>
  <w:num w:numId="21" w16cid:durableId="233391631">
    <w:abstractNumId w:val="10"/>
  </w:num>
  <w:num w:numId="22" w16cid:durableId="1807812789">
    <w:abstractNumId w:val="13"/>
  </w:num>
  <w:num w:numId="23" w16cid:durableId="874121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FA974D04-CF02-44F5-BECC-919E841EDDD8},{579CE40E-51F1-4263-8950-5F909F9E9AC2}"/>
  </w:docVars>
  <w:rsids>
    <w:rsidRoot w:val="0019714A"/>
    <w:rsid w:val="0019714A"/>
    <w:rsid w:val="00230B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40F5DBB-D281-4040-9079-95E816A2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1926</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fp1108</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fp1108</dc:title>
  <dc:subject>fp1108</dc:subject>
  <dc:creator>Riksdagen</dc:creator>
  <cp:keywords>Riksdagen</cp:keywords>
  <dc:description>Nya formatmallshantering för förslag+urix bakåtkomp+könamn</dc:description>
  <cp:lastModifiedBy>Lars Brink</cp:lastModifiedBy>
  <cp:revision>2</cp:revision>
  <cp:lastPrinted>2010-01-16T08:52:00Z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(fp)\Ertsborn, Jan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Jan Ertsborn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A334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20092010000001020112000011080069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20092010000001020112000011080069</vt:lpwstr>
  </property>
  <property fmtid="{D5CDD505-2E9C-101B-9397-08002B2CF9AE}" pid="50" name="nummer">
    <vt:lpwstr>334</vt:lpwstr>
  </property>
  <property fmtid="{D5CDD505-2E9C-101B-9397-08002B2CF9AE}" pid="51" name="utskottsbeteckning">
    <vt:lpwstr>A</vt:lpwstr>
  </property>
  <property fmtid="{D5CDD505-2E9C-101B-9397-08002B2CF9AE}" pid="52" name="GlobalUID">
    <vt:lpwstr>{A3C2507B-DEA5-4FB5-94AD-ADAAF4444A2D}</vt:lpwstr>
  </property>
  <property fmtid="{D5CDD505-2E9C-101B-9397-08002B2CF9AE}" pid="53" name="Överföringar">
    <vt:i4>0</vt:i4>
  </property>
  <property fmtid="{D5CDD505-2E9C-101B-9397-08002B2CF9AE}" pid="54" name="Checksum">
    <vt:lpwstr>*1020893836059*</vt:lpwstr>
  </property>
  <property fmtid="{D5CDD505-2E9C-101B-9397-08002B2CF9AE}" pid="55" name="skuggnummer">
    <vt:lpwstr>2514</vt:lpwstr>
  </property>
  <property fmtid="{D5CDD505-2E9C-101B-9397-08002B2CF9AE}" pid="56" name="urixVersion">
    <vt:lpwstr>4.1.0.6</vt:lpwstr>
  </property>
  <property fmtid="{D5CDD505-2E9C-101B-9397-08002B2CF9AE}" pid="57" name="urixOrigin">
    <vt:lpwstr>100116 09:52:44.122</vt:lpwstr>
  </property>
  <property fmtid="{D5CDD505-2E9C-101B-9397-08002B2CF9AE}" pid="58" name="urixGuid">
    <vt:lpwstr>{912F1699-E571-4B3D-B972-6682B45A3BF6}</vt:lpwstr>
  </property>
</Properties>
</file>