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076" w:rsidRPr="00320076" w:rsidRDefault="00320076">
      <w:pPr>
        <w:pStyle w:val="Frslagsrubrik"/>
      </w:pPr>
      <w:r w:rsidRPr="00320076">
        <w:t>Förslag till riksdagsbeslut</w:t>
      </w:r>
    </w:p>
    <w:p w:rsidR="00320076" w:rsidRPr="00320076" w:rsidRDefault="00320076">
      <w:pPr>
        <w:pStyle w:val="Hemstlatt"/>
      </w:pPr>
      <w:r w:rsidRPr="00320076">
        <w:t>Riksdagen tillkännager för regeringen som sin mening vad som anförs i motionen om höjd pensionsålder för justiti</w:t>
      </w:r>
      <w:r w:rsidRPr="00320076">
        <w:t>e</w:t>
      </w:r>
      <w:r w:rsidRPr="00320076">
        <w:t>råd.</w:t>
      </w:r>
    </w:p>
    <w:p w:rsidR="00320076" w:rsidRPr="00320076" w:rsidRDefault="00320076">
      <w:pPr>
        <w:pStyle w:val="Rubrik1"/>
      </w:pPr>
      <w:r w:rsidRPr="00320076">
        <w:t>Motivering</w:t>
      </w:r>
    </w:p>
    <w:p w:rsidR="00320076" w:rsidRPr="00320076" w:rsidRDefault="00320076">
      <w:r w:rsidRPr="00320076">
        <w:t>Pensionsåldern för justitieråd (domare i Högsta domstolen och Högsta fö</w:t>
      </w:r>
      <w:r w:rsidRPr="00320076">
        <w:t>r</w:t>
      </w:r>
      <w:r w:rsidRPr="00320076">
        <w:t>valtningsdomstolen) är för närvarande 67 år. Flera mycket erfarna, skickliga och vitala justitieråd har på senare tid passerat den gränsen.</w:t>
      </w:r>
    </w:p>
    <w:p w:rsidR="00320076" w:rsidRPr="00320076" w:rsidRDefault="00320076">
      <w:pPr>
        <w:pStyle w:val="Normaltindrag"/>
      </w:pPr>
      <w:r w:rsidRPr="00320076">
        <w:t>En vanlig pensionsålder för domare i de högsta domstolarna internationellt sett är 70 år. Det finns även länder som har en högre pensionsålder än så.</w:t>
      </w:r>
    </w:p>
    <w:p w:rsidR="00320076" w:rsidRPr="00320076" w:rsidRDefault="00320076">
      <w:pPr>
        <w:pStyle w:val="Normaltindrag"/>
      </w:pPr>
      <w:r w:rsidRPr="00320076">
        <w:t>Arbetet som justitieråd är speciellt. Erfarenheten betyder särskilt mycket. En stor del av arbetet innebär att läsa och skriva. Till det kommer att alla, och särskilt de som är intellektuellt aktiva, håller sig vitala i allt högre ålder.</w:t>
      </w:r>
    </w:p>
    <w:p w:rsidR="00320076" w:rsidRPr="00320076" w:rsidRDefault="00320076">
      <w:pPr>
        <w:pStyle w:val="Normaltindrag"/>
      </w:pPr>
      <w:r w:rsidRPr="00320076">
        <w:t>Domstolskontinuiteten är en annan aspekt. Omsättningstakten bör inte vara för hög. Samtidigt bör man inte inta säte i någon av de högsta instanserna innan man samlat på sig en betydande erfarenhet. En höjd pensionsålder sku</w:t>
      </w:r>
      <w:r w:rsidRPr="00320076">
        <w:t>l</w:t>
      </w:r>
      <w:r w:rsidRPr="00320076">
        <w:t>le möjliggöra att till ledamöter utse personer med lång annan yrkes- och liv</w:t>
      </w:r>
      <w:r w:rsidRPr="00320076">
        <w:t>s</w:t>
      </w:r>
      <w:r w:rsidRPr="00320076">
        <w:t>erfarenhet utan att det behövde innebära att deras tid i domstolen blev alltför kort. Det betyder en bättre domstolskontinuitet.</w:t>
      </w:r>
    </w:p>
    <w:p w:rsidR="00320076" w:rsidRPr="00320076" w:rsidRDefault="00320076">
      <w:pPr>
        <w:pStyle w:val="Normaltindrag"/>
      </w:pPr>
      <w:r w:rsidRPr="00320076">
        <w:t>Det förefaller därför vara motiverat att tillåta justitieråd att vara kvar till i vart fall 70 års ålder och kanske rent av till 72 eller 75 års ålder. Med hänsyn till de högsta domarnas alldeles speciella arbetssituation och samhällsbetyde</w:t>
      </w:r>
      <w:r w:rsidRPr="00320076">
        <w:t>l</w:t>
      </w:r>
      <w:r w:rsidRPr="00320076">
        <w:t>se är det rimligt med en särreglering.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0076">
        <w:trPr>
          <w:cantSplit/>
        </w:trPr>
        <w:tc>
          <w:tcPr>
            <w:tcW w:w="3046" w:type="dxa"/>
          </w:tcPr>
          <w:p w:rsidR="00320076" w:rsidRPr="00320076" w:rsidRDefault="00320076">
            <w:pPr>
              <w:pStyle w:val="UnderskriftDatum"/>
              <w:spacing w:before="240"/>
            </w:pPr>
            <w:r w:rsidRPr="00320076">
              <w:t>Stockholm den 22 oktober 2010</w:t>
            </w:r>
          </w:p>
        </w:tc>
        <w:tc>
          <w:tcPr>
            <w:tcW w:w="3047" w:type="dxa"/>
          </w:tcPr>
          <w:p w:rsidR="00320076" w:rsidRPr="00320076" w:rsidRDefault="00320076">
            <w:pPr>
              <w:pStyle w:val="Underskrifter"/>
              <w:spacing w:before="240"/>
            </w:pPr>
          </w:p>
        </w:tc>
      </w:tr>
      <w:tr w:rsidR="00000000" w:rsidRPr="00320076">
        <w:trPr>
          <w:cantSplit/>
        </w:trPr>
        <w:tc>
          <w:tcPr>
            <w:tcW w:w="3046" w:type="dxa"/>
          </w:tcPr>
          <w:p w:rsidR="00320076" w:rsidRPr="00320076" w:rsidRDefault="00320076">
            <w:pPr>
              <w:pStyle w:val="Underskrifter"/>
            </w:pPr>
            <w:r w:rsidRPr="00320076">
              <w:t>Andreas Norlén (M)</w:t>
            </w:r>
          </w:p>
        </w:tc>
        <w:tc>
          <w:tcPr>
            <w:tcW w:w="3046" w:type="dxa"/>
          </w:tcPr>
          <w:p w:rsidR="00320076" w:rsidRPr="00320076" w:rsidRDefault="00320076">
            <w:pPr>
              <w:pStyle w:val="Underskrifter"/>
            </w:pPr>
          </w:p>
        </w:tc>
      </w:tr>
    </w:tbl>
    <w:p w:rsidR="00320076" w:rsidRPr="00320076" w:rsidRDefault="00320076">
      <w:pPr>
        <w:pStyle w:val="Normaltindrag"/>
      </w:pPr>
    </w:p>
    <w:sectPr w:rsidR="00000000" w:rsidRPr="003200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076" w:rsidRPr="00320076" w:rsidRDefault="00320076">
      <w:r w:rsidRPr="00320076">
        <w:separator/>
      </w:r>
    </w:p>
  </w:endnote>
  <w:endnote w:type="continuationSeparator" w:id="0">
    <w:p w:rsidR="00320076" w:rsidRPr="00320076" w:rsidRDefault="00320076">
      <w:r w:rsidRPr="003200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76" w:rsidRPr="00320076" w:rsidRDefault="00320076">
    <w:pPr>
      <w:pStyle w:val="Sidfot"/>
    </w:pPr>
    <w:r w:rsidRPr="003200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211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76" w:rsidRDefault="003200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076" w:rsidRDefault="003200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76" w:rsidRPr="00320076" w:rsidRDefault="00320076">
    <w:pPr>
      <w:pStyle w:val="Sidfot"/>
    </w:pPr>
    <w:r w:rsidRPr="003200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046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76" w:rsidRDefault="003200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076" w:rsidRDefault="003200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76" w:rsidRPr="00320076" w:rsidRDefault="00320076">
    <w:pPr>
      <w:pStyle w:val="Sidfot"/>
    </w:pPr>
    <w:r w:rsidRPr="003200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523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76" w:rsidRDefault="003200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076" w:rsidRDefault="003200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076" w:rsidRPr="00320076" w:rsidRDefault="00320076">
      <w:r w:rsidRPr="00320076">
        <w:separator/>
      </w:r>
    </w:p>
  </w:footnote>
  <w:footnote w:type="continuationSeparator" w:id="0">
    <w:p w:rsidR="00320076" w:rsidRPr="00320076" w:rsidRDefault="00320076">
      <w:r w:rsidRPr="003200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76" w:rsidRPr="00320076" w:rsidRDefault="00320076">
    <w:pPr>
      <w:pStyle w:val="Sidhuvud"/>
    </w:pPr>
    <w:r w:rsidRPr="003200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700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76" w:rsidRDefault="0032007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076" w:rsidRDefault="0032007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76" w:rsidRPr="00320076" w:rsidRDefault="00320076">
    <w:pPr>
      <w:pStyle w:val="Sidhuvud"/>
    </w:pPr>
    <w:r w:rsidRPr="003200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2991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76" w:rsidRDefault="0032007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076" w:rsidRDefault="0032007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76" w:rsidRPr="00320076" w:rsidRDefault="00320076">
    <w:pPr>
      <w:pStyle w:val="FSHNormal"/>
      <w:tabs>
        <w:tab w:val="right" w:pos="5840"/>
      </w:tabs>
    </w:pPr>
    <w:r w:rsidRPr="00320076">
      <w:br/>
    </w:r>
    <w:r w:rsidRPr="00320076">
      <w:fldChar w:fldCharType="begin" w:fldLock="1"/>
    </w:r>
    <w:r w:rsidRPr="00320076">
      <w:instrText xml:space="preserve"> DOCPROPERTY</w:instrText>
    </w:r>
    <w:r w:rsidRPr="00320076">
      <w:rPr>
        <w:sz w:val="18"/>
      </w:rPr>
      <w:instrText xml:space="preserve"> "YearUser" *\charformat </w:instrText>
    </w:r>
    <w:r w:rsidRPr="00320076">
      <w:fldChar w:fldCharType="separate"/>
    </w:r>
    <w:r w:rsidRPr="00320076">
      <w:t>2010/11</w:t>
    </w:r>
    <w:r w:rsidRPr="00320076">
      <w:fldChar w:fldCharType="end"/>
    </w:r>
    <w:r w:rsidRPr="00320076">
      <w:t xml:space="preserve"> </w:t>
    </w:r>
    <w:r w:rsidRPr="00320076">
      <w:tab/>
      <w:t xml:space="preserve">mnr: </w:t>
    </w:r>
    <w:r w:rsidRPr="00320076">
      <w:fldChar w:fldCharType="begin" w:fldLock="1"/>
    </w:r>
    <w:r w:rsidRPr="00320076">
      <w:instrText xml:space="preserve"> DOCPROPERTY</w:instrText>
    </w:r>
    <w:r w:rsidRPr="00320076">
      <w:rPr>
        <w:sz w:val="18"/>
      </w:rPr>
      <w:instrText xml:space="preserve"> "Motionsnummer" *\charformat </w:instrText>
    </w:r>
    <w:r w:rsidRPr="00320076">
      <w:fldChar w:fldCharType="separate"/>
    </w:r>
    <w:r w:rsidRPr="00320076">
      <w:t>Ju350</w:t>
    </w:r>
    <w:r w:rsidRPr="00320076">
      <w:fldChar w:fldCharType="end"/>
    </w:r>
    <w:r w:rsidRPr="00320076">
      <w:br/>
    </w:r>
    <w:r w:rsidRPr="00320076">
      <w:fldChar w:fldCharType="begin" w:fldLock="1"/>
    </w:r>
    <w:r w:rsidRPr="00320076">
      <w:instrText xml:space="preserve"> DOCPROPERTY</w:instrText>
    </w:r>
    <w:r w:rsidRPr="00320076">
      <w:rPr>
        <w:sz w:val="18"/>
      </w:rPr>
      <w:instrText xml:space="preserve"> "Samling" *\charformat </w:instrText>
    </w:r>
    <w:r w:rsidRPr="00320076">
      <w:fldChar w:fldCharType="end"/>
    </w:r>
    <w:r w:rsidRPr="00320076">
      <w:tab/>
      <w:t xml:space="preserve">pnr: </w:t>
    </w:r>
    <w:r w:rsidRPr="00320076">
      <w:fldChar w:fldCharType="begin" w:fldLock="1"/>
    </w:r>
    <w:r w:rsidRPr="00320076">
      <w:instrText xml:space="preserve"> DOCPROPERTY</w:instrText>
    </w:r>
    <w:r w:rsidRPr="00320076">
      <w:rPr>
        <w:sz w:val="18"/>
      </w:rPr>
      <w:instrText xml:space="preserve"> "Partinummer" *\charformat </w:instrText>
    </w:r>
    <w:r w:rsidRPr="00320076">
      <w:fldChar w:fldCharType="separate"/>
    </w:r>
    <w:r w:rsidRPr="00320076">
      <w:t>M1926</w:t>
    </w:r>
    <w:r w:rsidRPr="00320076">
      <w:fldChar w:fldCharType="end"/>
    </w:r>
  </w:p>
  <w:p w:rsidR="00320076" w:rsidRPr="00320076" w:rsidRDefault="00320076">
    <w:pPr>
      <w:pStyle w:val="FSHRub1"/>
    </w:pPr>
    <w:r w:rsidRPr="00320076">
      <w:t>Motion till riksdagen</w:t>
    </w:r>
    <w:r w:rsidRPr="00320076">
      <w:br/>
    </w:r>
    <w:r w:rsidRPr="00320076">
      <w:fldChar w:fldCharType="begin" w:fldLock="1"/>
    </w:r>
    <w:r w:rsidRPr="00320076">
      <w:instrText xml:space="preserve"> DOCPROPERTY "YearUser" *\charformat </w:instrText>
    </w:r>
    <w:r w:rsidRPr="00320076">
      <w:fldChar w:fldCharType="separate"/>
    </w:r>
    <w:r w:rsidRPr="00320076">
      <w:t>2010/11</w:t>
    </w:r>
    <w:r w:rsidRPr="00320076">
      <w:fldChar w:fldCharType="end"/>
    </w:r>
    <w:r w:rsidRPr="00320076">
      <w:t>:</w:t>
    </w:r>
    <w:r w:rsidRPr="00320076">
      <w:fldChar w:fldCharType="begin" w:fldLock="1"/>
    </w:r>
    <w:r w:rsidRPr="00320076">
      <w:instrText xml:space="preserve"> DOCPROPERTY "Motionsnummer" *\charformat </w:instrText>
    </w:r>
    <w:r w:rsidRPr="00320076">
      <w:fldChar w:fldCharType="separate"/>
    </w:r>
    <w:r w:rsidRPr="00320076">
      <w:t>Ju350</w:t>
    </w:r>
    <w:r w:rsidRPr="00320076">
      <w:fldChar w:fldCharType="end"/>
    </w:r>
  </w:p>
  <w:p w:rsidR="00320076" w:rsidRPr="00320076" w:rsidRDefault="00320076">
    <w:pPr>
      <w:pStyle w:val="FSHNormalS5"/>
    </w:pPr>
    <w:r w:rsidRPr="00320076">
      <w:fldChar w:fldCharType="begin" w:fldLock="1"/>
    </w:r>
    <w:r w:rsidRPr="00320076">
      <w:instrText xml:space="preserve"> DOCPROPERTY "MotionarText" *\charformat </w:instrText>
    </w:r>
    <w:r w:rsidRPr="00320076">
      <w:fldChar w:fldCharType="separate"/>
    </w:r>
    <w:r w:rsidRPr="00320076">
      <w:t>av Andreas Norlén (M)</w:t>
    </w:r>
    <w:r w:rsidRPr="00320076">
      <w:fldChar w:fldCharType="end"/>
    </w:r>
    <w:r w:rsidRPr="00320076">
      <w:br/>
    </w:r>
    <w:r w:rsidRPr="00320076">
      <w:fldChar w:fldCharType="begin" w:fldLock="1"/>
    </w:r>
    <w:r w:rsidRPr="00320076">
      <w:instrText xml:space="preserve"> DOCPROPERTY "SvarFrasKort" *\charformat </w:instrText>
    </w:r>
    <w:r w:rsidRPr="00320076">
      <w:fldChar w:fldCharType="end"/>
    </w:r>
  </w:p>
  <w:p w:rsidR="00320076" w:rsidRPr="00320076" w:rsidRDefault="00320076">
    <w:pPr>
      <w:pStyle w:val="FSHTitel"/>
    </w:pPr>
    <w:r w:rsidRPr="00320076">
      <w:fldChar w:fldCharType="begin" w:fldLock="1"/>
    </w:r>
    <w:r w:rsidRPr="00320076">
      <w:instrText xml:space="preserve"> DOCPROPERTY</w:instrText>
    </w:r>
    <w:r w:rsidRPr="00320076">
      <w:rPr>
        <w:sz w:val="18"/>
      </w:rPr>
      <w:instrText xml:space="preserve"> "RubrikSvar" *\charformat </w:instrText>
    </w:r>
    <w:r w:rsidRPr="00320076">
      <w:fldChar w:fldCharType="separate"/>
    </w:r>
    <w:r w:rsidRPr="00320076">
      <w:t>Pensionsåldern för justitieråd</w:t>
    </w:r>
    <w:r w:rsidRPr="00320076">
      <w:fldChar w:fldCharType="end"/>
    </w:r>
  </w:p>
  <w:p w:rsidR="00320076" w:rsidRPr="00320076" w:rsidRDefault="00320076">
    <w:pPr>
      <w:pStyle w:val="Normal00"/>
    </w:pPr>
  </w:p>
  <w:p w:rsidR="00320076" w:rsidRPr="00320076" w:rsidRDefault="003200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7571654">
    <w:abstractNumId w:val="3"/>
  </w:num>
  <w:num w:numId="2" w16cid:durableId="994604285">
    <w:abstractNumId w:val="2"/>
  </w:num>
  <w:num w:numId="3" w16cid:durableId="1849559383">
    <w:abstractNumId w:val="1"/>
  </w:num>
  <w:num w:numId="4" w16cid:durableId="1885753217">
    <w:abstractNumId w:val="0"/>
  </w:num>
  <w:num w:numId="5" w16cid:durableId="1469007347">
    <w:abstractNumId w:val="7"/>
  </w:num>
  <w:num w:numId="6" w16cid:durableId="919369557">
    <w:abstractNumId w:val="6"/>
  </w:num>
  <w:num w:numId="7" w16cid:durableId="1541819829">
    <w:abstractNumId w:val="5"/>
  </w:num>
  <w:num w:numId="8" w16cid:durableId="1857844710">
    <w:abstractNumId w:val="4"/>
  </w:num>
  <w:num w:numId="9" w16cid:durableId="1183664735">
    <w:abstractNumId w:val="8"/>
  </w:num>
  <w:num w:numId="10" w16cid:durableId="1601599792">
    <w:abstractNumId w:val="9"/>
  </w:num>
  <w:num w:numId="11" w16cid:durableId="1992900304">
    <w:abstractNumId w:val="10"/>
  </w:num>
  <w:num w:numId="12" w16cid:durableId="1616908258">
    <w:abstractNumId w:val="13"/>
  </w:num>
  <w:num w:numId="13" w16cid:durableId="345903797">
    <w:abstractNumId w:val="15"/>
  </w:num>
  <w:num w:numId="14" w16cid:durableId="1795102171">
    <w:abstractNumId w:val="16"/>
  </w:num>
  <w:num w:numId="15" w16cid:durableId="601376682">
    <w:abstractNumId w:val="11"/>
  </w:num>
  <w:num w:numId="16" w16cid:durableId="2061853819">
    <w:abstractNumId w:val="18"/>
  </w:num>
  <w:num w:numId="17" w16cid:durableId="127169516">
    <w:abstractNumId w:val="17"/>
  </w:num>
  <w:num w:numId="18" w16cid:durableId="1910916870">
    <w:abstractNumId w:val="14"/>
  </w:num>
  <w:num w:numId="19" w16cid:durableId="1790974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
  </w:docVars>
  <w:rsids>
    <w:rsidRoot w:val="00B808E0"/>
    <w:rsid w:val="00320076"/>
    <w:rsid w:val="00B808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12AA0F8-838E-4C87-9747-D2970662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1290</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m1926</vt:lpstr>
    </vt:vector>
  </TitlesOfParts>
  <Company>Riksdagen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m1926</dc:title>
  <dc:subject>m1926</dc:subject>
  <dc:creator>Riksdagen</dc:creator>
  <cp:keywords>Riksdagen</cp:keywords>
  <dc:description>Versal/gemen i partibeteckning. Gemen i tryck för 0910, versal för 1011 och nyare</dc:description>
  <cp:lastModifiedBy>Lars Brink</cp:lastModifiedBy>
  <cp:revision>2</cp:revision>
  <cp:lastPrinted>2010-12-12T14:47:00Z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Pensionsåldern för justitieråd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Pensionsåldern för justitieråd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20102011000000000109000019260069</vt:lpwstr>
  </property>
  <property fmtid="{D5CDD505-2E9C-101B-9397-08002B2CF9AE}" pid="47" name="datum">
    <vt:lpwstr>101022</vt:lpwstr>
  </property>
  <property fmtid="{D5CDD505-2E9C-101B-9397-08002B2CF9AE}" pid="48" name="avsändar-e-post">
    <vt:lpwstr>edna.cedervall@riksdagen.se</vt:lpwstr>
  </property>
  <property fmtid="{D5CDD505-2E9C-101B-9397-08002B2CF9AE}" pid="49" name="id">
    <vt:lpwstr>20102011000000000109000019260069</vt:lpwstr>
  </property>
  <property fmtid="{D5CDD505-2E9C-101B-9397-08002B2CF9AE}" pid="50" name="nummer">
    <vt:lpwstr>350</vt:lpwstr>
  </property>
  <property fmtid="{D5CDD505-2E9C-101B-9397-08002B2CF9AE}" pid="51" name="utskottsbeteckning">
    <vt:lpwstr>Ju</vt:lpwstr>
  </property>
  <property fmtid="{D5CDD505-2E9C-101B-9397-08002B2CF9AE}" pid="52" name="GlobalUID">
    <vt:lpwstr>{C63E0551-6A52-46C4-B883-378DA7D92DDB}</vt:lpwstr>
  </property>
  <property fmtid="{D5CDD505-2E9C-101B-9397-08002B2CF9AE}" pid="53" name="Överföringar">
    <vt:i4>0</vt:i4>
  </property>
  <property fmtid="{D5CDD505-2E9C-101B-9397-08002B2CF9AE}" pid="54" name="Checksum">
    <vt:lpwstr>*0016841156875*</vt:lpwstr>
  </property>
  <property fmtid="{D5CDD505-2E9C-101B-9397-08002B2CF9AE}" pid="55" name="skuggnummer">
    <vt:lpwstr>2272</vt:lpwstr>
  </property>
  <property fmtid="{D5CDD505-2E9C-101B-9397-08002B2CF9AE}" pid="56" name="urixVersion">
    <vt:lpwstr>4.3.2.0</vt:lpwstr>
  </property>
  <property fmtid="{D5CDD505-2E9C-101B-9397-08002B2CF9AE}" pid="57" name="urixOrigin">
    <vt:lpwstr>101212 15:47:42.772</vt:lpwstr>
  </property>
  <property fmtid="{D5CDD505-2E9C-101B-9397-08002B2CF9AE}" pid="58" name="urixGuid">
    <vt:lpwstr>{FDE94537-7E19-4A7E-ADCA-B16CDDF51334}</vt:lpwstr>
  </property>
</Properties>
</file>