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33B49" w:rsidRDefault="00CC13CA" w14:paraId="7395841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439F5A747BB4DA28B6509463D188B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677848-6974-4b42-95ec-6723e43bf63e"/>
        <w:id w:val="599003323"/>
        <w:lock w:val="sdtLocked"/>
      </w:sdtPr>
      <w:sdtEndPr/>
      <w:sdtContent>
        <w:p w:rsidR="006463AA" w:rsidRDefault="00932986" w14:paraId="351A96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vara möjligt att ta CSN-lån för att kunna ta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0567C091E644B8A4830B56853A4FE2"/>
        </w:placeholder>
        <w:text/>
      </w:sdtPr>
      <w:sdtEndPr/>
      <w:sdtContent>
        <w:p w:rsidRPr="009B062B" w:rsidR="006D79C9" w:rsidP="00333E95" w:rsidRDefault="006D79C9" w14:paraId="6E8FD5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1D9B" w:rsidP="00D33B49" w:rsidRDefault="00051D9B" w14:paraId="55623548" w14:textId="5377B09B">
      <w:pPr>
        <w:pStyle w:val="Normalutanindragellerluft"/>
      </w:pPr>
      <w:r>
        <w:t xml:space="preserve">Sedan 2018 har det varit möjligt för ungdomar mellan 19 </w:t>
      </w:r>
      <w:r w:rsidR="00932986">
        <w:t>och</w:t>
      </w:r>
      <w:r>
        <w:t xml:space="preserve"> 20 år och en gymnasie</w:t>
      </w:r>
      <w:r w:rsidR="00472688">
        <w:softHyphen/>
      </w:r>
      <w:r>
        <w:t xml:space="preserve">examen samt arbetslösa mellan 18 </w:t>
      </w:r>
      <w:r w:rsidR="00932986">
        <w:t>och</w:t>
      </w:r>
      <w:r>
        <w:t xml:space="preserve"> 47 år att ta CSN-lån för att kunna skaffa körkort. Det har varit en viktig frihetsreform för över 18</w:t>
      </w:r>
      <w:r w:rsidR="00932986">
        <w:t> </w:t>
      </w:r>
      <w:r>
        <w:t>000 individer som fått möjlighet att skaffa körkort via detta lån.</w:t>
      </w:r>
    </w:p>
    <w:p w:rsidR="00051D9B" w:rsidP="00051D9B" w:rsidRDefault="00051D9B" w14:paraId="0E42D944" w14:textId="31BEF96F">
      <w:r>
        <w:t>I en alldeles nyligen släpp rapport från CSN, Leder körkortslån till körkort, fram</w:t>
      </w:r>
      <w:r w:rsidR="00472688">
        <w:softHyphen/>
      </w:r>
      <w:r>
        <w:t>kommer det att av de som har skaffat körkort via lånemöjligheten får nästan 80</w:t>
      </w:r>
      <w:r w:rsidR="00932986">
        <w:t> </w:t>
      </w:r>
      <w:r>
        <w:t>% arbete, att jämföra med drygt 50</w:t>
      </w:r>
      <w:r w:rsidR="00932986">
        <w:t> </w:t>
      </w:r>
      <w:r>
        <w:t xml:space="preserve">% för de som inte lyckas </w:t>
      </w:r>
      <w:r w:rsidR="00932986">
        <w:t xml:space="preserve">att </w:t>
      </w:r>
      <w:r>
        <w:t>ta körkort. Det är också så att</w:t>
      </w:r>
      <w:r w:rsidR="00932986">
        <w:t xml:space="preserve"> det</w:t>
      </w:r>
      <w:r>
        <w:t xml:space="preserve"> tyvärr bara </w:t>
      </w:r>
      <w:r w:rsidR="00932986">
        <w:t xml:space="preserve">är </w:t>
      </w:r>
      <w:r>
        <w:t>43</w:t>
      </w:r>
      <w:r w:rsidR="00932986">
        <w:t> </w:t>
      </w:r>
      <w:r>
        <w:t xml:space="preserve">% </w:t>
      </w:r>
      <w:r w:rsidR="00932986">
        <w:t xml:space="preserve">som har </w:t>
      </w:r>
      <w:r>
        <w:t xml:space="preserve">hunnit ta körkort sedan lånemöjligheten uppstod. Men det ska tilläggas att en klar majoritet anger att anledningen till </w:t>
      </w:r>
      <w:r w:rsidR="00932986">
        <w:t>att</w:t>
      </w:r>
      <w:r>
        <w:t xml:space="preserve"> personerna fortfarande inte </w:t>
      </w:r>
      <w:r w:rsidR="00932986">
        <w:t xml:space="preserve">har </w:t>
      </w:r>
      <w:r>
        <w:t>tagit körkort är att körkortet kostar för mycket.</w:t>
      </w:r>
    </w:p>
    <w:p w:rsidR="00D33B49" w:rsidP="00051D9B" w:rsidRDefault="00051D9B" w14:paraId="755E1157" w14:textId="0673E9F9">
      <w:r>
        <w:t>Rapporten visar tydligt att det är en viktig reform som behöver fortsätta</w:t>
      </w:r>
      <w:r w:rsidR="00932986">
        <w:t xml:space="preserve"> att</w:t>
      </w:r>
      <w:r>
        <w:t xml:space="preserve"> ut</w:t>
      </w:r>
      <w:r w:rsidR="00472688">
        <w:softHyphen/>
      </w:r>
      <w:r>
        <w:t>vecklas, så att fler individer kan få möjlighet att ta körkort. Det är viktigt för att fler ska kunna ta ett arbete och få möjlighet att göra sig anställningsbar</w:t>
      </w:r>
      <w:r w:rsidR="00932986">
        <w:t>a</w:t>
      </w:r>
      <w:r>
        <w:t>. Det är inte skäl att upphöra med möjligheten till körkortslån som regeringen föreslår. Därför behöver det övervägas om körkortslånet ska finnas kvar</w:t>
      </w:r>
      <w:r w:rsidR="00932986">
        <w:t xml:space="preserve"> och</w:t>
      </w:r>
      <w:r>
        <w:t xml:space="preserve"> utvidgas till fler grupper och om ersättningen är tillräcklig.</w:t>
      </w:r>
    </w:p>
    <w:sdt>
      <w:sdtPr>
        <w:alias w:val="CC_Underskrifter"/>
        <w:tag w:val="CC_Underskrifter"/>
        <w:id w:val="583496634"/>
        <w:lock w:val="sdtContentLocked"/>
        <w:placeholder>
          <w:docPart w:val="D17A648A8BBF45E8999163600DC0C795"/>
        </w:placeholder>
      </w:sdtPr>
      <w:sdtEndPr/>
      <w:sdtContent>
        <w:p w:rsidR="00D33B49" w:rsidP="00E15346" w:rsidRDefault="00D33B49" w14:paraId="292A67C1" w14:textId="0D14E33B"/>
        <w:p w:rsidRPr="008E0FE2" w:rsidR="004801AC" w:rsidP="00E15346" w:rsidRDefault="00CC13CA" w14:paraId="736CC12D" w14:textId="4C95E8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63AA" w14:paraId="2A97CB2C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1435817A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6463AA" w:rsidRDefault="006463AA" w14:paraId="63B4CFE1" w14:textId="77777777">
            <w:pPr>
              <w:pStyle w:val="Underskrifter"/>
              <w:spacing w:after="0"/>
            </w:pPr>
          </w:p>
        </w:tc>
      </w:tr>
      <w:tr w:rsidR="006463AA" w14:paraId="54EF4455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1C5A280F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463AA" w:rsidRDefault="00932986" w14:paraId="49BF8F74" w14:textId="77777777">
            <w:pPr>
              <w:pStyle w:val="Underskrifter"/>
              <w:spacing w:after="0"/>
            </w:pPr>
            <w:r>
              <w:t>Aida Birinxhiku (S)</w:t>
            </w:r>
          </w:p>
        </w:tc>
      </w:tr>
      <w:tr w:rsidR="006463AA" w14:paraId="04638872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7A1D5FFF" w14:textId="77777777">
            <w:pPr>
              <w:pStyle w:val="Underskrifter"/>
              <w:spacing w:after="0"/>
            </w:pPr>
            <w:r>
              <w:lastRenderedPageBreak/>
              <w:t>Alexandra Völker (S)</w:t>
            </w:r>
          </w:p>
        </w:tc>
        <w:tc>
          <w:tcPr>
            <w:tcW w:w="50" w:type="pct"/>
            <w:vAlign w:val="bottom"/>
          </w:tcPr>
          <w:p w:rsidR="006463AA" w:rsidRDefault="00932986" w14:paraId="53F8A1C9" w14:textId="77777777">
            <w:pPr>
              <w:pStyle w:val="Underskrifter"/>
              <w:spacing w:after="0"/>
            </w:pPr>
            <w:r>
              <w:t>Amalia Rud Pedersen (S)</w:t>
            </w:r>
          </w:p>
        </w:tc>
      </w:tr>
      <w:tr w:rsidR="006463AA" w14:paraId="46741B42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79762A85" w14:textId="77777777">
            <w:pPr>
              <w:pStyle w:val="Underskrifter"/>
              <w:spacing w:after="0"/>
            </w:pPr>
            <w:r>
              <w:t>Daniel Vencu Velasquez Castro (S)</w:t>
            </w:r>
          </w:p>
        </w:tc>
        <w:tc>
          <w:tcPr>
            <w:tcW w:w="50" w:type="pct"/>
            <w:vAlign w:val="bottom"/>
          </w:tcPr>
          <w:p w:rsidR="006463AA" w:rsidRDefault="00932986" w14:paraId="454A177E" w14:textId="77777777">
            <w:pPr>
              <w:pStyle w:val="Underskrifter"/>
              <w:spacing w:after="0"/>
            </w:pPr>
            <w:r>
              <w:t>Ida Karkiainen (S)</w:t>
            </w:r>
          </w:p>
        </w:tc>
      </w:tr>
      <w:tr w:rsidR="006463AA" w14:paraId="33FEC150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6F468EB0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6463AA" w:rsidRDefault="00932986" w14:paraId="00DCDC5E" w14:textId="77777777">
            <w:pPr>
              <w:pStyle w:val="Underskrifter"/>
              <w:spacing w:after="0"/>
            </w:pPr>
            <w:r>
              <w:t>Lawen Redar (S)</w:t>
            </w:r>
          </w:p>
        </w:tc>
      </w:tr>
      <w:tr w:rsidR="006463AA" w14:paraId="0F25E38C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4F4AF89F" w14:textId="77777777">
            <w:pPr>
              <w:pStyle w:val="Underskrifter"/>
              <w:spacing w:after="0"/>
            </w:pPr>
            <w:r>
              <w:t>Linnéa Wickman (S)</w:t>
            </w:r>
          </w:p>
        </w:tc>
        <w:tc>
          <w:tcPr>
            <w:tcW w:w="50" w:type="pct"/>
            <w:vAlign w:val="bottom"/>
          </w:tcPr>
          <w:p w:rsidR="006463AA" w:rsidRDefault="00932986" w14:paraId="0A30D9F3" w14:textId="77777777">
            <w:pPr>
              <w:pStyle w:val="Underskrifter"/>
              <w:spacing w:after="0"/>
            </w:pPr>
            <w:r>
              <w:t>Sofia Skönnbrink (S)</w:t>
            </w:r>
          </w:p>
        </w:tc>
      </w:tr>
      <w:tr w:rsidR="006463AA" w14:paraId="4B212835" w14:textId="77777777">
        <w:trPr>
          <w:cantSplit/>
        </w:trPr>
        <w:tc>
          <w:tcPr>
            <w:tcW w:w="50" w:type="pct"/>
            <w:vAlign w:val="bottom"/>
          </w:tcPr>
          <w:p w:rsidR="006463AA" w:rsidRDefault="00932986" w14:paraId="3B97220A" w14:textId="77777777">
            <w:pPr>
              <w:pStyle w:val="Underskrifter"/>
              <w:spacing w:after="0"/>
            </w:pPr>
            <w:r>
              <w:t>Sofie Eriksson (S)</w:t>
            </w:r>
          </w:p>
        </w:tc>
        <w:tc>
          <w:tcPr>
            <w:tcW w:w="50" w:type="pct"/>
            <w:vAlign w:val="bottom"/>
          </w:tcPr>
          <w:p w:rsidR="006463AA" w:rsidRDefault="00932986" w14:paraId="3001AB9B" w14:textId="77777777">
            <w:pPr>
              <w:pStyle w:val="Underskrifter"/>
              <w:spacing w:after="0"/>
            </w:pPr>
            <w:r>
              <w:t>Yasmine Bladelius (S)</w:t>
            </w:r>
          </w:p>
        </w:tc>
      </w:tr>
    </w:tbl>
    <w:p w:rsidR="003D0082" w:rsidRDefault="003D0082" w14:paraId="28D65595" w14:textId="77777777"/>
    <w:sectPr w:rsidR="003D008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F761" w14:textId="77777777" w:rsidR="00051D9B" w:rsidRDefault="00051D9B" w:rsidP="000C1CAD">
      <w:pPr>
        <w:spacing w:line="240" w:lineRule="auto"/>
      </w:pPr>
      <w:r>
        <w:separator/>
      </w:r>
    </w:p>
  </w:endnote>
  <w:endnote w:type="continuationSeparator" w:id="0">
    <w:p w14:paraId="3B5D2E5A" w14:textId="77777777" w:rsidR="00051D9B" w:rsidRDefault="00051D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74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CE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8B79" w14:textId="21B88370" w:rsidR="00262EA3" w:rsidRPr="00E15346" w:rsidRDefault="00262EA3" w:rsidP="00E153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9498" w14:textId="77777777" w:rsidR="00051D9B" w:rsidRDefault="00051D9B" w:rsidP="000C1CAD">
      <w:pPr>
        <w:spacing w:line="240" w:lineRule="auto"/>
      </w:pPr>
      <w:r>
        <w:separator/>
      </w:r>
    </w:p>
  </w:footnote>
  <w:footnote w:type="continuationSeparator" w:id="0">
    <w:p w14:paraId="256EFA0C" w14:textId="77777777" w:rsidR="00051D9B" w:rsidRDefault="00051D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F5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63E037" wp14:editId="629D53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9BFC1" w14:textId="7369EB84" w:rsidR="00262EA3" w:rsidRDefault="00CC13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1D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51D9B">
                                <w:t>1894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63E0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79BFC1" w14:textId="7369EB84" w:rsidR="00262EA3" w:rsidRDefault="00CC13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1D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51D9B">
                          <w:t>1894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18A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6AD9" w14:textId="77777777" w:rsidR="00262EA3" w:rsidRDefault="00262EA3" w:rsidP="008563AC">
    <w:pPr>
      <w:jc w:val="right"/>
    </w:pPr>
  </w:p>
  <w:p w14:paraId="01A50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70AC" w14:textId="77777777" w:rsidR="00262EA3" w:rsidRDefault="00CC13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8FC412" wp14:editId="4E61D0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EB7557" w14:textId="77966F3F" w:rsidR="00262EA3" w:rsidRDefault="00CC13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53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1D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1D9B">
          <w:t>1894</w:t>
        </w:r>
      </w:sdtContent>
    </w:sdt>
  </w:p>
  <w:p w14:paraId="3D015203" w14:textId="77777777" w:rsidR="00262EA3" w:rsidRPr="008227B3" w:rsidRDefault="00CC13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B41AE6" w14:textId="6DEFED62" w:rsidR="00262EA3" w:rsidRPr="008227B3" w:rsidRDefault="00CC13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34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346">
          <w:t>:2569</w:t>
        </w:r>
      </w:sdtContent>
    </w:sdt>
  </w:p>
  <w:p w14:paraId="7678D347" w14:textId="4127BF0E" w:rsidR="00262EA3" w:rsidRDefault="00CC13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5346">
          <w:t>av Niklas Sigvardsson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4E3006" w14:textId="5F7D8D6E" w:rsidR="00262EA3" w:rsidRDefault="00051D9B" w:rsidP="00283E0F">
        <w:pPr>
          <w:pStyle w:val="FSHRub2"/>
        </w:pPr>
        <w:r>
          <w:t>Förlängt körkortslån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9518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1D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1D9B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08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688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3AA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54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986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3CA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B49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34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F8ECE5"/>
  <w15:chartTrackingRefBased/>
  <w15:docId w15:val="{C134C6A7-FEAE-4703-99AE-386874D0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9F5A747BB4DA28B6509463D188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7ADB2-128F-4A09-8466-741B1B55D451}"/>
      </w:docPartPr>
      <w:docPartBody>
        <w:p w:rsidR="008F23FF" w:rsidRDefault="008F23FF">
          <w:pPr>
            <w:pStyle w:val="3439F5A747BB4DA28B6509463D188B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0567C091E644B8A4830B56853A4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C6B51-81EA-4FDE-B3E4-16EA5D920B3B}"/>
      </w:docPartPr>
      <w:docPartBody>
        <w:p w:rsidR="008F23FF" w:rsidRDefault="008F23FF">
          <w:pPr>
            <w:pStyle w:val="FB0567C091E644B8A4830B56853A4F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7A648A8BBF45E8999163600DC0C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43AC2-7618-48AD-9404-A36E3645C566}"/>
      </w:docPartPr>
      <w:docPartBody>
        <w:p w:rsidR="000260FF" w:rsidRDefault="000260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FF"/>
    <w:rsid w:val="000260FF"/>
    <w:rsid w:val="008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39F5A747BB4DA28B6509463D188BC6">
    <w:name w:val="3439F5A747BB4DA28B6509463D188BC6"/>
  </w:style>
  <w:style w:type="paragraph" w:customStyle="1" w:styleId="FB0567C091E644B8A4830B56853A4FE2">
    <w:name w:val="FB0567C091E644B8A4830B56853A4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DB6F2-E9CC-4F47-81A7-AE78E09568DB}"/>
</file>

<file path=customXml/itemProps2.xml><?xml version="1.0" encoding="utf-8"?>
<ds:datastoreItem xmlns:ds="http://schemas.openxmlformats.org/officeDocument/2006/customXml" ds:itemID="{29F0A8CE-2DE8-4DB4-A855-C61DF368B208}"/>
</file>

<file path=customXml/itemProps3.xml><?xml version="1.0" encoding="utf-8"?>
<ds:datastoreItem xmlns:ds="http://schemas.openxmlformats.org/officeDocument/2006/customXml" ds:itemID="{DC442F2E-0C95-412A-80B2-C5F5B171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1457</Characters>
  <Application>Microsoft Office Word</Application>
  <DocSecurity>0</DocSecurity>
  <Lines>38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