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1160EC">
        <w:tblPrEx>
          <w:tblCellMar>
            <w:top w:w="0" w:type="dxa"/>
            <w:bottom w:w="0" w:type="dxa"/>
          </w:tblCellMar>
        </w:tblPrEx>
        <w:trPr>
          <w:cantSplit/>
          <w:trHeight w:val="1720"/>
        </w:trPr>
        <w:tc>
          <w:tcPr>
            <w:tcW w:w="6024" w:type="dxa"/>
            <w:gridSpan w:val="2"/>
          </w:tcPr>
          <w:p w:rsidR="00F53A97" w:rsidRPr="001160EC" w:rsidRDefault="00CB086C">
            <w:pPr>
              <w:pStyle w:val="HuvudRubrik"/>
            </w:pPr>
            <w:r w:rsidRPr="001160EC">
              <w:t>Framställning till r</w:t>
            </w:r>
            <w:r w:rsidR="00EE4344" w:rsidRPr="001160EC">
              <w:t>iksdag</w:t>
            </w:r>
            <w:r w:rsidRPr="001160EC">
              <w:t>en</w:t>
            </w:r>
          </w:p>
          <w:p w:rsidR="00F53A97" w:rsidRPr="001160EC" w:rsidRDefault="00B82A2C">
            <w:pPr>
              <w:pStyle w:val="HuvudRubrikRad2"/>
            </w:pPr>
            <w:bookmarkStart w:id="0" w:name="BetänkandeNr"/>
            <w:bookmarkEnd w:id="0"/>
            <w:r w:rsidRPr="001160EC">
              <w:t>2006/07</w:t>
            </w:r>
            <w:r w:rsidR="00F53A97" w:rsidRPr="001160EC">
              <w:t>:</w:t>
            </w:r>
            <w:r w:rsidRPr="001160EC">
              <w:t>RS1</w:t>
            </w:r>
          </w:p>
        </w:tc>
        <w:tc>
          <w:tcPr>
            <w:tcW w:w="1418" w:type="dxa"/>
            <w:tcBorders>
              <w:bottom w:val="nil"/>
            </w:tcBorders>
          </w:tcPr>
          <w:p w:rsidR="00F53A97" w:rsidRPr="001160EC" w:rsidRDefault="001160EC">
            <w:pPr>
              <w:spacing w:line="230" w:lineRule="auto"/>
              <w:jc w:val="center"/>
            </w:pPr>
            <w:r w:rsidRPr="001160E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1160EC" w:rsidRDefault="00F53A97">
            <w:pPr>
              <w:pStyle w:val="Normaltindrag"/>
              <w:jc w:val="center"/>
            </w:pPr>
          </w:p>
          <w:p w:rsidR="00F53A97" w:rsidRPr="001160EC" w:rsidRDefault="00F53A97">
            <w:pPr>
              <w:pStyle w:val="StatusSida1"/>
            </w:pPr>
          </w:p>
          <w:p w:rsidR="00F53A97" w:rsidRPr="001160EC" w:rsidRDefault="00F53A97">
            <w:pPr>
              <w:pStyle w:val="UtskriftsdatumSida1"/>
              <w:framePr w:wrap="around"/>
            </w:pPr>
          </w:p>
        </w:tc>
      </w:tr>
      <w:tr w:rsidR="00F53A97" w:rsidRPr="001160EC">
        <w:tblPrEx>
          <w:tblCellMar>
            <w:top w:w="0" w:type="dxa"/>
            <w:bottom w:w="0" w:type="dxa"/>
          </w:tblCellMar>
        </w:tblPrEx>
        <w:trPr>
          <w:cantSplit/>
        </w:trPr>
        <w:tc>
          <w:tcPr>
            <w:tcW w:w="6024" w:type="dxa"/>
            <w:gridSpan w:val="2"/>
            <w:tcBorders>
              <w:bottom w:val="single" w:sz="4" w:space="0" w:color="auto"/>
            </w:tcBorders>
          </w:tcPr>
          <w:p w:rsidR="00F53A97" w:rsidRPr="001160EC" w:rsidRDefault="00EE4344">
            <w:pPr>
              <w:pStyle w:val="DokumentRubrik"/>
              <w:rPr>
                <w:noProof w:val="0"/>
              </w:rPr>
            </w:pPr>
            <w:bookmarkStart w:id="1" w:name="Huvudrubrik"/>
            <w:bookmarkEnd w:id="1"/>
            <w:r w:rsidRPr="001160EC">
              <w:rPr>
                <w:noProof w:val="0"/>
              </w:rPr>
              <w:t>Fastställande av löner för Riksdagens ombudsmän</w:t>
            </w:r>
          </w:p>
        </w:tc>
        <w:tc>
          <w:tcPr>
            <w:tcW w:w="1418" w:type="dxa"/>
            <w:tcBorders>
              <w:bottom w:val="nil"/>
            </w:tcBorders>
          </w:tcPr>
          <w:p w:rsidR="00F53A97" w:rsidRPr="001160EC" w:rsidRDefault="00F53A97"/>
        </w:tc>
      </w:tr>
      <w:tr w:rsidR="00F53A97" w:rsidRPr="001160EC">
        <w:tblPrEx>
          <w:tblCellMar>
            <w:top w:w="0" w:type="dxa"/>
            <w:bottom w:w="0" w:type="dxa"/>
          </w:tblCellMar>
        </w:tblPrEx>
        <w:trPr>
          <w:cantSplit/>
          <w:trHeight w:hRule="exact" w:val="360"/>
        </w:trPr>
        <w:tc>
          <w:tcPr>
            <w:tcW w:w="3012" w:type="dxa"/>
          </w:tcPr>
          <w:p w:rsidR="00F53A97" w:rsidRPr="001160EC" w:rsidRDefault="00F53A97"/>
        </w:tc>
        <w:tc>
          <w:tcPr>
            <w:tcW w:w="3012" w:type="dxa"/>
          </w:tcPr>
          <w:p w:rsidR="00F53A97" w:rsidRPr="001160EC" w:rsidRDefault="00F53A97"/>
        </w:tc>
        <w:tc>
          <w:tcPr>
            <w:tcW w:w="1418" w:type="dxa"/>
          </w:tcPr>
          <w:p w:rsidR="00F53A97" w:rsidRPr="001160EC" w:rsidRDefault="00F53A97"/>
        </w:tc>
      </w:tr>
    </w:tbl>
    <w:p w:rsidR="00F53A97" w:rsidRPr="001160EC" w:rsidRDefault="00F53A97"/>
    <w:p w:rsidR="00EE4344" w:rsidRPr="001160EC" w:rsidRDefault="00CB086C" w:rsidP="00EE4344">
      <w:pPr>
        <w:pStyle w:val="Rubrik1"/>
        <w:spacing w:after="180"/>
        <w:rPr>
          <w:noProof w:val="0"/>
        </w:rPr>
      </w:pPr>
      <w:bookmarkStart w:id="2" w:name="_Toc160854741"/>
      <w:r w:rsidRPr="001160EC">
        <w:rPr>
          <w:noProof w:val="0"/>
        </w:rPr>
        <w:t>Förslaget</w:t>
      </w:r>
      <w:r w:rsidR="00A84B02" w:rsidRPr="001160EC">
        <w:rPr>
          <w:noProof w:val="0"/>
        </w:rPr>
        <w:t>s</w:t>
      </w:r>
      <w:r w:rsidRPr="001160EC">
        <w:rPr>
          <w:noProof w:val="0"/>
        </w:rPr>
        <w:t xml:space="preserve"> huvudsakliga innehåll</w:t>
      </w:r>
      <w:bookmarkEnd w:id="2"/>
    </w:p>
    <w:p w:rsidR="00CB086C" w:rsidRPr="001160EC" w:rsidRDefault="00CB086C" w:rsidP="00CB086C">
      <w:r w:rsidRPr="001160EC">
        <w:t>I detta ärende lämnar riksdagsstyrelsen förslag till en ny ordning för faststä</w:t>
      </w:r>
      <w:r w:rsidRPr="001160EC">
        <w:t>l</w:t>
      </w:r>
      <w:r w:rsidRPr="001160EC">
        <w:t>lande av löner för Riksdagens ombudsmän.</w:t>
      </w:r>
    </w:p>
    <w:p w:rsidR="00CB086C" w:rsidRPr="001160EC" w:rsidRDefault="00CB086C" w:rsidP="00CB086C">
      <w:pPr>
        <w:pStyle w:val="Normaltindrag"/>
      </w:pPr>
      <w:r w:rsidRPr="001160EC">
        <w:t>Förslaget innebär att uppgiften för riksdagsstyrelsen att bestämma lön, a</w:t>
      </w:r>
      <w:r w:rsidRPr="001160EC">
        <w:t>v</w:t>
      </w:r>
      <w:r w:rsidRPr="001160EC">
        <w:t xml:space="preserve">gångsersättning och </w:t>
      </w:r>
      <w:r w:rsidR="00382E85" w:rsidRPr="001160EC">
        <w:t>ö</w:t>
      </w:r>
      <w:r w:rsidRPr="001160EC">
        <w:t>vriga anställningsförmåner för Riksdagens o</w:t>
      </w:r>
      <w:r w:rsidRPr="001160EC">
        <w:t>m</w:t>
      </w:r>
      <w:r w:rsidRPr="001160EC">
        <w:t xml:space="preserve">budsmän förs över på Nämnden för lön </w:t>
      </w:r>
      <w:r w:rsidR="00A37464" w:rsidRPr="001160EC">
        <w:t xml:space="preserve">till </w:t>
      </w:r>
      <w:r w:rsidRPr="001160EC">
        <w:t xml:space="preserve">riksrevisorerna. Nämnden byter därmed namn </w:t>
      </w:r>
      <w:r w:rsidR="004918A3" w:rsidRPr="001160EC">
        <w:t>t</w:t>
      </w:r>
      <w:r w:rsidRPr="001160EC">
        <w:t xml:space="preserve">ill Nämnden för lön till </w:t>
      </w:r>
      <w:r w:rsidR="00A37464" w:rsidRPr="001160EC">
        <w:t>R</w:t>
      </w:r>
      <w:r w:rsidRPr="001160EC">
        <w:t>iksdagens ombudsmän och riksrev</w:t>
      </w:r>
      <w:r w:rsidRPr="001160EC">
        <w:t>i</w:t>
      </w:r>
      <w:r w:rsidRPr="001160EC">
        <w:t>sorerna.</w:t>
      </w:r>
    </w:p>
    <w:p w:rsidR="00A37464" w:rsidRPr="001160EC" w:rsidRDefault="00A37464" w:rsidP="00CB086C">
      <w:pPr>
        <w:pStyle w:val="Normaltindrag"/>
      </w:pPr>
      <w:r w:rsidRPr="001160EC">
        <w:t>Förslaget innebär ändringar i riksdagsordningen och lagen (2002:1024)  om lön till riksrevisorer.</w:t>
      </w:r>
    </w:p>
    <w:p w:rsidR="00EE4344" w:rsidRPr="001160EC" w:rsidRDefault="00EE4344" w:rsidP="00EE4344">
      <w:bookmarkStart w:id="3" w:name="TextStart"/>
      <w:bookmarkEnd w:id="3"/>
    </w:p>
    <w:p w:rsidR="00EE4344" w:rsidRPr="001160EC" w:rsidRDefault="00EE4344" w:rsidP="00EE4344">
      <w:pPr>
        <w:pStyle w:val="Normaltindrag"/>
      </w:pPr>
    </w:p>
    <w:p w:rsidR="00EE4344" w:rsidRPr="001160EC" w:rsidRDefault="00EE4344" w:rsidP="00EE4344">
      <w:pPr>
        <w:pStyle w:val="Normaltindrag"/>
        <w:sectPr w:rsidR="00EE4344" w:rsidRPr="001160E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E4344" w:rsidRPr="001160EC" w:rsidRDefault="00EE4344" w:rsidP="002911A5">
      <w:pPr>
        <w:pStyle w:val="R1"/>
      </w:pPr>
      <w:r w:rsidRPr="001160EC">
        <w:lastRenderedPageBreak/>
        <w:t>Innehållsförteckning</w:t>
      </w:r>
    </w:p>
    <w:p w:rsidR="003055CC" w:rsidRPr="001160EC" w:rsidRDefault="003055CC">
      <w:pPr>
        <w:pStyle w:val="Innehll1"/>
        <w:rPr>
          <w:sz w:val="24"/>
          <w:szCs w:val="24"/>
        </w:rPr>
      </w:pPr>
      <w:r w:rsidRPr="001160EC">
        <w:t>Förslagets huvudsakliga innehåll</w:t>
      </w:r>
      <w:r w:rsidRPr="001160EC">
        <w:tab/>
      </w:r>
      <w:r w:rsidR="00B56793" w:rsidRPr="001160EC">
        <w:t>1</w:t>
      </w:r>
    </w:p>
    <w:p w:rsidR="003055CC" w:rsidRPr="001160EC" w:rsidRDefault="003055CC">
      <w:pPr>
        <w:pStyle w:val="Innehll1"/>
        <w:rPr>
          <w:sz w:val="24"/>
          <w:szCs w:val="24"/>
        </w:rPr>
      </w:pPr>
      <w:r w:rsidRPr="001160EC">
        <w:t>1 Riksdagsstyrelsens förslag till riksdagsbeslut</w:t>
      </w:r>
      <w:r w:rsidRPr="001160EC">
        <w:tab/>
      </w:r>
      <w:r w:rsidR="00B56793" w:rsidRPr="001160EC">
        <w:t>3</w:t>
      </w:r>
    </w:p>
    <w:p w:rsidR="003055CC" w:rsidRPr="001160EC" w:rsidRDefault="003055CC">
      <w:pPr>
        <w:pStyle w:val="Innehll1"/>
        <w:rPr>
          <w:sz w:val="24"/>
          <w:szCs w:val="24"/>
        </w:rPr>
      </w:pPr>
      <w:r w:rsidRPr="001160EC">
        <w:t>2 Lagtext</w:t>
      </w:r>
      <w:r w:rsidRPr="001160EC">
        <w:tab/>
      </w:r>
      <w:r w:rsidR="00B56793" w:rsidRPr="001160EC">
        <w:t>4</w:t>
      </w:r>
    </w:p>
    <w:p w:rsidR="003055CC" w:rsidRPr="001160EC" w:rsidRDefault="003055CC">
      <w:pPr>
        <w:pStyle w:val="Innehll2"/>
        <w:rPr>
          <w:sz w:val="24"/>
          <w:szCs w:val="24"/>
        </w:rPr>
      </w:pPr>
      <w:r w:rsidRPr="001160EC">
        <w:t>2.1 Förslag till lag om ändring i riksdagsordningen</w:t>
      </w:r>
      <w:r w:rsidRPr="001160EC">
        <w:tab/>
      </w:r>
      <w:r w:rsidR="00B56793" w:rsidRPr="001160EC">
        <w:t>4</w:t>
      </w:r>
    </w:p>
    <w:p w:rsidR="003055CC" w:rsidRPr="001160EC" w:rsidRDefault="003055CC">
      <w:pPr>
        <w:pStyle w:val="Innehll2"/>
        <w:rPr>
          <w:sz w:val="24"/>
          <w:szCs w:val="24"/>
        </w:rPr>
      </w:pPr>
      <w:r w:rsidRPr="001160EC">
        <w:t>2.2 Förslag till lag om ändring i lagen (2002:1024) om lön till riksrevisorer</w:t>
      </w:r>
      <w:r w:rsidRPr="001160EC">
        <w:tab/>
      </w:r>
      <w:r w:rsidR="00B56793" w:rsidRPr="001160EC">
        <w:t>5</w:t>
      </w:r>
    </w:p>
    <w:p w:rsidR="003055CC" w:rsidRPr="001160EC" w:rsidRDefault="003055CC">
      <w:pPr>
        <w:pStyle w:val="Innehll1"/>
        <w:rPr>
          <w:sz w:val="24"/>
          <w:szCs w:val="24"/>
        </w:rPr>
      </w:pPr>
      <w:r w:rsidRPr="001160EC">
        <w:t>3 Ärendet och dess beredning</w:t>
      </w:r>
      <w:r w:rsidRPr="001160EC">
        <w:tab/>
      </w:r>
      <w:r w:rsidR="00B56793" w:rsidRPr="001160EC">
        <w:t>6</w:t>
      </w:r>
    </w:p>
    <w:p w:rsidR="003055CC" w:rsidRPr="001160EC" w:rsidRDefault="003055CC">
      <w:pPr>
        <w:pStyle w:val="Innehll1"/>
        <w:rPr>
          <w:sz w:val="24"/>
          <w:szCs w:val="24"/>
        </w:rPr>
      </w:pPr>
      <w:r w:rsidRPr="001160EC">
        <w:t>4 Riksdagsstyrelsens överväganden och förslag</w:t>
      </w:r>
      <w:r w:rsidRPr="001160EC">
        <w:tab/>
      </w:r>
      <w:r w:rsidR="00B56793" w:rsidRPr="001160EC">
        <w:t>7</w:t>
      </w:r>
    </w:p>
    <w:p w:rsidR="003055CC" w:rsidRPr="001160EC" w:rsidRDefault="003055CC">
      <w:pPr>
        <w:pStyle w:val="Innehll2"/>
        <w:rPr>
          <w:sz w:val="24"/>
          <w:szCs w:val="24"/>
        </w:rPr>
      </w:pPr>
      <w:r w:rsidRPr="001160EC">
        <w:t>Gällande bestämmelser</w:t>
      </w:r>
      <w:r w:rsidRPr="001160EC">
        <w:tab/>
      </w:r>
      <w:r w:rsidR="00B56793" w:rsidRPr="001160EC">
        <w:t>7</w:t>
      </w:r>
    </w:p>
    <w:p w:rsidR="003055CC" w:rsidRPr="001160EC" w:rsidRDefault="003055CC">
      <w:pPr>
        <w:pStyle w:val="Innehll2"/>
        <w:rPr>
          <w:sz w:val="24"/>
          <w:szCs w:val="24"/>
        </w:rPr>
      </w:pPr>
      <w:r w:rsidRPr="001160EC">
        <w:t>Riksdagsstyrelsens överväganden</w:t>
      </w:r>
      <w:r w:rsidRPr="001160EC">
        <w:tab/>
      </w:r>
      <w:r w:rsidR="00B56793" w:rsidRPr="001160EC">
        <w:t>8</w:t>
      </w:r>
    </w:p>
    <w:p w:rsidR="00EE4344" w:rsidRPr="001160EC" w:rsidRDefault="00EE4344" w:rsidP="00EE4344"/>
    <w:p w:rsidR="00EE4344" w:rsidRPr="001160EC" w:rsidRDefault="00EE4344" w:rsidP="00EE4344">
      <w:pPr>
        <w:pStyle w:val="Normaltindrag"/>
        <w:sectPr w:rsidR="00EE4344" w:rsidRPr="001160E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E4344" w:rsidRPr="001160EC" w:rsidRDefault="006002C0" w:rsidP="00EE4344">
      <w:pPr>
        <w:pStyle w:val="Rubrik1"/>
        <w:rPr>
          <w:noProof w:val="0"/>
        </w:rPr>
      </w:pPr>
      <w:bookmarkStart w:id="4" w:name="_Toc160854742"/>
      <w:r w:rsidRPr="001160EC">
        <w:rPr>
          <w:noProof w:val="0"/>
        </w:rPr>
        <w:t>1</w:t>
      </w:r>
      <w:r w:rsidR="00AC7AA3" w:rsidRPr="001160EC">
        <w:rPr>
          <w:noProof w:val="0"/>
        </w:rPr>
        <w:t xml:space="preserve"> </w:t>
      </w:r>
      <w:r w:rsidR="00EE4344" w:rsidRPr="001160EC">
        <w:rPr>
          <w:noProof w:val="0"/>
        </w:rPr>
        <w:t>Riksdagsstyrelsens förslag till riksdagsbeslut</w:t>
      </w:r>
      <w:bookmarkEnd w:id="4"/>
    </w:p>
    <w:p w:rsidR="0022632D" w:rsidRPr="001160EC" w:rsidRDefault="0022632D" w:rsidP="007A350D">
      <w:pPr>
        <w:pStyle w:val="Frslagspunkt"/>
        <w:rPr>
          <w:noProof w:val="0"/>
        </w:rPr>
      </w:pPr>
      <w:r w:rsidRPr="001160EC">
        <w:rPr>
          <w:noProof w:val="0"/>
        </w:rPr>
        <w:t xml:space="preserve">Riksdagsstyrelsen föreslår att riksdagen antar förslaget till </w:t>
      </w:r>
    </w:p>
    <w:p w:rsidR="0022632D" w:rsidRPr="001160EC" w:rsidRDefault="007A350D" w:rsidP="007A350D">
      <w:pPr>
        <w:pStyle w:val="Frslagstext"/>
      </w:pPr>
      <w:r w:rsidRPr="001160EC">
        <w:t xml:space="preserve">1. </w:t>
      </w:r>
      <w:r w:rsidR="0022632D" w:rsidRPr="001160EC">
        <w:t>lag om ändring i riksdagsordningen,</w:t>
      </w:r>
    </w:p>
    <w:p w:rsidR="007D2811" w:rsidRPr="001160EC" w:rsidRDefault="007A350D" w:rsidP="007A350D">
      <w:pPr>
        <w:pStyle w:val="Frslagstext"/>
      </w:pPr>
      <w:r w:rsidRPr="001160EC">
        <w:t xml:space="preserve">2. </w:t>
      </w:r>
      <w:r w:rsidR="0022632D" w:rsidRPr="001160EC">
        <w:t xml:space="preserve">lag om ändring i lagen (2002:1024) om lön till riksrevisorer. </w:t>
      </w:r>
    </w:p>
    <w:p w:rsidR="00EE4344" w:rsidRPr="001160EC" w:rsidRDefault="00EE4344" w:rsidP="00EE4344">
      <w:pPr>
        <w:pStyle w:val="Normaltindrag"/>
      </w:pPr>
      <w:bookmarkStart w:id="5" w:name="Nästa_Hpunkt"/>
      <w:bookmarkEnd w:id="5"/>
    </w:p>
    <w:p w:rsidR="00EE4344" w:rsidRPr="001160EC" w:rsidRDefault="00EE4344" w:rsidP="00EE4344">
      <w:pPr>
        <w:pStyle w:val="Normaltindrag"/>
      </w:pPr>
    </w:p>
    <w:p w:rsidR="00EE4344" w:rsidRPr="001160EC" w:rsidRDefault="006C591C" w:rsidP="00EE4344">
      <w:pPr>
        <w:pStyle w:val="Utskriftsdatum"/>
      </w:pPr>
      <w:r w:rsidRPr="001160EC">
        <w:t>Stockholm den 14 mars 2007</w:t>
      </w:r>
    </w:p>
    <w:p w:rsidR="00EE4344" w:rsidRPr="001160EC" w:rsidRDefault="00EE4344" w:rsidP="00EE4344">
      <w:r w:rsidRPr="001160EC">
        <w:t>På riksdags</w:t>
      </w:r>
      <w:r w:rsidR="006C591C" w:rsidRPr="001160EC">
        <w:t>styrelsens</w:t>
      </w:r>
      <w:r w:rsidRPr="001160EC">
        <w:t xml:space="preserve"> vägnar</w:t>
      </w:r>
    </w:p>
    <w:p w:rsidR="00EE4344" w:rsidRPr="001160EC" w:rsidRDefault="00EE4344" w:rsidP="00EE4344">
      <w:pPr>
        <w:pStyle w:val="Normaltindrag"/>
      </w:pPr>
      <w:bookmarkStart w:id="6" w:name="Ordförande"/>
      <w:bookmarkEnd w:id="6"/>
    </w:p>
    <w:p w:rsidR="006C591C" w:rsidRPr="001160EC" w:rsidRDefault="006C591C" w:rsidP="006C591C">
      <w:bookmarkStart w:id="7" w:name="Deltagare"/>
      <w:bookmarkEnd w:id="7"/>
    </w:p>
    <w:p w:rsidR="006C591C" w:rsidRPr="001160EC" w:rsidRDefault="006C591C" w:rsidP="006C591C">
      <w:pPr>
        <w:pStyle w:val="Normaltindrag"/>
      </w:pPr>
    </w:p>
    <w:p w:rsidR="006C591C" w:rsidRPr="001160EC" w:rsidRDefault="006C591C" w:rsidP="006C591C">
      <w:pPr>
        <w:rPr>
          <w:i/>
        </w:rPr>
      </w:pPr>
      <w:r w:rsidRPr="001160EC">
        <w:rPr>
          <w:i/>
        </w:rPr>
        <w:t>Per Westerberg</w:t>
      </w:r>
    </w:p>
    <w:p w:rsidR="006C591C" w:rsidRPr="001160EC" w:rsidRDefault="006C591C" w:rsidP="006C591C">
      <w:pPr>
        <w:pStyle w:val="Normaltindrag"/>
      </w:pPr>
    </w:p>
    <w:p w:rsidR="006C591C" w:rsidRPr="001160EC" w:rsidRDefault="006C591C" w:rsidP="006C591C">
      <w:pPr>
        <w:pStyle w:val="Normaltindrag"/>
      </w:pPr>
    </w:p>
    <w:p w:rsidR="00EE4344" w:rsidRPr="001160EC" w:rsidRDefault="006C591C" w:rsidP="00EE4344">
      <w:pPr>
        <w:pStyle w:val="Normaltindrag"/>
        <w:rPr>
          <w:i/>
        </w:rPr>
      </w:pPr>
      <w:r w:rsidRPr="001160EC">
        <w:tab/>
      </w:r>
      <w:r w:rsidRPr="001160EC">
        <w:tab/>
      </w:r>
      <w:r w:rsidRPr="001160EC">
        <w:tab/>
      </w:r>
      <w:r w:rsidR="007D2811" w:rsidRPr="001160EC">
        <w:rPr>
          <w:i/>
        </w:rPr>
        <w:t>Anders Forsberg</w:t>
      </w:r>
    </w:p>
    <w:p w:rsidR="00DC47AE" w:rsidRPr="001160EC" w:rsidRDefault="00DC47AE" w:rsidP="00EE4344">
      <w:pPr>
        <w:pStyle w:val="Normaltindrag"/>
        <w:rPr>
          <w:i/>
        </w:rPr>
      </w:pPr>
    </w:p>
    <w:p w:rsidR="00DC47AE" w:rsidRPr="001160EC" w:rsidRDefault="00DC47AE" w:rsidP="00EE4344">
      <w:pPr>
        <w:pStyle w:val="Normaltindrag"/>
        <w:rPr>
          <w:i/>
        </w:rPr>
      </w:pPr>
    </w:p>
    <w:p w:rsidR="008B0996" w:rsidRPr="001160EC" w:rsidRDefault="00740EE1" w:rsidP="002953B0">
      <w:pPr>
        <w:pStyle w:val="Deltagare"/>
        <w:rPr>
          <w:noProof w:val="0"/>
        </w:rPr>
      </w:pPr>
      <w:r w:rsidRPr="001160EC">
        <w:rPr>
          <w:noProof w:val="0"/>
        </w:rPr>
        <w:t xml:space="preserve">I detta beslut har deltagit: </w:t>
      </w:r>
      <w:r w:rsidR="00C924D6" w:rsidRPr="001160EC">
        <w:rPr>
          <w:noProof w:val="0"/>
        </w:rPr>
        <w:t xml:space="preserve">Per Westerberg, ordförande, Britt Bohlin Olsson (s), Catharina Elmsäter-Svärd (m), Leif Jakobsson (s), Margareta Pålsson (m), Berit Andnor (s), Morgan Johansson (s), Hillevi Engström (m), Roger Tiefensee (c), Johan Pehrson (fp) och Margareta Israelsson (s). </w:t>
      </w:r>
    </w:p>
    <w:p w:rsidR="004E39D0" w:rsidRPr="001160EC" w:rsidRDefault="004E39D0" w:rsidP="004E39D0">
      <w:pPr>
        <w:pStyle w:val="Normaltindrag"/>
      </w:pPr>
    </w:p>
    <w:p w:rsidR="004E39D0" w:rsidRPr="001160EC" w:rsidRDefault="004E39D0" w:rsidP="004E39D0">
      <w:pPr>
        <w:pStyle w:val="Normaltindrag"/>
      </w:pPr>
    </w:p>
    <w:p w:rsidR="004E39D0" w:rsidRPr="001160EC" w:rsidRDefault="004E39D0" w:rsidP="008942FB"/>
    <w:p w:rsidR="004E39D0" w:rsidRPr="001160EC" w:rsidRDefault="004E39D0" w:rsidP="00EF393F">
      <w:pPr>
        <w:pStyle w:val="Rubrik1"/>
        <w:rPr>
          <w:noProof w:val="0"/>
        </w:rPr>
        <w:sectPr w:rsidR="004E39D0" w:rsidRPr="001160EC" w:rsidSect="009000A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EF393F" w:rsidRPr="001160EC" w:rsidRDefault="00EF393F" w:rsidP="00EF393F">
      <w:pPr>
        <w:pStyle w:val="Rubrik1"/>
        <w:rPr>
          <w:noProof w:val="0"/>
        </w:rPr>
      </w:pPr>
      <w:bookmarkStart w:id="8" w:name="_Toc160854743"/>
      <w:r w:rsidRPr="001160EC">
        <w:rPr>
          <w:noProof w:val="0"/>
        </w:rPr>
        <w:t>2 Lagtext</w:t>
      </w:r>
      <w:bookmarkEnd w:id="8"/>
    </w:p>
    <w:p w:rsidR="00C37B26" w:rsidRPr="001160EC" w:rsidRDefault="009D0854">
      <w:r w:rsidRPr="001160EC">
        <w:t>Riksdagsstyrelsen har följande förslag till lagtext.</w:t>
      </w:r>
    </w:p>
    <w:p w:rsidR="009D0854" w:rsidRPr="001160EC" w:rsidRDefault="009D0854" w:rsidP="009D0854">
      <w:pPr>
        <w:pStyle w:val="Rubrik2"/>
      </w:pPr>
      <w:bookmarkStart w:id="9" w:name="_Toc160854744"/>
      <w:r w:rsidRPr="001160EC">
        <w:t>2.1 Förslag till lag om ändring i riksdagsordningen</w:t>
      </w:r>
      <w:bookmarkEnd w:id="9"/>
    </w:p>
    <w:p w:rsidR="009D0854" w:rsidRPr="001160EC" w:rsidRDefault="009D0854" w:rsidP="009B208A">
      <w:pPr>
        <w:pStyle w:val="Normaltindrag"/>
      </w:pPr>
      <w:r w:rsidRPr="001160EC">
        <w:t>Härigenom föreskrivs i fråga om riksdagsordningen att 8 kap. 5 §, tillägg</w:t>
      </w:r>
      <w:r w:rsidRPr="001160EC">
        <w:t>s</w:t>
      </w:r>
      <w:r w:rsidRPr="001160EC">
        <w:t>bestämmelse 8.5.1 samt rubriken före 8 kap. 5 § skall ha följande lydelse.</w:t>
      </w:r>
    </w:p>
    <w:p w:rsidR="00A5007D" w:rsidRPr="001160EC" w:rsidRDefault="00A5007D" w:rsidP="009D0854">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D0854" w:rsidRPr="001160EC" w:rsidTr="009D0854">
        <w:tblPrEx>
          <w:tblCellMar>
            <w:top w:w="0" w:type="dxa"/>
            <w:bottom w:w="0" w:type="dxa"/>
          </w:tblCellMar>
        </w:tblPrEx>
        <w:trPr>
          <w:tblHeader/>
        </w:trPr>
        <w:tc>
          <w:tcPr>
            <w:tcW w:w="3090" w:type="dxa"/>
          </w:tcPr>
          <w:p w:rsidR="009D0854" w:rsidRPr="001160EC" w:rsidRDefault="009D0854" w:rsidP="009D0854">
            <w:pPr>
              <w:pStyle w:val="LagtextRubrik"/>
            </w:pPr>
            <w:r w:rsidRPr="001160EC">
              <w:t>Nuvarande lydelse</w:t>
            </w:r>
          </w:p>
        </w:tc>
        <w:tc>
          <w:tcPr>
            <w:tcW w:w="3090" w:type="dxa"/>
          </w:tcPr>
          <w:p w:rsidR="009D0854" w:rsidRPr="001160EC" w:rsidRDefault="009D0854" w:rsidP="009D0854">
            <w:pPr>
              <w:pStyle w:val="LagtextRubrik"/>
            </w:pPr>
            <w:r w:rsidRPr="001160EC">
              <w:t>Föreslagen lydelse</w:t>
            </w:r>
          </w:p>
        </w:tc>
      </w:tr>
      <w:tr w:rsidR="009D0854" w:rsidRPr="001160EC" w:rsidTr="009D0854">
        <w:tblPrEx>
          <w:tblCellMar>
            <w:top w:w="0" w:type="dxa"/>
            <w:bottom w:w="0" w:type="dxa"/>
          </w:tblCellMar>
        </w:tblPrEx>
        <w:tc>
          <w:tcPr>
            <w:tcW w:w="3090" w:type="dxa"/>
          </w:tcPr>
          <w:p w:rsidR="009D0854" w:rsidRPr="001160EC" w:rsidRDefault="009D0854" w:rsidP="009D0854">
            <w:pPr>
              <w:pStyle w:val="Lagtext"/>
              <w:rPr>
                <w:b/>
                <w:spacing w:val="-4"/>
              </w:rPr>
            </w:pPr>
            <w:r w:rsidRPr="001160EC">
              <w:rPr>
                <w:b/>
                <w:spacing w:val="-4"/>
              </w:rPr>
              <w:t>Nämnden för lön till riksrevisore</w:t>
            </w:r>
            <w:r w:rsidRPr="001160EC">
              <w:rPr>
                <w:b/>
                <w:spacing w:val="-4"/>
              </w:rPr>
              <w:t>r</w:t>
            </w:r>
            <w:r w:rsidRPr="001160EC">
              <w:rPr>
                <w:b/>
                <w:spacing w:val="-4"/>
              </w:rPr>
              <w:t>na</w:t>
            </w:r>
          </w:p>
        </w:tc>
        <w:tc>
          <w:tcPr>
            <w:tcW w:w="3090" w:type="dxa"/>
          </w:tcPr>
          <w:p w:rsidR="009D0854" w:rsidRPr="001160EC" w:rsidRDefault="004D3FA9" w:rsidP="004D3FA9">
            <w:pPr>
              <w:pStyle w:val="Lagtext"/>
              <w:rPr>
                <w:b/>
                <w:bCs/>
              </w:rPr>
            </w:pPr>
            <w:r w:rsidRPr="001160EC">
              <w:rPr>
                <w:b/>
                <w:bCs/>
              </w:rPr>
              <w:t xml:space="preserve">Nämnden för lön till </w:t>
            </w:r>
            <w:r w:rsidR="004D1AB2" w:rsidRPr="001160EC">
              <w:rPr>
                <w:b/>
                <w:bCs/>
                <w:i/>
              </w:rPr>
              <w:t xml:space="preserve">Riksdagens ombudsmän och </w:t>
            </w:r>
            <w:r w:rsidRPr="001160EC">
              <w:rPr>
                <w:b/>
                <w:bCs/>
              </w:rPr>
              <w:t>riksrevisorerna</w:t>
            </w:r>
          </w:p>
        </w:tc>
      </w:tr>
      <w:tr w:rsidR="00174BB9" w:rsidRPr="001160EC" w:rsidTr="009061E1">
        <w:tblPrEx>
          <w:tblCellMar>
            <w:top w:w="0" w:type="dxa"/>
            <w:bottom w:w="0" w:type="dxa"/>
          </w:tblCellMar>
        </w:tblPrEx>
        <w:tc>
          <w:tcPr>
            <w:tcW w:w="6180" w:type="dxa"/>
            <w:gridSpan w:val="2"/>
          </w:tcPr>
          <w:p w:rsidR="00174BB9" w:rsidRPr="001160EC" w:rsidRDefault="009061E1" w:rsidP="00174BB9">
            <w:pPr>
              <w:pStyle w:val="Lagtext"/>
              <w:jc w:val="center"/>
              <w:rPr>
                <w:b/>
              </w:rPr>
            </w:pPr>
            <w:r w:rsidRPr="001160EC">
              <w:rPr>
                <w:b/>
              </w:rPr>
              <w:t>8 kap.</w:t>
            </w:r>
          </w:p>
          <w:p w:rsidR="00174BB9" w:rsidRPr="001160EC" w:rsidRDefault="007A350D" w:rsidP="00174BB9">
            <w:pPr>
              <w:pStyle w:val="Lagtext"/>
              <w:jc w:val="center"/>
            </w:pPr>
            <w:r w:rsidRPr="001160EC">
              <w:t xml:space="preserve">5 </w:t>
            </w:r>
            <w:r w:rsidR="00174BB9" w:rsidRPr="001160EC">
              <w:t>§</w:t>
            </w:r>
          </w:p>
        </w:tc>
      </w:tr>
      <w:tr w:rsidR="004D3FA9" w:rsidRPr="001160EC" w:rsidTr="009D0854">
        <w:tblPrEx>
          <w:tblCellMar>
            <w:top w:w="0" w:type="dxa"/>
            <w:bottom w:w="0" w:type="dxa"/>
          </w:tblCellMar>
        </w:tblPrEx>
        <w:tc>
          <w:tcPr>
            <w:tcW w:w="3090" w:type="dxa"/>
          </w:tcPr>
          <w:p w:rsidR="004D3FA9" w:rsidRPr="001160EC" w:rsidRDefault="004D3FA9" w:rsidP="00690C4A">
            <w:pPr>
              <w:pStyle w:val="LagtextIndrag"/>
            </w:pPr>
            <w:r w:rsidRPr="001160EC">
              <w:t>Nämnden för lön till riksrevisore</w:t>
            </w:r>
            <w:r w:rsidRPr="001160EC">
              <w:t>r</w:t>
            </w:r>
            <w:r w:rsidRPr="001160EC">
              <w:t>na består av ordförande och två andra ledamöter. De väljs var för sig av riksdagen efter varje ordinarie val till riksdagen för tiden intill dess nytt  val till nämnden har ägt rum. Su</w:t>
            </w:r>
            <w:r w:rsidRPr="001160EC">
              <w:t>p</w:t>
            </w:r>
            <w:r w:rsidRPr="001160EC">
              <w:t>plea</w:t>
            </w:r>
            <w:r w:rsidRPr="001160EC">
              <w:t>n</w:t>
            </w:r>
            <w:r w:rsidRPr="001160EC">
              <w:t>ter skall inte utses.</w:t>
            </w:r>
          </w:p>
        </w:tc>
        <w:tc>
          <w:tcPr>
            <w:tcW w:w="3090" w:type="dxa"/>
          </w:tcPr>
          <w:p w:rsidR="004D3FA9" w:rsidRPr="001160EC" w:rsidRDefault="004D3FA9" w:rsidP="00690C4A">
            <w:pPr>
              <w:pStyle w:val="LagtextIndrag"/>
              <w:rPr>
                <w:b/>
                <w:bCs/>
              </w:rPr>
            </w:pPr>
            <w:r w:rsidRPr="001160EC">
              <w:t xml:space="preserve">Nämnden för lön till </w:t>
            </w:r>
            <w:r w:rsidR="00A5007D" w:rsidRPr="001160EC">
              <w:rPr>
                <w:i/>
              </w:rPr>
              <w:t xml:space="preserve">Riksdagens ombudsmän och </w:t>
            </w:r>
            <w:r w:rsidRPr="001160EC">
              <w:t>riksrevisorerna b</w:t>
            </w:r>
            <w:r w:rsidRPr="001160EC">
              <w:t>e</w:t>
            </w:r>
            <w:r w:rsidRPr="001160EC">
              <w:t>står av ordförande och två andra ledam</w:t>
            </w:r>
            <w:r w:rsidRPr="001160EC">
              <w:t>ö</w:t>
            </w:r>
            <w:r w:rsidRPr="001160EC">
              <w:t>ter. De väljs var för sig av riksdagen efter varje ord</w:t>
            </w:r>
            <w:r w:rsidRPr="001160EC">
              <w:t>i</w:t>
            </w:r>
            <w:r w:rsidRPr="001160EC">
              <w:t>narie val till riksdagen för tiden intill dess nytt  val till nämnden har ägt rum. Su</w:t>
            </w:r>
            <w:r w:rsidRPr="001160EC">
              <w:t>p</w:t>
            </w:r>
            <w:r w:rsidRPr="001160EC">
              <w:t>plea</w:t>
            </w:r>
            <w:r w:rsidRPr="001160EC">
              <w:t>n</w:t>
            </w:r>
            <w:r w:rsidRPr="001160EC">
              <w:t>ter skall inte utses.</w:t>
            </w:r>
          </w:p>
        </w:tc>
      </w:tr>
      <w:tr w:rsidR="009A159B" w:rsidRPr="001160EC" w:rsidTr="009A159B">
        <w:tblPrEx>
          <w:tblCellMar>
            <w:top w:w="0" w:type="dxa"/>
            <w:bottom w:w="0" w:type="dxa"/>
          </w:tblCellMar>
        </w:tblPrEx>
        <w:tc>
          <w:tcPr>
            <w:tcW w:w="6180" w:type="dxa"/>
            <w:gridSpan w:val="2"/>
          </w:tcPr>
          <w:p w:rsidR="009A159B" w:rsidRPr="001160EC" w:rsidRDefault="009A159B" w:rsidP="00690C4A">
            <w:pPr>
              <w:pStyle w:val="LagtextIndrag"/>
            </w:pPr>
            <w:r w:rsidRPr="001160EC">
              <w:t>Om en ledamot av sjukdom eller annan orsak blir förhindrad att utföra sitt uppdrag, väljer riksdagen en person i hans eller hennes ställe så länge hindret varar.</w:t>
            </w:r>
          </w:p>
        </w:tc>
      </w:tr>
      <w:tr w:rsidR="007074CE" w:rsidRPr="001160EC" w:rsidTr="009A159B">
        <w:tblPrEx>
          <w:tblCellMar>
            <w:top w:w="0" w:type="dxa"/>
            <w:bottom w:w="0" w:type="dxa"/>
          </w:tblCellMar>
        </w:tblPrEx>
        <w:tc>
          <w:tcPr>
            <w:tcW w:w="6180" w:type="dxa"/>
            <w:gridSpan w:val="2"/>
          </w:tcPr>
          <w:p w:rsidR="007074CE" w:rsidRPr="001160EC" w:rsidRDefault="007074CE" w:rsidP="004D3FA9">
            <w:pPr>
              <w:pStyle w:val="Lagtext"/>
            </w:pPr>
          </w:p>
        </w:tc>
      </w:tr>
      <w:tr w:rsidR="0059197B" w:rsidRPr="001160EC" w:rsidTr="0059197B">
        <w:tblPrEx>
          <w:tblCellMar>
            <w:top w:w="0" w:type="dxa"/>
            <w:bottom w:w="0" w:type="dxa"/>
          </w:tblCellMar>
        </w:tblPrEx>
        <w:tc>
          <w:tcPr>
            <w:tcW w:w="6180" w:type="dxa"/>
            <w:gridSpan w:val="2"/>
          </w:tcPr>
          <w:p w:rsidR="0059197B" w:rsidRPr="001160EC" w:rsidRDefault="0059197B" w:rsidP="0059197B">
            <w:pPr>
              <w:pStyle w:val="Lagtext"/>
              <w:jc w:val="center"/>
            </w:pPr>
            <w:r w:rsidRPr="001160EC">
              <w:t>8.5.1</w:t>
            </w:r>
          </w:p>
        </w:tc>
      </w:tr>
      <w:tr w:rsidR="00754E96" w:rsidRPr="001160EC" w:rsidTr="00754E96">
        <w:tblPrEx>
          <w:tblCellMar>
            <w:top w:w="0" w:type="dxa"/>
            <w:bottom w:w="0" w:type="dxa"/>
          </w:tblCellMar>
        </w:tblPrEx>
        <w:tc>
          <w:tcPr>
            <w:tcW w:w="3090" w:type="dxa"/>
          </w:tcPr>
          <w:p w:rsidR="00754E96" w:rsidRPr="001160EC" w:rsidRDefault="00754E96" w:rsidP="00690C4A">
            <w:pPr>
              <w:pStyle w:val="LagtextIndrag"/>
            </w:pPr>
            <w:r w:rsidRPr="001160EC">
              <w:t xml:space="preserve">Val av ledamöter i </w:t>
            </w:r>
            <w:r w:rsidR="008E4348" w:rsidRPr="001160EC">
              <w:t>N</w:t>
            </w:r>
            <w:r w:rsidRPr="001160EC">
              <w:t>ämnden för lön till riksrevisorerna bereds av konst</w:t>
            </w:r>
            <w:r w:rsidRPr="001160EC">
              <w:t>i</w:t>
            </w:r>
            <w:r w:rsidRPr="001160EC">
              <w:t>tutionsutskottet.</w:t>
            </w:r>
          </w:p>
        </w:tc>
        <w:tc>
          <w:tcPr>
            <w:tcW w:w="3090" w:type="dxa"/>
          </w:tcPr>
          <w:p w:rsidR="00754E96" w:rsidRPr="001160EC" w:rsidRDefault="00754E96" w:rsidP="00690C4A">
            <w:pPr>
              <w:pStyle w:val="LagtextIndrag"/>
            </w:pPr>
            <w:r w:rsidRPr="001160EC">
              <w:t xml:space="preserve">Val av ledamöter i </w:t>
            </w:r>
            <w:r w:rsidR="008E4348" w:rsidRPr="001160EC">
              <w:t>N</w:t>
            </w:r>
            <w:r w:rsidRPr="001160EC">
              <w:t xml:space="preserve">ämnden för lön till </w:t>
            </w:r>
            <w:r w:rsidRPr="001160EC">
              <w:rPr>
                <w:i/>
              </w:rPr>
              <w:t xml:space="preserve">Riksdagens ombudsmän och </w:t>
            </w:r>
            <w:r w:rsidRPr="001160EC">
              <w:t>riksrevisorerna bereds av konstit</w:t>
            </w:r>
            <w:r w:rsidRPr="001160EC">
              <w:t>u</w:t>
            </w:r>
            <w:r w:rsidRPr="001160EC">
              <w:t>tion</w:t>
            </w:r>
            <w:r w:rsidRPr="001160EC">
              <w:t>s</w:t>
            </w:r>
            <w:r w:rsidRPr="001160EC">
              <w:t>utskottet.</w:t>
            </w:r>
          </w:p>
        </w:tc>
      </w:tr>
    </w:tbl>
    <w:p w:rsidR="00012ABD" w:rsidRPr="001160EC" w:rsidRDefault="00012ABD" w:rsidP="00012ABD">
      <w:r w:rsidRPr="001160EC">
        <w:t>____________</w:t>
      </w:r>
    </w:p>
    <w:p w:rsidR="009B208A" w:rsidRPr="001160EC" w:rsidRDefault="00012ABD" w:rsidP="00012ABD">
      <w:pPr>
        <w:pStyle w:val="Normaltindrag"/>
      </w:pPr>
      <w:r w:rsidRPr="001160EC">
        <w:t>Denna lag träder i kraft den 1 juli 2007.</w:t>
      </w:r>
    </w:p>
    <w:p w:rsidR="004E39D0" w:rsidRPr="001160EC" w:rsidRDefault="004E39D0" w:rsidP="00012ABD">
      <w:pPr>
        <w:pStyle w:val="Normaltindrag"/>
      </w:pPr>
    </w:p>
    <w:p w:rsidR="009D0854" w:rsidRPr="001160EC" w:rsidRDefault="004E39D0" w:rsidP="004E39D0">
      <w:pPr>
        <w:pStyle w:val="Rubrik2"/>
        <w:spacing w:before="0"/>
      </w:pPr>
      <w:r w:rsidRPr="001160EC">
        <w:br w:type="page"/>
      </w:r>
      <w:bookmarkStart w:id="10" w:name="_Toc160854745"/>
      <w:r w:rsidR="009B208A" w:rsidRPr="001160EC">
        <w:t>2.2 Förslag till lag om ändring i lagen (2002:1024) om lön till riksrevisorer</w:t>
      </w:r>
      <w:bookmarkEnd w:id="10"/>
    </w:p>
    <w:p w:rsidR="009B208A" w:rsidRPr="001160EC" w:rsidRDefault="009B208A" w:rsidP="009B208A">
      <w:pPr>
        <w:pStyle w:val="Normaltindrag"/>
      </w:pPr>
      <w:r w:rsidRPr="001160EC">
        <w:t>Härigenom föreskrivs att rubriken till lagen (2002:1024) om lön till riksr</w:t>
      </w:r>
      <w:r w:rsidRPr="001160EC">
        <w:t>e</w:t>
      </w:r>
      <w:r w:rsidRPr="001160EC">
        <w:t>visorer samt 1 § skall ha följande lydelse.</w:t>
      </w:r>
    </w:p>
    <w:p w:rsidR="00FA068D" w:rsidRPr="001160EC" w:rsidRDefault="00FA068D" w:rsidP="009B208A">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75811" w:rsidRPr="001160EC" w:rsidTr="00975811">
        <w:tblPrEx>
          <w:tblCellMar>
            <w:top w:w="0" w:type="dxa"/>
            <w:bottom w:w="0" w:type="dxa"/>
          </w:tblCellMar>
        </w:tblPrEx>
        <w:trPr>
          <w:tblHeader/>
        </w:trPr>
        <w:tc>
          <w:tcPr>
            <w:tcW w:w="3090" w:type="dxa"/>
          </w:tcPr>
          <w:p w:rsidR="00975811" w:rsidRPr="001160EC" w:rsidRDefault="00975811" w:rsidP="00975811">
            <w:pPr>
              <w:pStyle w:val="LagtextRubrik"/>
            </w:pPr>
            <w:r w:rsidRPr="001160EC">
              <w:t>Nuvarande lydelse</w:t>
            </w:r>
          </w:p>
        </w:tc>
        <w:tc>
          <w:tcPr>
            <w:tcW w:w="3090" w:type="dxa"/>
          </w:tcPr>
          <w:p w:rsidR="00975811" w:rsidRPr="001160EC" w:rsidRDefault="00975811" w:rsidP="00975811">
            <w:pPr>
              <w:pStyle w:val="LagtextRubrik"/>
            </w:pPr>
            <w:r w:rsidRPr="001160EC">
              <w:t>Föreslagen lydelse</w:t>
            </w:r>
          </w:p>
        </w:tc>
      </w:tr>
      <w:tr w:rsidR="00975811" w:rsidRPr="001160EC" w:rsidTr="00975811">
        <w:tblPrEx>
          <w:tblCellMar>
            <w:top w:w="0" w:type="dxa"/>
            <w:bottom w:w="0" w:type="dxa"/>
          </w:tblCellMar>
        </w:tblPrEx>
        <w:tc>
          <w:tcPr>
            <w:tcW w:w="3090" w:type="dxa"/>
          </w:tcPr>
          <w:p w:rsidR="00975811" w:rsidRPr="001160EC" w:rsidRDefault="00975811" w:rsidP="00975811">
            <w:pPr>
              <w:pStyle w:val="Lagtext"/>
              <w:rPr>
                <w:b/>
                <w:bCs/>
                <w:i/>
              </w:rPr>
            </w:pPr>
            <w:r w:rsidRPr="001160EC">
              <w:rPr>
                <w:b/>
                <w:bCs/>
              </w:rPr>
              <w:t xml:space="preserve">Lag (2002:1024) om lön till </w:t>
            </w:r>
            <w:r w:rsidRPr="001160EC">
              <w:rPr>
                <w:b/>
                <w:bCs/>
                <w:i/>
              </w:rPr>
              <w:t>riksr</w:t>
            </w:r>
            <w:r w:rsidRPr="001160EC">
              <w:rPr>
                <w:b/>
                <w:bCs/>
                <w:i/>
              </w:rPr>
              <w:t>e</w:t>
            </w:r>
            <w:r w:rsidRPr="001160EC">
              <w:rPr>
                <w:b/>
                <w:bCs/>
                <w:i/>
              </w:rPr>
              <w:t>visorer</w:t>
            </w:r>
          </w:p>
        </w:tc>
        <w:tc>
          <w:tcPr>
            <w:tcW w:w="3090" w:type="dxa"/>
          </w:tcPr>
          <w:p w:rsidR="00975811" w:rsidRPr="001160EC" w:rsidRDefault="00975811" w:rsidP="00975811">
            <w:pPr>
              <w:pStyle w:val="Lagtext"/>
              <w:rPr>
                <w:b/>
                <w:bCs/>
                <w:i/>
              </w:rPr>
            </w:pPr>
            <w:r w:rsidRPr="001160EC">
              <w:rPr>
                <w:b/>
                <w:bCs/>
              </w:rPr>
              <w:t xml:space="preserve">Lag (2002:1024) om lön till </w:t>
            </w:r>
            <w:r w:rsidRPr="001160EC">
              <w:rPr>
                <w:b/>
                <w:bCs/>
                <w:i/>
              </w:rPr>
              <w:t>Rik</w:t>
            </w:r>
            <w:r w:rsidRPr="001160EC">
              <w:rPr>
                <w:b/>
                <w:bCs/>
                <w:i/>
              </w:rPr>
              <w:t>s</w:t>
            </w:r>
            <w:r w:rsidRPr="001160EC">
              <w:rPr>
                <w:b/>
                <w:bCs/>
                <w:i/>
              </w:rPr>
              <w:t>dagens ombudsmän och riksrevis</w:t>
            </w:r>
            <w:r w:rsidRPr="001160EC">
              <w:rPr>
                <w:b/>
                <w:bCs/>
                <w:i/>
              </w:rPr>
              <w:t>o</w:t>
            </w:r>
            <w:r w:rsidRPr="001160EC">
              <w:rPr>
                <w:b/>
                <w:bCs/>
                <w:i/>
              </w:rPr>
              <w:t>rerna</w:t>
            </w:r>
          </w:p>
        </w:tc>
      </w:tr>
      <w:tr w:rsidR="009C2DF7" w:rsidRPr="001160EC" w:rsidTr="005E3A79">
        <w:tblPrEx>
          <w:tblCellMar>
            <w:top w:w="0" w:type="dxa"/>
            <w:bottom w:w="0" w:type="dxa"/>
          </w:tblCellMar>
        </w:tblPrEx>
        <w:tc>
          <w:tcPr>
            <w:tcW w:w="6180" w:type="dxa"/>
            <w:gridSpan w:val="2"/>
          </w:tcPr>
          <w:p w:rsidR="009C2DF7" w:rsidRPr="001160EC" w:rsidRDefault="007A350D" w:rsidP="009C2DF7">
            <w:pPr>
              <w:pStyle w:val="Lagtext"/>
              <w:jc w:val="center"/>
            </w:pPr>
            <w:r w:rsidRPr="001160EC">
              <w:t>1</w:t>
            </w:r>
            <w:r w:rsidR="009C2DF7" w:rsidRPr="001160EC">
              <w:t xml:space="preserve"> §</w:t>
            </w:r>
          </w:p>
        </w:tc>
      </w:tr>
      <w:tr w:rsidR="009C2DF7" w:rsidRPr="001160EC" w:rsidTr="005E3A79">
        <w:tblPrEx>
          <w:tblCellMar>
            <w:top w:w="0" w:type="dxa"/>
            <w:bottom w:w="0" w:type="dxa"/>
          </w:tblCellMar>
        </w:tblPrEx>
        <w:tc>
          <w:tcPr>
            <w:tcW w:w="3090" w:type="dxa"/>
          </w:tcPr>
          <w:p w:rsidR="009C2DF7" w:rsidRPr="001160EC" w:rsidRDefault="009C2DF7" w:rsidP="009C2DF7">
            <w:pPr>
              <w:pStyle w:val="LagtextIndrag"/>
            </w:pPr>
            <w:r w:rsidRPr="001160EC">
              <w:t>Det belopp som månadsvis skall betalas i lön till riksrevisorerna skall bestämmas av Nämnden för lön till riskrevisorerna</w:t>
            </w:r>
            <w:r w:rsidR="005E3A79" w:rsidRPr="001160EC">
              <w:t xml:space="preserve">. Nämnden skall också besluta om avgångsersättning och övriga anställningsförmåner för </w:t>
            </w:r>
            <w:r w:rsidR="005E3A79" w:rsidRPr="001160EC">
              <w:rPr>
                <w:i/>
              </w:rPr>
              <w:t>riksrevisor.</w:t>
            </w:r>
          </w:p>
        </w:tc>
        <w:tc>
          <w:tcPr>
            <w:tcW w:w="3090" w:type="dxa"/>
          </w:tcPr>
          <w:p w:rsidR="009C2DF7" w:rsidRPr="001160EC" w:rsidRDefault="00690C4A" w:rsidP="009C2DF7">
            <w:pPr>
              <w:pStyle w:val="LagtextIndrag"/>
            </w:pPr>
            <w:r w:rsidRPr="001160EC">
              <w:t xml:space="preserve">Det belopp som månadsvis skall betalas i lön till </w:t>
            </w:r>
            <w:r w:rsidR="00425C2F" w:rsidRPr="001160EC">
              <w:rPr>
                <w:i/>
              </w:rPr>
              <w:t>Riksdagens o</w:t>
            </w:r>
            <w:r w:rsidR="00425C2F" w:rsidRPr="001160EC">
              <w:rPr>
                <w:i/>
              </w:rPr>
              <w:t>m</w:t>
            </w:r>
            <w:r w:rsidR="00425C2F" w:rsidRPr="001160EC">
              <w:rPr>
                <w:i/>
              </w:rPr>
              <w:t xml:space="preserve">budsmän och </w:t>
            </w:r>
            <w:r w:rsidRPr="001160EC">
              <w:t>riksrevisorerna skall b</w:t>
            </w:r>
            <w:r w:rsidRPr="001160EC">
              <w:t>e</w:t>
            </w:r>
            <w:r w:rsidRPr="001160EC">
              <w:t xml:space="preserve">stämmas av Nämnden för lön till </w:t>
            </w:r>
            <w:r w:rsidR="00220948" w:rsidRPr="001160EC">
              <w:rPr>
                <w:i/>
              </w:rPr>
              <w:t xml:space="preserve">Riksdagens ombudsmän och </w:t>
            </w:r>
            <w:r w:rsidRPr="001160EC">
              <w:t>ri</w:t>
            </w:r>
            <w:r w:rsidR="00220948" w:rsidRPr="001160EC">
              <w:t>ks</w:t>
            </w:r>
            <w:r w:rsidRPr="001160EC">
              <w:t>rev</w:t>
            </w:r>
            <w:r w:rsidRPr="001160EC">
              <w:t>i</w:t>
            </w:r>
            <w:r w:rsidRPr="001160EC">
              <w:t>sorerna. Nämnden skall också besl</w:t>
            </w:r>
            <w:r w:rsidRPr="001160EC">
              <w:t>u</w:t>
            </w:r>
            <w:r w:rsidRPr="001160EC">
              <w:t xml:space="preserve">ta om avgångsersättning och övriga anställningsförmåner för </w:t>
            </w:r>
            <w:r w:rsidR="002A5B30" w:rsidRPr="001160EC">
              <w:rPr>
                <w:i/>
              </w:rPr>
              <w:t>Riksdagens ombudsmän och riksrevisorerna</w:t>
            </w:r>
            <w:r w:rsidRPr="001160EC">
              <w:t>.</w:t>
            </w:r>
          </w:p>
        </w:tc>
      </w:tr>
      <w:tr w:rsidR="003D210D" w:rsidRPr="001160EC" w:rsidTr="003D210D">
        <w:tblPrEx>
          <w:tblCellMar>
            <w:top w:w="0" w:type="dxa"/>
            <w:bottom w:w="0" w:type="dxa"/>
          </w:tblCellMar>
        </w:tblPrEx>
        <w:tc>
          <w:tcPr>
            <w:tcW w:w="6180" w:type="dxa"/>
            <w:gridSpan w:val="2"/>
          </w:tcPr>
          <w:p w:rsidR="003D210D" w:rsidRPr="001160EC" w:rsidRDefault="003D210D" w:rsidP="009C2DF7">
            <w:pPr>
              <w:pStyle w:val="LagtextIndrag"/>
            </w:pPr>
            <w:r w:rsidRPr="001160EC">
              <w:t>Nämnden är en myndighet under riksdagen.</w:t>
            </w:r>
          </w:p>
        </w:tc>
      </w:tr>
    </w:tbl>
    <w:p w:rsidR="00012ABD" w:rsidRPr="001160EC" w:rsidRDefault="00012ABD" w:rsidP="00012ABD">
      <w:r w:rsidRPr="001160EC">
        <w:t>____________</w:t>
      </w:r>
    </w:p>
    <w:p w:rsidR="009B208A" w:rsidRPr="001160EC" w:rsidRDefault="00012ABD" w:rsidP="0003172B">
      <w:pPr>
        <w:pStyle w:val="Normaltindrag"/>
      </w:pPr>
      <w:r w:rsidRPr="001160EC">
        <w:t>Denna lag träder i kraft den 1 juli 2007.</w:t>
      </w:r>
      <w:r w:rsidR="0003172B" w:rsidRPr="001160EC">
        <w:t xml:space="preserve"> </w:t>
      </w:r>
    </w:p>
    <w:p w:rsidR="009D0854" w:rsidRPr="001160EC" w:rsidRDefault="009D0854" w:rsidP="009D0854">
      <w:pPr>
        <w:pStyle w:val="Normaltindrag"/>
      </w:pPr>
    </w:p>
    <w:p w:rsidR="009000A8" w:rsidRPr="001160EC" w:rsidRDefault="009000A8" w:rsidP="004E39D0"/>
    <w:p w:rsidR="009000A8" w:rsidRPr="001160EC" w:rsidRDefault="009000A8" w:rsidP="009000A8">
      <w:pPr>
        <w:sectPr w:rsidR="009000A8" w:rsidRPr="001160EC" w:rsidSect="009000A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docGrid w:linePitch="258"/>
        </w:sectPr>
      </w:pPr>
    </w:p>
    <w:p w:rsidR="00EE4344" w:rsidRPr="001160EC" w:rsidRDefault="00AC7AA3" w:rsidP="009000A8">
      <w:pPr>
        <w:pStyle w:val="Rubrik1"/>
        <w:rPr>
          <w:noProof w:val="0"/>
        </w:rPr>
      </w:pPr>
      <w:bookmarkStart w:id="11" w:name="_Toc160854746"/>
      <w:r w:rsidRPr="001160EC">
        <w:rPr>
          <w:noProof w:val="0"/>
        </w:rPr>
        <w:t xml:space="preserve">3 </w:t>
      </w:r>
      <w:r w:rsidR="00EE4344" w:rsidRPr="001160EC">
        <w:rPr>
          <w:noProof w:val="0"/>
        </w:rPr>
        <w:t>Ärendet och dess beredning</w:t>
      </w:r>
      <w:bookmarkEnd w:id="11"/>
    </w:p>
    <w:p w:rsidR="006002C0" w:rsidRPr="001160EC" w:rsidRDefault="006002C0" w:rsidP="006002C0">
      <w:r w:rsidRPr="001160EC">
        <w:t>Riksdagsstyrelsen gav den 17 maj 2006 riksdagsdirektören i uppdrag att bereda frågan om formerna för fastställande av Riksdagens ombudsmäns löner i fra</w:t>
      </w:r>
      <w:r w:rsidRPr="001160EC">
        <w:t>m</w:t>
      </w:r>
      <w:r w:rsidRPr="001160EC">
        <w:t>tiden (</w:t>
      </w:r>
      <w:r w:rsidR="006B3873" w:rsidRPr="001160EC">
        <w:t>riksdagsstyrelsens</w:t>
      </w:r>
      <w:r w:rsidRPr="001160EC">
        <w:t xml:space="preserve"> prot. 2005/06:10).</w:t>
      </w:r>
    </w:p>
    <w:p w:rsidR="006002C0" w:rsidRPr="001160EC" w:rsidRDefault="006002C0" w:rsidP="006002C0">
      <w:pPr>
        <w:pStyle w:val="Normaltindrag"/>
      </w:pPr>
      <w:r w:rsidRPr="001160EC">
        <w:t>Frågan om Riksdagens ombudsmäns löner har därefter på riksdagsdirekt</w:t>
      </w:r>
      <w:r w:rsidRPr="001160EC">
        <w:t>ö</w:t>
      </w:r>
      <w:r w:rsidRPr="001160EC">
        <w:t>rens uppdrag utretts av f.d. kanslichefen Magnus Isberg. Under beredningen har ordförande</w:t>
      </w:r>
      <w:r w:rsidR="00A2284A" w:rsidRPr="001160EC">
        <w:t>n</w:t>
      </w:r>
      <w:r w:rsidRPr="001160EC">
        <w:t xml:space="preserve"> i Nämnden för lön till riksrevisorerna och kanslich</w:t>
      </w:r>
      <w:r w:rsidRPr="001160EC">
        <w:t>e</w:t>
      </w:r>
      <w:r w:rsidRPr="001160EC">
        <w:t xml:space="preserve">fen i konstitutionsutskottet </w:t>
      </w:r>
      <w:r w:rsidR="00A2284A" w:rsidRPr="001160EC">
        <w:t>d</w:t>
      </w:r>
      <w:r w:rsidRPr="001160EC">
        <w:t>elgivits u</w:t>
      </w:r>
      <w:r w:rsidRPr="001160EC">
        <w:t>t</w:t>
      </w:r>
      <w:r w:rsidRPr="001160EC">
        <w:t xml:space="preserve">kast till förslag. </w:t>
      </w:r>
    </w:p>
    <w:p w:rsidR="004E39D0" w:rsidRPr="001160EC" w:rsidRDefault="004E39D0" w:rsidP="006002C0">
      <w:pPr>
        <w:pStyle w:val="Normaltindrag"/>
      </w:pPr>
    </w:p>
    <w:p w:rsidR="004E39D0" w:rsidRPr="001160EC" w:rsidRDefault="004E39D0" w:rsidP="006002C0">
      <w:pPr>
        <w:pStyle w:val="Normaltindrag"/>
      </w:pPr>
    </w:p>
    <w:p w:rsidR="00EE4344" w:rsidRPr="001160EC" w:rsidRDefault="00EE4344" w:rsidP="00EE4344">
      <w:pPr>
        <w:pStyle w:val="Normaltindrag"/>
        <w:sectPr w:rsidR="00EE4344" w:rsidRPr="001160E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E4344" w:rsidRPr="001160EC" w:rsidRDefault="00AC7AA3" w:rsidP="00EE4344">
      <w:pPr>
        <w:pStyle w:val="Rubrik1"/>
        <w:rPr>
          <w:noProof w:val="0"/>
        </w:rPr>
      </w:pPr>
      <w:bookmarkStart w:id="12" w:name="_Toc160854747"/>
      <w:r w:rsidRPr="001160EC">
        <w:rPr>
          <w:noProof w:val="0"/>
        </w:rPr>
        <w:t xml:space="preserve">4 </w:t>
      </w:r>
      <w:r w:rsidR="00EE4344" w:rsidRPr="001160EC">
        <w:rPr>
          <w:noProof w:val="0"/>
        </w:rPr>
        <w:t>Riksdagsstyrelsens överväganden</w:t>
      </w:r>
      <w:r w:rsidR="006002C0" w:rsidRPr="001160EC">
        <w:rPr>
          <w:noProof w:val="0"/>
        </w:rPr>
        <w:t xml:space="preserve"> och förslag</w:t>
      </w:r>
      <w:bookmarkEnd w:id="12"/>
    </w:p>
    <w:p w:rsidR="00AC7AA3" w:rsidRPr="001160EC" w:rsidRDefault="00AC7AA3" w:rsidP="004E39D0">
      <w:pPr>
        <w:pStyle w:val="Rubrik2"/>
        <w:spacing w:before="0"/>
      </w:pPr>
      <w:bookmarkStart w:id="13" w:name="_Toc160854748"/>
      <w:r w:rsidRPr="001160EC">
        <w:t>Gällande bestämmelser</w:t>
      </w:r>
      <w:bookmarkEnd w:id="13"/>
    </w:p>
    <w:p w:rsidR="00E047AE" w:rsidRPr="001160EC" w:rsidRDefault="00E047AE" w:rsidP="004B784E">
      <w:pPr>
        <w:pStyle w:val="R4"/>
      </w:pPr>
      <w:r w:rsidRPr="001160EC">
        <w:t>Riksdagens ombudsmän</w:t>
      </w:r>
    </w:p>
    <w:p w:rsidR="00AC7AA3" w:rsidRPr="001160EC" w:rsidRDefault="00AC7AA3" w:rsidP="00AC7AA3">
      <w:r w:rsidRPr="001160EC">
        <w:t>Enligt gällande kollektivavtal mellan riksdagsförvaltningen (arbetsgivare) och Fac</w:t>
      </w:r>
      <w:r w:rsidRPr="001160EC">
        <w:t>k</w:t>
      </w:r>
      <w:r w:rsidRPr="001160EC">
        <w:t>förbunden ST, SACO-S och SEKO (arbetstagare) bestäms lönerna för Riksdagens ombudsmän av riksdagsstyrelsen. Lönerevision sker i princip en gång om året. Tidigare var tidpunkten reglerad men de</w:t>
      </w:r>
      <w:r w:rsidR="00067A69" w:rsidRPr="001160EC">
        <w:t>t</w:t>
      </w:r>
      <w:r w:rsidRPr="001160EC">
        <w:t xml:space="preserve"> har blivit alltmer flytande när lönerevision sker. Vid den årliga lönerevisionen tas ombudsmä</w:t>
      </w:r>
      <w:r w:rsidRPr="001160EC">
        <w:t>n</w:t>
      </w:r>
      <w:r w:rsidRPr="001160EC">
        <w:t>nens löner upp sist tillsammans med lönerna till riksdagsdirektören, riksdag</w:t>
      </w:r>
      <w:r w:rsidRPr="001160EC">
        <w:t>s</w:t>
      </w:r>
      <w:r w:rsidRPr="001160EC">
        <w:t>direktörens ställföreträdare (kanslichefen i kammarkansliet), administrative direktören och förhandlingschefen vid riksdagsförvaltningen.</w:t>
      </w:r>
    </w:p>
    <w:p w:rsidR="00CF087E" w:rsidRPr="001160EC" w:rsidRDefault="00CF087E" w:rsidP="00CF087E">
      <w:pPr>
        <w:pStyle w:val="Normaltindrag"/>
      </w:pPr>
      <w:r w:rsidRPr="001160EC">
        <w:t xml:space="preserve">En riktpunkt för lönesättningen </w:t>
      </w:r>
      <w:r w:rsidR="00BA52A7" w:rsidRPr="001160EC">
        <w:t>av</w:t>
      </w:r>
      <w:r w:rsidRPr="001160EC">
        <w:t xml:space="preserve"> ombudsmännen har varit att chefsjust</w:t>
      </w:r>
      <w:r w:rsidRPr="001160EC">
        <w:t>i</w:t>
      </w:r>
      <w:r w:rsidRPr="001160EC">
        <w:t>tieombudsmannens lön ska ligga ca 5 000 kr över månadslönen för ett justiti</w:t>
      </w:r>
      <w:r w:rsidRPr="001160EC">
        <w:t>e</w:t>
      </w:r>
      <w:r w:rsidRPr="001160EC">
        <w:t>råd och de övriga justitieombudsmännens lön ca 3 000 kr över de</w:t>
      </w:r>
      <w:r w:rsidRPr="001160EC">
        <w:t>n</w:t>
      </w:r>
      <w:r w:rsidRPr="001160EC">
        <w:t>na lön.</w:t>
      </w:r>
    </w:p>
    <w:p w:rsidR="00E047AE" w:rsidRPr="001160EC" w:rsidRDefault="00E047AE" w:rsidP="004B784E">
      <w:pPr>
        <w:pStyle w:val="R4"/>
      </w:pPr>
      <w:r w:rsidRPr="001160EC">
        <w:t>Riksrevisorerna</w:t>
      </w:r>
    </w:p>
    <w:p w:rsidR="00E047AE" w:rsidRPr="001160EC" w:rsidRDefault="00E047AE" w:rsidP="00E047AE">
      <w:r w:rsidRPr="001160EC">
        <w:t xml:space="preserve">Vid omorganisationen av den statliga revisionen </w:t>
      </w:r>
      <w:r w:rsidR="00BC28F1" w:rsidRPr="001160EC">
        <w:t xml:space="preserve">år </w:t>
      </w:r>
      <w:r w:rsidRPr="001160EC">
        <w:t>2002 inrättades myndi</w:t>
      </w:r>
      <w:r w:rsidRPr="001160EC">
        <w:t>g</w:t>
      </w:r>
      <w:r w:rsidRPr="001160EC">
        <w:t xml:space="preserve">heten Riksrevisionen som lyder under riksdagen. </w:t>
      </w:r>
      <w:r w:rsidR="00BA52A7" w:rsidRPr="001160EC">
        <w:t>M</w:t>
      </w:r>
      <w:r w:rsidRPr="001160EC">
        <w:t>yndigheten</w:t>
      </w:r>
      <w:r w:rsidR="00BA52A7" w:rsidRPr="001160EC">
        <w:t>s ledning</w:t>
      </w:r>
      <w:r w:rsidRPr="001160EC">
        <w:t xml:space="preserve"> </w:t>
      </w:r>
      <w:r w:rsidR="00BA52A7" w:rsidRPr="001160EC">
        <w:t>b</w:t>
      </w:r>
      <w:r w:rsidR="00BA52A7" w:rsidRPr="001160EC">
        <w:t>e</w:t>
      </w:r>
      <w:r w:rsidRPr="001160EC">
        <w:t xml:space="preserve">står </w:t>
      </w:r>
      <w:r w:rsidR="00BA52A7" w:rsidRPr="001160EC">
        <w:t xml:space="preserve">av </w:t>
      </w:r>
      <w:r w:rsidRPr="001160EC">
        <w:t>tre riksrevisorer som väljs av riksdagen på sju år utan möjlighet till omval. Deras oberoende är garanterat i grundlag</w:t>
      </w:r>
      <w:r w:rsidR="00AE1E26" w:rsidRPr="001160EC">
        <w:t>,</w:t>
      </w:r>
      <w:r w:rsidRPr="001160EC">
        <w:t xml:space="preserve"> 12 kap. 7 § regeringsfo</w:t>
      </w:r>
      <w:r w:rsidRPr="001160EC">
        <w:t>r</w:t>
      </w:r>
      <w:r w:rsidRPr="001160EC">
        <w:t xml:space="preserve">men. </w:t>
      </w:r>
    </w:p>
    <w:p w:rsidR="00E047AE" w:rsidRPr="001160EC" w:rsidRDefault="00E047AE" w:rsidP="00EE5D1E">
      <w:pPr>
        <w:pStyle w:val="Normaltindrag"/>
      </w:pPr>
      <w:r w:rsidRPr="001160EC">
        <w:t xml:space="preserve">I samband med myndighetens tillkomst inrättades på </w:t>
      </w:r>
      <w:r w:rsidR="00CF5829" w:rsidRPr="001160EC">
        <w:t>konstitutionsutsko</w:t>
      </w:r>
      <w:r w:rsidR="00CF5829" w:rsidRPr="001160EC">
        <w:t>t</w:t>
      </w:r>
      <w:r w:rsidR="00CF5829" w:rsidRPr="001160EC">
        <w:t>tets</w:t>
      </w:r>
      <w:r w:rsidRPr="001160EC">
        <w:t xml:space="preserve"> initiativ en särskild nämnd för fastställande av riksrev</w:t>
      </w:r>
      <w:r w:rsidRPr="001160EC">
        <w:t>i</w:t>
      </w:r>
      <w:r w:rsidRPr="001160EC">
        <w:t xml:space="preserve">sorernas löner och vissa andra anställningsförmåner för dem. Enligt </w:t>
      </w:r>
      <w:r w:rsidR="005177EF" w:rsidRPr="001160EC">
        <w:t>utskottets</w:t>
      </w:r>
      <w:r w:rsidRPr="001160EC">
        <w:t xml:space="preserve"> mening var det angeläget att riksrevisorerna</w:t>
      </w:r>
      <w:r w:rsidR="00AE1E26" w:rsidRPr="001160EC">
        <w:t>s</w:t>
      </w:r>
      <w:r w:rsidRPr="001160EC">
        <w:t xml:space="preserve"> anställningsförm</w:t>
      </w:r>
      <w:r w:rsidRPr="001160EC">
        <w:t>å</w:t>
      </w:r>
      <w:r w:rsidRPr="001160EC">
        <w:t>ner bestämdes på ett sätt som inte kunde anses inkräkta på riksrevisorernas oberoende. Efter mön</w:t>
      </w:r>
      <w:r w:rsidRPr="001160EC">
        <w:t>s</w:t>
      </w:r>
      <w:r w:rsidRPr="001160EC">
        <w:t>ter av arvodena till statsråden och riksdagsledamöterna inrättades därför den sä</w:t>
      </w:r>
      <w:r w:rsidRPr="001160EC">
        <w:t>r</w:t>
      </w:r>
      <w:r w:rsidRPr="001160EC">
        <w:t>skilda nämnden. Nämnden beslutar om lön till riksrevis</w:t>
      </w:r>
      <w:r w:rsidRPr="001160EC">
        <w:t>o</w:t>
      </w:r>
      <w:r w:rsidRPr="001160EC">
        <w:t>rerna men också om avgångsersättning, pensionsförmåner och andra anställningsförm</w:t>
      </w:r>
      <w:r w:rsidRPr="001160EC">
        <w:t>å</w:t>
      </w:r>
      <w:r w:rsidRPr="001160EC">
        <w:t xml:space="preserve">ner. Skälet för att det bör finnas utrymme för avgångsersättning var enligt </w:t>
      </w:r>
      <w:r w:rsidR="005177EF" w:rsidRPr="001160EC">
        <w:t>utsko</w:t>
      </w:r>
      <w:r w:rsidR="005177EF" w:rsidRPr="001160EC">
        <w:t>t</w:t>
      </w:r>
      <w:r w:rsidR="005177EF" w:rsidRPr="001160EC">
        <w:t>tet</w:t>
      </w:r>
      <w:r w:rsidRPr="001160EC">
        <w:t xml:space="preserve"> att riksrevisorerna inte kunde omväljas efter sin mandatp</w:t>
      </w:r>
      <w:r w:rsidRPr="001160EC">
        <w:t>e</w:t>
      </w:r>
      <w:r w:rsidRPr="001160EC">
        <w:t xml:space="preserve">riod på sju år. Det kunde enligt </w:t>
      </w:r>
      <w:r w:rsidR="005177EF" w:rsidRPr="001160EC">
        <w:t>utskottet</w:t>
      </w:r>
      <w:r w:rsidRPr="001160EC">
        <w:t xml:space="preserve"> inte uteslutas att förbudet mot omval också gjorde sig gällande när det gällde storleken av pensionsförm</w:t>
      </w:r>
      <w:r w:rsidRPr="001160EC">
        <w:t>å</w:t>
      </w:r>
      <w:r w:rsidRPr="001160EC">
        <w:t xml:space="preserve">nerna. Övriga förmåner borde, ansåg </w:t>
      </w:r>
      <w:r w:rsidR="005177EF" w:rsidRPr="001160EC">
        <w:t>utskottet</w:t>
      </w:r>
      <w:r w:rsidRPr="001160EC">
        <w:t>, i huvudsak utgå i enlighet med de regler som gäller för anställda i staten, men med hänsyn till de särskilda fö</w:t>
      </w:r>
      <w:r w:rsidRPr="001160EC">
        <w:t>r</w:t>
      </w:r>
      <w:r w:rsidRPr="001160EC">
        <w:t>hållanden som gäller för riksrev</w:t>
      </w:r>
      <w:r w:rsidRPr="001160EC">
        <w:t>i</w:t>
      </w:r>
      <w:r w:rsidRPr="001160EC">
        <w:t>sorerna</w:t>
      </w:r>
      <w:r w:rsidR="005177EF" w:rsidRPr="001160EC">
        <w:t xml:space="preserve"> (bet. 2002/03:KU12 s. 16)</w:t>
      </w:r>
      <w:r w:rsidRPr="001160EC">
        <w:t>.</w:t>
      </w:r>
      <w:r w:rsidR="005177EF" w:rsidRPr="001160EC">
        <w:t xml:space="preserve"> </w:t>
      </w:r>
    </w:p>
    <w:p w:rsidR="00E047AE" w:rsidRPr="001160EC" w:rsidRDefault="00E047AE" w:rsidP="00106A9B">
      <w:pPr>
        <w:pStyle w:val="Normaltindrag"/>
      </w:pPr>
      <w:r w:rsidRPr="001160EC">
        <w:t>Nämndens sammansättning och val</w:t>
      </w:r>
      <w:r w:rsidR="00C277C1" w:rsidRPr="001160EC">
        <w:t>et av dess ledamöter</w:t>
      </w:r>
      <w:r w:rsidRPr="001160EC">
        <w:t xml:space="preserve"> regleras i </w:t>
      </w:r>
      <w:r w:rsidR="00EE5D1E" w:rsidRPr="001160EC">
        <w:t xml:space="preserve">8 kap. </w:t>
      </w:r>
      <w:r w:rsidR="000970EE" w:rsidRPr="001160EC">
        <w:br/>
      </w:r>
      <w:r w:rsidR="00EE5D1E" w:rsidRPr="001160EC">
        <w:t>5 § riksdagsordningen och tilläg</w:t>
      </w:r>
      <w:r w:rsidR="00106A9B" w:rsidRPr="001160EC">
        <w:t>g</w:t>
      </w:r>
      <w:r w:rsidR="00EE5D1E" w:rsidRPr="001160EC">
        <w:t>sbestämmelse 8.5.1</w:t>
      </w:r>
      <w:r w:rsidRPr="001160EC">
        <w:t>. Nämnden består av or</w:t>
      </w:r>
      <w:r w:rsidRPr="001160EC">
        <w:t>d</w:t>
      </w:r>
      <w:r w:rsidRPr="001160EC">
        <w:t xml:space="preserve">förande och två andra ledamöter. </w:t>
      </w:r>
      <w:r w:rsidR="00EE5D1E" w:rsidRPr="001160EC">
        <w:t>Val av ledamöter i nämnden bereds av konstitutio</w:t>
      </w:r>
      <w:r w:rsidR="00EE5D1E" w:rsidRPr="001160EC">
        <w:t>n</w:t>
      </w:r>
      <w:r w:rsidR="00EE5D1E" w:rsidRPr="001160EC">
        <w:t xml:space="preserve">sutskotttet. </w:t>
      </w:r>
      <w:r w:rsidRPr="001160EC">
        <w:t xml:space="preserve">De väljs var för sig av riksdagen efter varje ordinarie </w:t>
      </w:r>
      <w:r w:rsidR="00B07F59" w:rsidRPr="001160EC">
        <w:t>riksdagsva</w:t>
      </w:r>
      <w:r w:rsidRPr="001160EC">
        <w:t xml:space="preserve">l </w:t>
      </w:r>
      <w:r w:rsidR="00B07F59" w:rsidRPr="001160EC">
        <w:t>f</w:t>
      </w:r>
      <w:r w:rsidRPr="001160EC">
        <w:t>ör tiden intill dess nytt val till nämnden har ägt rum. Supplea</w:t>
      </w:r>
      <w:r w:rsidRPr="001160EC">
        <w:t>n</w:t>
      </w:r>
      <w:r w:rsidRPr="001160EC">
        <w:t>ter utses inte. Om en ledamot av sjukdom eller annan orsak blir förhindrad att utföra sitt uppdrag, väljer riksdagen en person i hans eller he</w:t>
      </w:r>
      <w:r w:rsidRPr="001160EC">
        <w:t>n</w:t>
      </w:r>
      <w:r w:rsidRPr="001160EC">
        <w:t>nes ställe så länge hindret varar.</w:t>
      </w:r>
    </w:p>
    <w:p w:rsidR="00E047AE" w:rsidRPr="001160EC" w:rsidRDefault="00E047AE" w:rsidP="00EE5D1E">
      <w:pPr>
        <w:pStyle w:val="Normaltindrag"/>
      </w:pPr>
      <w:r w:rsidRPr="001160EC">
        <w:t>Nämndens arbete regleras i en särskild lag, lagen (2002:1024) om lön till riksrevisorer. Av lagen framgår bl.a. att nämnden ska bestämma det belopp som månadsvis skall betalas till riksrevisorerna. Nämnden ska också besluta om avgångsersättning och om övriga anställningsförmåner för riksrevisorerna (1 §). Lagen innehåller i övrigt regler om nämndens sekreterare, ärendenas handläggning, förbud mot överklagande av nämndens beslut samt om hur arvodet till nämndens ledamöter fastställs.</w:t>
      </w:r>
    </w:p>
    <w:p w:rsidR="00A6308A" w:rsidRPr="001160EC" w:rsidRDefault="00A6308A" w:rsidP="00A6308A">
      <w:pPr>
        <w:pStyle w:val="Rubrik2"/>
      </w:pPr>
      <w:bookmarkStart w:id="14" w:name="_Toc160854749"/>
      <w:r w:rsidRPr="001160EC">
        <w:t>Riksdagsstyrelsens överväganden</w:t>
      </w:r>
      <w:bookmarkEnd w:id="14"/>
    </w:p>
    <w:p w:rsidR="00583DB8" w:rsidRPr="001160EC" w:rsidRDefault="00583DB8" w:rsidP="00583DB8">
      <w:r w:rsidRPr="001160EC">
        <w:t>Enligt 12 kap</w:t>
      </w:r>
      <w:r w:rsidR="00063902" w:rsidRPr="001160EC">
        <w:t>.</w:t>
      </w:r>
      <w:r w:rsidRPr="001160EC">
        <w:t xml:space="preserve"> 6 § regeringsformen väljer riksdagen en eller flera ombud</w:t>
      </w:r>
      <w:r w:rsidRPr="001160EC">
        <w:t>s</w:t>
      </w:r>
      <w:r w:rsidRPr="001160EC">
        <w:t>män att utöva tillsyn över tilläm</w:t>
      </w:r>
      <w:r w:rsidRPr="001160EC">
        <w:t>p</w:t>
      </w:r>
      <w:r w:rsidRPr="001160EC">
        <w:t>ningen i offentlig verksamhet av lagar och andra författningar. Ombudsmännen intar samma självständiga ställning som rik</w:t>
      </w:r>
      <w:r w:rsidRPr="001160EC">
        <w:t>s</w:t>
      </w:r>
      <w:r w:rsidRPr="001160EC">
        <w:t xml:space="preserve">revisorerna. </w:t>
      </w:r>
      <w:r w:rsidR="00F36AE7" w:rsidRPr="001160EC">
        <w:t>Konstitutionsutskottet</w:t>
      </w:r>
      <w:r w:rsidRPr="001160EC">
        <w:t xml:space="preserve"> har karakteriserat </w:t>
      </w:r>
      <w:r w:rsidR="00D63D82" w:rsidRPr="001160EC">
        <w:t>R</w:t>
      </w:r>
      <w:r w:rsidRPr="001160EC">
        <w:t>iksdagens ombud</w:t>
      </w:r>
      <w:r w:rsidRPr="001160EC">
        <w:t>s</w:t>
      </w:r>
      <w:r w:rsidRPr="001160EC">
        <w:t>män som en utanför den offentliga förvaltningen stående, helt självständigt ve</w:t>
      </w:r>
      <w:r w:rsidRPr="001160EC">
        <w:t>r</w:t>
      </w:r>
      <w:r w:rsidRPr="001160EC">
        <w:t>kande institution som har sin grund i folkrepresentationens förtr</w:t>
      </w:r>
      <w:r w:rsidRPr="001160EC">
        <w:t>o</w:t>
      </w:r>
      <w:r w:rsidRPr="001160EC">
        <w:t>ende och som de enskilda kan vända sig till med sina klagomål mot myndi</w:t>
      </w:r>
      <w:r w:rsidRPr="001160EC">
        <w:t>g</w:t>
      </w:r>
      <w:r w:rsidRPr="001160EC">
        <w:t xml:space="preserve">heternas verksamhet. </w:t>
      </w:r>
      <w:r w:rsidR="00107054" w:rsidRPr="001160EC">
        <w:t>Den löpande verksamheten bedrivs helt utan påverkan av riksd</w:t>
      </w:r>
      <w:r w:rsidR="00107054" w:rsidRPr="001160EC">
        <w:t>a</w:t>
      </w:r>
      <w:r w:rsidR="00107054" w:rsidRPr="001160EC">
        <w:t xml:space="preserve">gen. </w:t>
      </w:r>
      <w:r w:rsidRPr="001160EC">
        <w:t>Denna självständighet är institutionens främsta kännetecken och gru</w:t>
      </w:r>
      <w:r w:rsidRPr="001160EC">
        <w:t>n</w:t>
      </w:r>
      <w:r w:rsidRPr="001160EC">
        <w:t>den för dess bet</w:t>
      </w:r>
      <w:r w:rsidRPr="001160EC">
        <w:t>y</w:t>
      </w:r>
      <w:r w:rsidRPr="001160EC">
        <w:t>delse (KU 1975/76:22 s. 49).</w:t>
      </w:r>
    </w:p>
    <w:p w:rsidR="009208A5" w:rsidRPr="001160EC" w:rsidRDefault="009208A5" w:rsidP="009208A5">
      <w:pPr>
        <w:pStyle w:val="Normaltindrag"/>
      </w:pPr>
      <w:r w:rsidRPr="001160EC">
        <w:t>Riksdagsstyrelsen anser därför att d</w:t>
      </w:r>
      <w:r w:rsidR="00583DB8" w:rsidRPr="001160EC">
        <w:t>et finns goda skäl för att ombudsmä</w:t>
      </w:r>
      <w:r w:rsidR="00583DB8" w:rsidRPr="001160EC">
        <w:t>n</w:t>
      </w:r>
      <w:r w:rsidR="00583DB8" w:rsidRPr="001160EC">
        <w:t>nens – i likhet med riksrevisorernas – löner och övriga anställningsförmåner b</w:t>
      </w:r>
      <w:r w:rsidR="00583DB8" w:rsidRPr="001160EC">
        <w:t>e</w:t>
      </w:r>
      <w:r w:rsidR="00583DB8" w:rsidRPr="001160EC">
        <w:t>stäms på ett sätt som inte riskerar att inkräkta på deras oberoende</w:t>
      </w:r>
      <w:r w:rsidR="00BF2F85" w:rsidRPr="001160EC">
        <w:t xml:space="preserve"> ställning</w:t>
      </w:r>
      <w:r w:rsidR="00583DB8" w:rsidRPr="001160EC">
        <w:t>.</w:t>
      </w:r>
    </w:p>
    <w:p w:rsidR="00583DB8" w:rsidRPr="001160EC" w:rsidRDefault="008C6A87" w:rsidP="009208A5">
      <w:pPr>
        <w:pStyle w:val="Normaltindrag"/>
      </w:pPr>
      <w:r w:rsidRPr="001160EC">
        <w:t>För att uppnå detta syfte föreslår riksdagsstyrelsen att</w:t>
      </w:r>
      <w:r w:rsidR="00F36AE7" w:rsidRPr="001160EC">
        <w:t xml:space="preserve"> även ombudsmä</w:t>
      </w:r>
      <w:r w:rsidR="00F36AE7" w:rsidRPr="001160EC">
        <w:t>n</w:t>
      </w:r>
      <w:r w:rsidR="00F36AE7" w:rsidRPr="001160EC">
        <w:t xml:space="preserve">nens löner bör fastställas av en </w:t>
      </w:r>
      <w:r w:rsidR="00583DB8" w:rsidRPr="001160EC">
        <w:t>särskild nämnd.</w:t>
      </w:r>
      <w:r w:rsidR="00F36AE7" w:rsidRPr="001160EC">
        <w:t xml:space="preserve"> Att inrätta en ny nämnd som motsvarar Nämnden för riksrevisorernas löner skulle vara en lösning.</w:t>
      </w:r>
      <w:r w:rsidR="00583DB8" w:rsidRPr="001160EC">
        <w:t xml:space="preserve"> Den skulle</w:t>
      </w:r>
      <w:r w:rsidR="00E83BCB" w:rsidRPr="001160EC">
        <w:t xml:space="preserve"> i så fall</w:t>
      </w:r>
      <w:r w:rsidR="00583DB8" w:rsidRPr="001160EC">
        <w:t xml:space="preserve"> utses på samma sätt som </w:t>
      </w:r>
      <w:r w:rsidR="00047B30" w:rsidRPr="001160EC">
        <w:t>N</w:t>
      </w:r>
      <w:r w:rsidR="00583DB8" w:rsidRPr="001160EC">
        <w:t>ämnden för riksrevisorernas löner. Det finns eme</w:t>
      </w:r>
      <w:r w:rsidR="00583DB8" w:rsidRPr="001160EC">
        <w:t>l</w:t>
      </w:r>
      <w:r w:rsidR="00583DB8" w:rsidRPr="001160EC">
        <w:t>lertid skäl som talar för att en bättre och rationellare lösning är att Nämnden för riksrevisorernas löner också får ta hand om uppgiften att fas</w:t>
      </w:r>
      <w:r w:rsidR="00583DB8" w:rsidRPr="001160EC">
        <w:t>t</w:t>
      </w:r>
      <w:r w:rsidR="00583DB8" w:rsidRPr="001160EC">
        <w:t>ställa ombudsmännens löner och övriga anställningsvillkor. Även om inriktningen av riksrevisore</w:t>
      </w:r>
      <w:r w:rsidR="00583DB8" w:rsidRPr="001160EC">
        <w:t>r</w:t>
      </w:r>
      <w:r w:rsidR="00583DB8" w:rsidRPr="001160EC">
        <w:t>nas och ombudsmännens arbete skiljer sig åt är de krav som ställs på kompetens och erfarenhet ganska likartade. Den ku</w:t>
      </w:r>
      <w:r w:rsidR="00583DB8" w:rsidRPr="001160EC">
        <w:t>n</w:t>
      </w:r>
      <w:r w:rsidR="00583DB8" w:rsidRPr="001160EC">
        <w:t>skap om anställningsvillkoren för i första hand statligt anställda som näm</w:t>
      </w:r>
      <w:r w:rsidR="00583DB8" w:rsidRPr="001160EC">
        <w:t>n</w:t>
      </w:r>
      <w:r w:rsidR="00583DB8" w:rsidRPr="001160EC">
        <w:t>dens ledamöter måste skaffa sig är således relevant för båda personalgruppe</w:t>
      </w:r>
      <w:r w:rsidR="00583DB8" w:rsidRPr="001160EC">
        <w:t>r</w:t>
      </w:r>
      <w:r w:rsidR="00583DB8" w:rsidRPr="001160EC">
        <w:t>na. De båda grupperna påminner också om varandra i fråga om exponering för medial och annan publik up</w:t>
      </w:r>
      <w:r w:rsidR="00583DB8" w:rsidRPr="001160EC">
        <w:t>p</w:t>
      </w:r>
      <w:r w:rsidR="00583DB8" w:rsidRPr="001160EC">
        <w:t>märksamhet.</w:t>
      </w:r>
    </w:p>
    <w:p w:rsidR="00583DB8" w:rsidRPr="001160EC" w:rsidRDefault="00583DB8" w:rsidP="00F36AE7">
      <w:pPr>
        <w:pStyle w:val="Normaltindrag"/>
      </w:pPr>
      <w:r w:rsidRPr="001160EC">
        <w:t>Det förhållandet att samma nämnd fastställer anställningsvillkoren för både ombudsmännen och riksrevisorerna behöver inte betyda att dessa villkor bör bli exakt desamma för de båda grupperna. Det finns viktiga skillnader mellan de båda grupperna som motiverar olikheter i anställningsvillkoren. En skil</w:t>
      </w:r>
      <w:r w:rsidRPr="001160EC">
        <w:t>l</w:t>
      </w:r>
      <w:r w:rsidRPr="001160EC">
        <w:t>nad består i att ombudsmännen men inte riksrevisorerna kan väljas om för en ny mandatperiod och att detta också regelmässigt sker intill dess att pension</w:t>
      </w:r>
      <w:r w:rsidRPr="001160EC">
        <w:t>s</w:t>
      </w:r>
      <w:r w:rsidRPr="001160EC">
        <w:t>ålder inträder eller ombudsmannen själv avböjer omval. En annan omständighet som har betydelse för lönesättningen är lönenivån för den pe</w:t>
      </w:r>
      <w:r w:rsidRPr="001160EC">
        <w:t>r</w:t>
      </w:r>
      <w:r w:rsidRPr="001160EC">
        <w:t>sonkrets ur vilken ombudsmännen respektive riksrevisorerna rekryteras.</w:t>
      </w:r>
    </w:p>
    <w:p w:rsidR="00EE4344" w:rsidRPr="001160EC" w:rsidRDefault="00583DB8" w:rsidP="000330D5">
      <w:pPr>
        <w:pStyle w:val="Normaltindrag"/>
      </w:pPr>
      <w:r w:rsidRPr="001160EC">
        <w:t xml:space="preserve">Förslaget förutsätter ändringar i </w:t>
      </w:r>
      <w:r w:rsidR="00F36AE7" w:rsidRPr="001160EC">
        <w:t xml:space="preserve">riksdagsordningen </w:t>
      </w:r>
      <w:r w:rsidRPr="001160EC">
        <w:t xml:space="preserve">och i lagen om lön till riksrevisorer. Nämnden föreslås byta namn till Nämnden för lön till </w:t>
      </w:r>
      <w:r w:rsidR="00A85685" w:rsidRPr="001160EC">
        <w:t>R</w:t>
      </w:r>
      <w:r w:rsidRPr="001160EC">
        <w:t>iksd</w:t>
      </w:r>
      <w:r w:rsidRPr="001160EC">
        <w:t>a</w:t>
      </w:r>
      <w:r w:rsidRPr="001160EC">
        <w:t>gens ombudsmän och riksrevisorerna. I övrigt finns ingen a</w:t>
      </w:r>
      <w:r w:rsidRPr="001160EC">
        <w:t>n</w:t>
      </w:r>
      <w:r w:rsidRPr="001160EC">
        <w:t xml:space="preserve">ledning att göra några ändringar i </w:t>
      </w:r>
      <w:r w:rsidR="00F36AE7" w:rsidRPr="001160EC">
        <w:t xml:space="preserve">denna </w:t>
      </w:r>
      <w:r w:rsidRPr="001160EC">
        <w:t>r</w:t>
      </w:r>
      <w:r w:rsidR="00F36AE7" w:rsidRPr="001160EC">
        <w:t xml:space="preserve">eglering. </w:t>
      </w:r>
      <w:r w:rsidRPr="001160EC">
        <w:t xml:space="preserve">Förslaget förutsätter </w:t>
      </w:r>
      <w:r w:rsidR="00F36AE7" w:rsidRPr="001160EC">
        <w:t>däremot</w:t>
      </w:r>
      <w:r w:rsidRPr="001160EC">
        <w:t xml:space="preserve"> en omfö</w:t>
      </w:r>
      <w:r w:rsidRPr="001160EC">
        <w:t>r</w:t>
      </w:r>
      <w:r w:rsidRPr="001160EC">
        <w:t xml:space="preserve">handling av avtalet </w:t>
      </w:r>
      <w:r w:rsidR="00F36AE7" w:rsidRPr="001160EC">
        <w:t xml:space="preserve">den 13 oktober 2006 </w:t>
      </w:r>
      <w:r w:rsidRPr="001160EC">
        <w:t>om beslut av riksdagsstyrelsen, riksbanksfullmäktige och Nämnden för lön till riksrevisorerna om avlöning</w:t>
      </w:r>
      <w:r w:rsidRPr="001160EC">
        <w:t>s</w:t>
      </w:r>
      <w:r w:rsidRPr="001160EC">
        <w:t>förmåner m.m. för vissa högre anställningar m.fl.</w:t>
      </w:r>
      <w:r w:rsidR="00F36AE7" w:rsidRPr="001160EC">
        <w:t xml:space="preserve"> (dnr 231</w:t>
      </w:r>
      <w:r w:rsidR="00A61051" w:rsidRPr="001160EC">
        <w:t>-</w:t>
      </w:r>
      <w:r w:rsidR="00F36AE7" w:rsidRPr="001160EC">
        <w:t>144</w:t>
      </w:r>
      <w:r w:rsidR="00A61051" w:rsidRPr="001160EC">
        <w:t>-</w:t>
      </w:r>
      <w:r w:rsidR="00F36AE7" w:rsidRPr="001160EC">
        <w:t>06/07)</w:t>
      </w:r>
      <w:r w:rsidR="00C27C1C" w:rsidRPr="001160EC">
        <w:t xml:space="preserve"> för att förslaget till lagändringar ska kunna genomföras</w:t>
      </w:r>
      <w:r w:rsidR="00F36AE7" w:rsidRPr="001160EC">
        <w:t>.</w:t>
      </w:r>
      <w:r w:rsidRPr="001160EC">
        <w:t xml:space="preserve"> Beträffande den fråga som regleras i avt</w:t>
      </w:r>
      <w:r w:rsidRPr="001160EC">
        <w:t>a</w:t>
      </w:r>
      <w:r w:rsidRPr="001160EC">
        <w:t>lets 3 § om skyldighet att lämna uppgift om innehav eller avsikt att åta sig bisysslor bör även i fortsättningen ombudsmännen lämna denna uppgift till riksdagsstyre</w:t>
      </w:r>
      <w:r w:rsidRPr="001160EC">
        <w:t>l</w:t>
      </w:r>
      <w:r w:rsidRPr="001160EC">
        <w:t xml:space="preserve">sen. </w:t>
      </w:r>
      <w:bookmarkStart w:id="15" w:name="Nästa_Reservation"/>
      <w:bookmarkEnd w:id="15"/>
    </w:p>
    <w:p w:rsidR="00C45488" w:rsidRPr="001160EC" w:rsidRDefault="003C5D36" w:rsidP="000330D5">
      <w:pPr>
        <w:pStyle w:val="Normaltindrag"/>
      </w:pPr>
      <w:r w:rsidRPr="001160EC">
        <w:t>Ändringarna föreslås träda i kraft den 1 juli 2007.</w:t>
      </w:r>
    </w:p>
    <w:p w:rsidR="00C45488" w:rsidRPr="001160EC" w:rsidRDefault="00C45488" w:rsidP="00C45488">
      <w:pPr>
        <w:pStyle w:val="Tryckort"/>
        <w:framePr w:wrap="around" w:hAnchor="page" w:x="1210" w:y="12608"/>
        <w:jc w:val="right"/>
      </w:pPr>
      <w:r w:rsidRPr="001160EC">
        <w:t>Elanders, Vällingby 2007</w:t>
      </w:r>
    </w:p>
    <w:p w:rsidR="003C5D36" w:rsidRPr="001160EC" w:rsidRDefault="003C5D36" w:rsidP="000330D5">
      <w:pPr>
        <w:pStyle w:val="Normaltindrag"/>
      </w:pPr>
    </w:p>
    <w:sectPr w:rsidR="003C5D36" w:rsidRPr="001160E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353" w:rsidRPr="001160EC" w:rsidRDefault="00977353">
      <w:r w:rsidRPr="001160EC">
        <w:separator/>
      </w:r>
    </w:p>
  </w:endnote>
  <w:endnote w:type="continuationSeparator" w:id="0">
    <w:p w:rsidR="00977353" w:rsidRPr="001160EC" w:rsidRDefault="00977353">
      <w:r w:rsidRPr="00116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2</w:t>
    </w:r>
    <w:r w:rsidRPr="001160EC">
      <w:fldChar w:fldCharType="end"/>
    </w:r>
  </w:p>
  <w:p w:rsidR="00DA0A11" w:rsidRPr="001160EC" w:rsidRDefault="00DA0A1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fotV"/>
      <w:framePr w:w="8957" w:h="283" w:hRule="exact" w:hSpace="0" w:vSpace="0" w:wrap="around" w:xAlign="inside" w:y="13040"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4</w:t>
    </w:r>
    <w:r w:rsidRPr="001160EC">
      <w:fldChar w:fldCharType="end"/>
    </w:r>
  </w:p>
  <w:p w:rsidR="00DA0A11" w:rsidRPr="001160EC" w:rsidRDefault="00DA0A1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fotH"/>
      <w:framePr w:w="8957" w:h="283" w:hRule="exact" w:hSpace="0" w:vSpace="0" w:wrap="around" w:xAlign="inside" w:y="13040"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t>5</w:t>
    </w:r>
    <w:r w:rsidRPr="001160EC">
      <w:fldChar w:fldCharType="end"/>
    </w:r>
  </w:p>
  <w:p w:rsidR="00DA0A11" w:rsidRPr="001160EC" w:rsidRDefault="00DA0A1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fotV"/>
      <w:framePr w:w="8957" w:h="283" w:hRule="exact" w:hSpace="0" w:vSpace="0" w:wrap="around" w:xAlign="inside" w:y="13040" w:anchorLock="0"/>
    </w:pPr>
    <w:r w:rsidRPr="001160EC">
      <w:fldChar w:fldCharType="begin" w:fldLock="1"/>
    </w:r>
    <w:r w:rsidRPr="001160EC">
      <w:instrText xml:space="preserve"> if </w:instrText>
    </w:r>
    <w:r w:rsidRPr="001160EC">
      <w:fldChar w:fldCharType="begin" w:fldLock="1"/>
    </w:r>
    <w:r w:rsidRPr="001160EC">
      <w:instrText xml:space="preserve"> = </w:instrText>
    </w:r>
    <w:r w:rsidRPr="001160EC">
      <w:fldChar w:fldCharType="begin" w:fldLock="1"/>
    </w:r>
    <w:r w:rsidRPr="001160EC">
      <w:instrText xml:space="preserve"> = </w:instrText>
    </w:r>
    <w:r w:rsidRPr="001160EC">
      <w:fldChar w:fldCharType="begin" w:fldLock="1"/>
    </w:r>
    <w:r w:rsidRPr="001160EC">
      <w:instrText xml:space="preserve"> page</w:instrText>
    </w:r>
    <w:r w:rsidRPr="001160EC">
      <w:fldChar w:fldCharType="separate"/>
    </w:r>
    <w:r w:rsidR="001F107C" w:rsidRPr="001160EC">
      <w:instrText>4</w:instrText>
    </w:r>
    <w:r w:rsidRPr="001160EC">
      <w:fldChar w:fldCharType="end"/>
    </w:r>
    <w:r w:rsidRPr="001160EC">
      <w:instrText xml:space="preserve">/2 </w:instrText>
    </w:r>
    <w:r w:rsidRPr="001160EC">
      <w:fldChar w:fldCharType="separate"/>
    </w:r>
    <w:r w:rsidR="001F107C" w:rsidRPr="001160EC">
      <w:instrText>2</w:instrText>
    </w:r>
    <w:r w:rsidRPr="001160EC">
      <w:fldChar w:fldCharType="end"/>
    </w:r>
    <w:r w:rsidRPr="001160EC">
      <w:instrText xml:space="preserve"> - </w:instrText>
    </w:r>
    <w:r w:rsidRPr="001160EC">
      <w:fldChar w:fldCharType="begin" w:fldLock="1"/>
    </w:r>
    <w:r w:rsidRPr="001160EC">
      <w:instrText xml:space="preserve"> = int(</w:instrText>
    </w:r>
    <w:r w:rsidRPr="001160EC">
      <w:fldChar w:fldCharType="begin" w:fldLock="1"/>
    </w:r>
    <w:r w:rsidRPr="001160EC">
      <w:instrText xml:space="preserve"> page</w:instrText>
    </w:r>
    <w:r w:rsidRPr="001160EC">
      <w:fldChar w:fldCharType="separate"/>
    </w:r>
    <w:r w:rsidR="001F107C" w:rsidRPr="001160EC">
      <w:instrText>4</w:instrText>
    </w:r>
    <w:r w:rsidRPr="001160EC">
      <w:fldChar w:fldCharType="end"/>
    </w:r>
    <w:r w:rsidRPr="001160EC">
      <w:instrText xml:space="preserve">/2) </w:instrText>
    </w:r>
    <w:r w:rsidRPr="001160EC">
      <w:fldChar w:fldCharType="separate"/>
    </w:r>
    <w:r w:rsidR="001F107C" w:rsidRPr="001160EC">
      <w:instrText>2</w:instrText>
    </w:r>
    <w:r w:rsidRPr="001160EC">
      <w:fldChar w:fldCharType="end"/>
    </w:r>
    <w:r w:rsidRPr="001160EC">
      <w:fldChar w:fldCharType="separate"/>
    </w:r>
    <w:r w:rsidR="001F107C" w:rsidRPr="001160EC">
      <w:instrText>0</w:instrText>
    </w:r>
    <w:r w:rsidRPr="001160EC">
      <w:fldChar w:fldCharType="end"/>
    </w:r>
    <w:r w:rsidRPr="001160EC">
      <w:instrText xml:space="preserve"> = 0 "</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instrText>4</w:instrText>
    </w:r>
    <w:r w:rsidRPr="001160EC">
      <w:fldChar w:fldCharType="end"/>
    </w:r>
  </w:p>
  <w:p w:rsidR="001F107C" w:rsidRPr="001160EC" w:rsidRDefault="00DA0A11" w:rsidP="009000A8">
    <w:pPr>
      <w:pStyle w:val="SidfotV"/>
      <w:framePr w:w="8957" w:h="283" w:hRule="exact" w:hSpace="0" w:vSpace="0" w:wrap="around" w:xAlign="inside" w:y="13040" w:anchorLock="0"/>
    </w:pPr>
    <w:r w:rsidRPr="001160EC">
      <w:instrText>""</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instrText>5</w:instrText>
    </w:r>
    <w:r w:rsidRPr="001160EC">
      <w:fldChar w:fldCharType="end"/>
    </w:r>
    <w:r w:rsidRPr="001160EC">
      <w:instrText>"</w:instrText>
    </w:r>
    <w:r w:rsidRPr="001160EC">
      <w:fldChar w:fldCharType="separate"/>
    </w:r>
    <w:r w:rsidR="001F107C" w:rsidRPr="001160EC">
      <w:t>4</w:t>
    </w:r>
  </w:p>
  <w:p w:rsidR="00DA0A11" w:rsidRPr="001160EC" w:rsidRDefault="00DA0A11" w:rsidP="009000A8">
    <w:pPr>
      <w:pStyle w:val="SidfotH"/>
      <w:framePr w:w="8957" w:h="283" w:hRule="exact" w:hSpace="0" w:vSpace="0" w:wrap="around" w:xAlign="inside" w:y="13040" w:anchorLock="0"/>
    </w:pPr>
    <w:r w:rsidRPr="001160EC">
      <w:fldChar w:fldCharType="end"/>
    </w:r>
  </w:p>
  <w:p w:rsidR="00DA0A11" w:rsidRPr="001160EC" w:rsidRDefault="00DA0A1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2</w:t>
    </w:r>
    <w:r w:rsidRPr="001160EC">
      <w:fldChar w:fldCharType="end"/>
    </w:r>
  </w:p>
  <w:p w:rsidR="00DA0A11" w:rsidRPr="001160EC" w:rsidRDefault="00DA0A1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H"/>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5</w:t>
    </w:r>
    <w:r w:rsidRPr="001160EC">
      <w:fldChar w:fldCharType="end"/>
    </w:r>
  </w:p>
  <w:p w:rsidR="00DA0A11" w:rsidRPr="001160EC" w:rsidRDefault="00DA0A1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if </w:instrText>
    </w:r>
    <w:r w:rsidRPr="001160EC">
      <w:fldChar w:fldCharType="begin" w:fldLock="1"/>
    </w:r>
    <w:r w:rsidRPr="001160EC">
      <w:instrText xml:space="preserve"> = </w:instrText>
    </w:r>
    <w:r w:rsidRPr="001160EC">
      <w:fldChar w:fldCharType="begin" w:fldLock="1"/>
    </w:r>
    <w:r w:rsidRPr="001160EC">
      <w:instrText xml:space="preserve"> = </w:instrText>
    </w:r>
    <w:r w:rsidRPr="001160EC">
      <w:fldChar w:fldCharType="begin" w:fldLock="1"/>
    </w:r>
    <w:r w:rsidRPr="001160EC">
      <w:instrText xml:space="preserve"> page</w:instrText>
    </w:r>
    <w:r w:rsidRPr="001160EC">
      <w:fldChar w:fldCharType="separate"/>
    </w:r>
    <w:r w:rsidR="001F107C" w:rsidRPr="001160EC">
      <w:instrText>6</w:instrText>
    </w:r>
    <w:r w:rsidRPr="001160EC">
      <w:fldChar w:fldCharType="end"/>
    </w:r>
    <w:r w:rsidRPr="001160EC">
      <w:instrText xml:space="preserve">/2 </w:instrText>
    </w:r>
    <w:r w:rsidRPr="001160EC">
      <w:fldChar w:fldCharType="separate"/>
    </w:r>
    <w:r w:rsidR="001F107C" w:rsidRPr="001160EC">
      <w:instrText>3</w:instrText>
    </w:r>
    <w:r w:rsidRPr="001160EC">
      <w:fldChar w:fldCharType="end"/>
    </w:r>
    <w:r w:rsidRPr="001160EC">
      <w:instrText xml:space="preserve"> - </w:instrText>
    </w:r>
    <w:r w:rsidRPr="001160EC">
      <w:fldChar w:fldCharType="begin" w:fldLock="1"/>
    </w:r>
    <w:r w:rsidRPr="001160EC">
      <w:instrText xml:space="preserve"> = int(</w:instrText>
    </w:r>
    <w:r w:rsidRPr="001160EC">
      <w:fldChar w:fldCharType="begin" w:fldLock="1"/>
    </w:r>
    <w:r w:rsidRPr="001160EC">
      <w:instrText xml:space="preserve"> page</w:instrText>
    </w:r>
    <w:r w:rsidRPr="001160EC">
      <w:fldChar w:fldCharType="separate"/>
    </w:r>
    <w:r w:rsidR="001F107C" w:rsidRPr="001160EC">
      <w:instrText>6</w:instrText>
    </w:r>
    <w:r w:rsidRPr="001160EC">
      <w:fldChar w:fldCharType="end"/>
    </w:r>
    <w:r w:rsidRPr="001160EC">
      <w:instrText xml:space="preserve">/2) </w:instrText>
    </w:r>
    <w:r w:rsidRPr="001160EC">
      <w:fldChar w:fldCharType="separate"/>
    </w:r>
    <w:r w:rsidR="001F107C" w:rsidRPr="001160EC">
      <w:instrText>3</w:instrText>
    </w:r>
    <w:r w:rsidRPr="001160EC">
      <w:fldChar w:fldCharType="end"/>
    </w:r>
    <w:r w:rsidRPr="001160EC">
      <w:fldChar w:fldCharType="separate"/>
    </w:r>
    <w:r w:rsidR="001F107C" w:rsidRPr="001160EC">
      <w:instrText>0</w:instrText>
    </w:r>
    <w:r w:rsidRPr="001160EC">
      <w:fldChar w:fldCharType="end"/>
    </w:r>
    <w:r w:rsidRPr="001160EC">
      <w:instrText xml:space="preserve"> = 0 "</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instrText>6</w:instrText>
    </w:r>
    <w:r w:rsidRPr="001160EC">
      <w:fldChar w:fldCharType="end"/>
    </w:r>
  </w:p>
  <w:p w:rsidR="001F107C" w:rsidRPr="001160EC" w:rsidRDefault="00DA0A11">
    <w:pPr>
      <w:pStyle w:val="SidfotV"/>
      <w:framePr w:w="8732" w:h="284" w:hRule="exact" w:hSpace="0" w:vSpace="0" w:wrap="around" w:xAlign="inside" w:y="13042" w:anchorLock="0"/>
    </w:pPr>
    <w:r w:rsidRPr="001160EC">
      <w:instrText>""</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instrText>7</w:instrText>
    </w:r>
    <w:r w:rsidRPr="001160EC">
      <w:fldChar w:fldCharType="end"/>
    </w:r>
    <w:r w:rsidRPr="001160EC">
      <w:instrText>"</w:instrText>
    </w:r>
    <w:r w:rsidRPr="001160EC">
      <w:fldChar w:fldCharType="separate"/>
    </w:r>
    <w:r w:rsidR="001F107C" w:rsidRPr="001160EC">
      <w:t>6</w:t>
    </w:r>
  </w:p>
  <w:p w:rsidR="00DA0A11" w:rsidRPr="001160EC" w:rsidRDefault="00DA0A11">
    <w:pPr>
      <w:pStyle w:val="SidfotH"/>
      <w:framePr w:w="8732" w:h="284" w:hRule="exact" w:hSpace="0" w:vSpace="0" w:wrap="around" w:xAlign="inside" w:y="13042" w:anchorLock="0"/>
    </w:pPr>
    <w:r w:rsidRPr="001160EC">
      <w:fldChar w:fldCharType="end"/>
    </w:r>
  </w:p>
  <w:p w:rsidR="00DA0A11" w:rsidRPr="001160EC" w:rsidRDefault="00DA0A1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t>8</w:t>
    </w:r>
    <w:r w:rsidRPr="001160EC">
      <w:fldChar w:fldCharType="end"/>
    </w:r>
  </w:p>
  <w:p w:rsidR="00DA0A11" w:rsidRPr="001160EC" w:rsidRDefault="00DA0A1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H"/>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t>9</w:t>
    </w:r>
    <w:r w:rsidRPr="001160EC">
      <w:fldChar w:fldCharType="end"/>
    </w:r>
  </w:p>
  <w:p w:rsidR="00DA0A11" w:rsidRPr="001160EC" w:rsidRDefault="00DA0A1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if </w:instrText>
    </w:r>
    <w:r w:rsidRPr="001160EC">
      <w:fldChar w:fldCharType="begin" w:fldLock="1"/>
    </w:r>
    <w:r w:rsidRPr="001160EC">
      <w:instrText xml:space="preserve"> = </w:instrText>
    </w:r>
    <w:r w:rsidRPr="001160EC">
      <w:fldChar w:fldCharType="begin" w:fldLock="1"/>
    </w:r>
    <w:r w:rsidRPr="001160EC">
      <w:instrText xml:space="preserve"> = </w:instrText>
    </w:r>
    <w:r w:rsidRPr="001160EC">
      <w:fldChar w:fldCharType="begin" w:fldLock="1"/>
    </w:r>
    <w:r w:rsidRPr="001160EC">
      <w:instrText xml:space="preserve"> page</w:instrText>
    </w:r>
    <w:r w:rsidRPr="001160EC">
      <w:fldChar w:fldCharType="separate"/>
    </w:r>
    <w:r w:rsidR="001F107C" w:rsidRPr="001160EC">
      <w:instrText>7</w:instrText>
    </w:r>
    <w:r w:rsidRPr="001160EC">
      <w:fldChar w:fldCharType="end"/>
    </w:r>
    <w:r w:rsidRPr="001160EC">
      <w:instrText xml:space="preserve">/2 </w:instrText>
    </w:r>
    <w:r w:rsidRPr="001160EC">
      <w:fldChar w:fldCharType="separate"/>
    </w:r>
    <w:r w:rsidR="001F107C" w:rsidRPr="001160EC">
      <w:instrText>3,5</w:instrText>
    </w:r>
    <w:r w:rsidRPr="001160EC">
      <w:fldChar w:fldCharType="end"/>
    </w:r>
    <w:r w:rsidRPr="001160EC">
      <w:instrText xml:space="preserve"> - </w:instrText>
    </w:r>
    <w:r w:rsidRPr="001160EC">
      <w:fldChar w:fldCharType="begin" w:fldLock="1"/>
    </w:r>
    <w:r w:rsidRPr="001160EC">
      <w:instrText xml:space="preserve"> = int(</w:instrText>
    </w:r>
    <w:r w:rsidRPr="001160EC">
      <w:fldChar w:fldCharType="begin" w:fldLock="1"/>
    </w:r>
    <w:r w:rsidRPr="001160EC">
      <w:instrText xml:space="preserve"> page</w:instrText>
    </w:r>
    <w:r w:rsidRPr="001160EC">
      <w:fldChar w:fldCharType="separate"/>
    </w:r>
    <w:r w:rsidR="001F107C" w:rsidRPr="001160EC">
      <w:instrText>7</w:instrText>
    </w:r>
    <w:r w:rsidRPr="001160EC">
      <w:fldChar w:fldCharType="end"/>
    </w:r>
    <w:r w:rsidRPr="001160EC">
      <w:instrText xml:space="preserve">/2) </w:instrText>
    </w:r>
    <w:r w:rsidRPr="001160EC">
      <w:fldChar w:fldCharType="separate"/>
    </w:r>
    <w:r w:rsidR="001F107C" w:rsidRPr="001160EC">
      <w:instrText>3</w:instrText>
    </w:r>
    <w:r w:rsidRPr="001160EC">
      <w:fldChar w:fldCharType="end"/>
    </w:r>
    <w:r w:rsidRPr="001160EC">
      <w:fldChar w:fldCharType="separate"/>
    </w:r>
    <w:r w:rsidR="001F107C" w:rsidRPr="001160EC">
      <w:instrText>0,5</w:instrText>
    </w:r>
    <w:r w:rsidRPr="001160EC">
      <w:fldChar w:fldCharType="end"/>
    </w:r>
    <w:r w:rsidRPr="001160EC">
      <w:instrText xml:space="preserve"> = 0 "</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instrText>8</w:instrText>
    </w:r>
    <w:r w:rsidRPr="001160EC">
      <w:fldChar w:fldCharType="end"/>
    </w:r>
  </w:p>
  <w:p w:rsidR="00DA0A11" w:rsidRPr="001160EC" w:rsidRDefault="00DA0A11">
    <w:pPr>
      <w:pStyle w:val="SidfotH"/>
      <w:framePr w:w="8732" w:h="284" w:hRule="exact" w:hSpace="0" w:vSpace="0" w:wrap="around" w:xAlign="inside" w:y="13042" w:anchorLock="0"/>
    </w:pPr>
    <w:r w:rsidRPr="001160EC">
      <w:instrText>""</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instrText>7</w:instrText>
    </w:r>
    <w:r w:rsidRPr="001160EC">
      <w:fldChar w:fldCharType="end"/>
    </w:r>
    <w:r w:rsidRPr="001160EC">
      <w:instrText>"</w:instrText>
    </w:r>
    <w:r w:rsidRPr="001160EC">
      <w:fldChar w:fldCharType="separate"/>
    </w:r>
    <w:r w:rsidR="001F107C" w:rsidRPr="001160EC">
      <w:t>7</w:t>
    </w:r>
    <w:r w:rsidRPr="001160EC">
      <w:fldChar w:fldCharType="end"/>
    </w:r>
  </w:p>
  <w:p w:rsidR="00DA0A11" w:rsidRPr="001160EC" w:rsidRDefault="00DA0A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H"/>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3</w:t>
    </w:r>
    <w:r w:rsidRPr="001160EC">
      <w:fldChar w:fldCharType="end"/>
    </w:r>
  </w:p>
  <w:p w:rsidR="00DA0A11" w:rsidRPr="001160EC" w:rsidRDefault="00DA0A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if </w:instrText>
    </w:r>
    <w:r w:rsidRPr="001160EC">
      <w:fldChar w:fldCharType="begin" w:fldLock="1"/>
    </w:r>
    <w:r w:rsidRPr="001160EC">
      <w:instrText xml:space="preserve"> = </w:instrText>
    </w:r>
    <w:r w:rsidRPr="001160EC">
      <w:fldChar w:fldCharType="begin" w:fldLock="1"/>
    </w:r>
    <w:r w:rsidRPr="001160EC">
      <w:instrText xml:space="preserve"> = </w:instrText>
    </w:r>
    <w:r w:rsidRPr="001160EC">
      <w:fldChar w:fldCharType="begin" w:fldLock="1"/>
    </w:r>
    <w:r w:rsidRPr="001160EC">
      <w:instrText xml:space="preserve"> page</w:instrText>
    </w:r>
    <w:r w:rsidRPr="001160EC">
      <w:fldChar w:fldCharType="separate"/>
    </w:r>
    <w:r w:rsidR="001160EC">
      <w:rPr>
        <w:noProof/>
      </w:rPr>
      <w:instrText>1</w:instrText>
    </w:r>
    <w:r w:rsidRPr="001160EC">
      <w:fldChar w:fldCharType="end"/>
    </w:r>
    <w:r w:rsidRPr="001160EC">
      <w:instrText xml:space="preserve">/2 </w:instrText>
    </w:r>
    <w:r w:rsidRPr="001160EC">
      <w:fldChar w:fldCharType="separate"/>
    </w:r>
    <w:r w:rsidR="001160EC">
      <w:rPr>
        <w:noProof/>
      </w:rPr>
      <w:instrText>0,5</w:instrText>
    </w:r>
    <w:r w:rsidRPr="001160EC">
      <w:fldChar w:fldCharType="end"/>
    </w:r>
    <w:r w:rsidRPr="001160EC">
      <w:instrText xml:space="preserve"> - </w:instrText>
    </w:r>
    <w:r w:rsidRPr="001160EC">
      <w:fldChar w:fldCharType="begin" w:fldLock="1"/>
    </w:r>
    <w:r w:rsidRPr="001160EC">
      <w:instrText xml:space="preserve"> = int(</w:instrText>
    </w:r>
    <w:r w:rsidRPr="001160EC">
      <w:fldChar w:fldCharType="begin" w:fldLock="1"/>
    </w:r>
    <w:r w:rsidRPr="001160EC">
      <w:instrText xml:space="preserve"> page</w:instrText>
    </w:r>
    <w:r w:rsidRPr="001160EC">
      <w:fldChar w:fldCharType="separate"/>
    </w:r>
    <w:r w:rsidR="001160EC">
      <w:rPr>
        <w:noProof/>
      </w:rPr>
      <w:instrText>1</w:instrText>
    </w:r>
    <w:r w:rsidRPr="001160EC">
      <w:fldChar w:fldCharType="end"/>
    </w:r>
    <w:r w:rsidRPr="001160EC">
      <w:instrText xml:space="preserve">/2) </w:instrText>
    </w:r>
    <w:r w:rsidRPr="001160EC">
      <w:fldChar w:fldCharType="separate"/>
    </w:r>
    <w:r w:rsidR="001160EC">
      <w:rPr>
        <w:noProof/>
      </w:rPr>
      <w:instrText>0</w:instrText>
    </w:r>
    <w:r w:rsidRPr="001160EC">
      <w:fldChar w:fldCharType="end"/>
    </w:r>
    <w:r w:rsidRPr="001160EC">
      <w:fldChar w:fldCharType="separate"/>
    </w:r>
    <w:r w:rsidR="001160EC">
      <w:rPr>
        <w:noProof/>
      </w:rPr>
      <w:instrText>0,5</w:instrText>
    </w:r>
    <w:r w:rsidRPr="001160EC">
      <w:fldChar w:fldCharType="end"/>
    </w:r>
    <w:r w:rsidRPr="001160EC">
      <w:instrText xml:space="preserve"> = 0 "</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instrText>14</w:instrText>
    </w:r>
    <w:r w:rsidRPr="001160EC">
      <w:fldChar w:fldCharType="end"/>
    </w:r>
  </w:p>
  <w:p w:rsidR="00DA0A11" w:rsidRPr="001160EC" w:rsidRDefault="00DA0A11">
    <w:pPr>
      <w:pStyle w:val="SidfotH"/>
      <w:framePr w:w="8732" w:h="284" w:hRule="exact" w:hSpace="0" w:vSpace="0" w:wrap="around" w:xAlign="inside" w:y="13042" w:anchorLock="0"/>
    </w:pPr>
    <w:r w:rsidRPr="001160EC">
      <w:instrText>""</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160EC">
      <w:rPr>
        <w:noProof/>
      </w:rPr>
      <w:instrText>1</w:instrText>
    </w:r>
    <w:r w:rsidRPr="001160EC">
      <w:fldChar w:fldCharType="end"/>
    </w:r>
    <w:r w:rsidRPr="001160EC">
      <w:instrText>"</w:instrText>
    </w:r>
    <w:r w:rsidRPr="001160EC">
      <w:fldChar w:fldCharType="separate"/>
    </w:r>
    <w:r w:rsidR="001160EC">
      <w:rPr>
        <w:noProof/>
      </w:rPr>
      <w:t>1</w:t>
    </w:r>
    <w:r w:rsidRPr="001160EC">
      <w:fldChar w:fldCharType="end"/>
    </w:r>
  </w:p>
  <w:p w:rsidR="00DA0A11" w:rsidRPr="001160EC" w:rsidRDefault="00DA0A1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2</w:t>
    </w:r>
    <w:r w:rsidRPr="001160EC">
      <w:fldChar w:fldCharType="end"/>
    </w:r>
  </w:p>
  <w:p w:rsidR="00DA0A11" w:rsidRPr="001160EC" w:rsidRDefault="00DA0A1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H"/>
      <w:framePr w:w="8732" w:h="284" w:hRule="exact" w:hSpace="0" w:vSpace="0" w:wrap="around" w:xAlign="inside" w:y="13042"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3</w:t>
    </w:r>
    <w:r w:rsidRPr="001160EC">
      <w:fldChar w:fldCharType="end"/>
    </w:r>
  </w:p>
  <w:p w:rsidR="00DA0A11" w:rsidRPr="001160EC" w:rsidRDefault="00DA0A1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fotV"/>
      <w:framePr w:w="8732" w:h="284" w:hRule="exact" w:hSpace="0" w:vSpace="0" w:wrap="around" w:xAlign="inside" w:y="13042" w:anchorLock="0"/>
    </w:pPr>
    <w:r w:rsidRPr="001160EC">
      <w:fldChar w:fldCharType="begin" w:fldLock="1"/>
    </w:r>
    <w:r w:rsidRPr="001160EC">
      <w:instrText xml:space="preserve"> if </w:instrText>
    </w:r>
    <w:r w:rsidRPr="001160EC">
      <w:fldChar w:fldCharType="begin" w:fldLock="1"/>
    </w:r>
    <w:r w:rsidRPr="001160EC">
      <w:instrText xml:space="preserve"> = </w:instrText>
    </w:r>
    <w:r w:rsidRPr="001160EC">
      <w:fldChar w:fldCharType="begin" w:fldLock="1"/>
    </w:r>
    <w:r w:rsidRPr="001160EC">
      <w:instrText xml:space="preserve"> = </w:instrText>
    </w:r>
    <w:r w:rsidRPr="001160EC">
      <w:fldChar w:fldCharType="begin" w:fldLock="1"/>
    </w:r>
    <w:r w:rsidRPr="001160EC">
      <w:instrText xml:space="preserve"> page</w:instrText>
    </w:r>
    <w:r w:rsidRPr="001160EC">
      <w:fldChar w:fldCharType="separate"/>
    </w:r>
    <w:r w:rsidR="001F107C" w:rsidRPr="001160EC">
      <w:instrText>2</w:instrText>
    </w:r>
    <w:r w:rsidRPr="001160EC">
      <w:fldChar w:fldCharType="end"/>
    </w:r>
    <w:r w:rsidRPr="001160EC">
      <w:instrText xml:space="preserve">/2 </w:instrText>
    </w:r>
    <w:r w:rsidRPr="001160EC">
      <w:fldChar w:fldCharType="separate"/>
    </w:r>
    <w:r w:rsidR="001F107C" w:rsidRPr="001160EC">
      <w:instrText>1</w:instrText>
    </w:r>
    <w:r w:rsidRPr="001160EC">
      <w:fldChar w:fldCharType="end"/>
    </w:r>
    <w:r w:rsidRPr="001160EC">
      <w:instrText xml:space="preserve"> - </w:instrText>
    </w:r>
    <w:r w:rsidRPr="001160EC">
      <w:fldChar w:fldCharType="begin" w:fldLock="1"/>
    </w:r>
    <w:r w:rsidRPr="001160EC">
      <w:instrText xml:space="preserve"> = int(</w:instrText>
    </w:r>
    <w:r w:rsidRPr="001160EC">
      <w:fldChar w:fldCharType="begin" w:fldLock="1"/>
    </w:r>
    <w:r w:rsidRPr="001160EC">
      <w:instrText xml:space="preserve"> page</w:instrText>
    </w:r>
    <w:r w:rsidRPr="001160EC">
      <w:fldChar w:fldCharType="separate"/>
    </w:r>
    <w:r w:rsidR="001F107C" w:rsidRPr="001160EC">
      <w:instrText>2</w:instrText>
    </w:r>
    <w:r w:rsidRPr="001160EC">
      <w:fldChar w:fldCharType="end"/>
    </w:r>
    <w:r w:rsidRPr="001160EC">
      <w:instrText xml:space="preserve">/2) </w:instrText>
    </w:r>
    <w:r w:rsidRPr="001160EC">
      <w:fldChar w:fldCharType="separate"/>
    </w:r>
    <w:r w:rsidR="001F107C" w:rsidRPr="001160EC">
      <w:instrText>1</w:instrText>
    </w:r>
    <w:r w:rsidRPr="001160EC">
      <w:fldChar w:fldCharType="end"/>
    </w:r>
    <w:r w:rsidRPr="001160EC">
      <w:fldChar w:fldCharType="separate"/>
    </w:r>
    <w:r w:rsidR="001F107C" w:rsidRPr="001160EC">
      <w:instrText>0</w:instrText>
    </w:r>
    <w:r w:rsidRPr="001160EC">
      <w:fldChar w:fldCharType="end"/>
    </w:r>
    <w:r w:rsidRPr="001160EC">
      <w:instrText xml:space="preserve"> = 0 "</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instrText>2</w:instrText>
    </w:r>
    <w:r w:rsidRPr="001160EC">
      <w:fldChar w:fldCharType="end"/>
    </w:r>
  </w:p>
  <w:p w:rsidR="001F107C" w:rsidRPr="001160EC" w:rsidRDefault="00DA0A11">
    <w:pPr>
      <w:pStyle w:val="SidfotV"/>
      <w:framePr w:w="8732" w:h="284" w:hRule="exact" w:hSpace="0" w:vSpace="0" w:wrap="around" w:xAlign="inside" w:y="13042" w:anchorLock="0"/>
    </w:pPr>
    <w:r w:rsidRPr="001160EC">
      <w:instrText>""</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instrText>1</w:instrText>
    </w:r>
    <w:r w:rsidRPr="001160EC">
      <w:fldChar w:fldCharType="end"/>
    </w:r>
    <w:r w:rsidRPr="001160EC">
      <w:instrText>"</w:instrText>
    </w:r>
    <w:r w:rsidRPr="001160EC">
      <w:fldChar w:fldCharType="separate"/>
    </w:r>
    <w:r w:rsidR="001F107C" w:rsidRPr="001160EC">
      <w:t>2</w:t>
    </w:r>
  </w:p>
  <w:p w:rsidR="00DA0A11" w:rsidRPr="001160EC" w:rsidRDefault="00DA0A11">
    <w:pPr>
      <w:pStyle w:val="SidfotH"/>
      <w:framePr w:w="8732" w:h="284" w:hRule="exact" w:hSpace="0" w:vSpace="0" w:wrap="around" w:xAlign="inside" w:y="13042" w:anchorLock="0"/>
    </w:pPr>
    <w:r w:rsidRPr="001160EC">
      <w:fldChar w:fldCharType="end"/>
    </w:r>
  </w:p>
  <w:p w:rsidR="00DA0A11" w:rsidRPr="001160EC" w:rsidRDefault="00DA0A1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fotV"/>
      <w:framePr w:w="8957" w:h="283" w:hRule="exact" w:hSpace="0" w:vSpace="0" w:wrap="around" w:xAlign="inside" w:y="13040"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4</w:t>
    </w:r>
    <w:r w:rsidRPr="001160EC">
      <w:fldChar w:fldCharType="end"/>
    </w:r>
  </w:p>
  <w:p w:rsidR="00DA0A11" w:rsidRPr="001160EC" w:rsidRDefault="00DA0A1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fotH"/>
      <w:framePr w:w="8957" w:h="283" w:hRule="exact" w:hSpace="0" w:vSpace="0" w:wrap="around" w:xAlign="inside" w:y="13040" w:anchorLock="0"/>
    </w:pP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t>7</w:t>
    </w:r>
    <w:r w:rsidRPr="001160EC">
      <w:fldChar w:fldCharType="end"/>
    </w:r>
  </w:p>
  <w:p w:rsidR="00DA0A11" w:rsidRPr="001160EC" w:rsidRDefault="00DA0A1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fotV"/>
      <w:framePr w:w="8957" w:h="283" w:hRule="exact" w:hSpace="0" w:vSpace="0" w:wrap="around" w:xAlign="inside" w:y="13040" w:anchorLock="0"/>
    </w:pPr>
    <w:r w:rsidRPr="001160EC">
      <w:fldChar w:fldCharType="begin" w:fldLock="1"/>
    </w:r>
    <w:r w:rsidRPr="001160EC">
      <w:instrText xml:space="preserve"> if </w:instrText>
    </w:r>
    <w:r w:rsidRPr="001160EC">
      <w:fldChar w:fldCharType="begin" w:fldLock="1"/>
    </w:r>
    <w:r w:rsidRPr="001160EC">
      <w:instrText xml:space="preserve"> = </w:instrText>
    </w:r>
    <w:r w:rsidRPr="001160EC">
      <w:fldChar w:fldCharType="begin" w:fldLock="1"/>
    </w:r>
    <w:r w:rsidRPr="001160EC">
      <w:instrText xml:space="preserve"> = </w:instrText>
    </w:r>
    <w:r w:rsidRPr="001160EC">
      <w:fldChar w:fldCharType="begin" w:fldLock="1"/>
    </w:r>
    <w:r w:rsidRPr="001160EC">
      <w:instrText xml:space="preserve"> page</w:instrText>
    </w:r>
    <w:r w:rsidRPr="001160EC">
      <w:fldChar w:fldCharType="separate"/>
    </w:r>
    <w:r w:rsidR="001F107C" w:rsidRPr="001160EC">
      <w:instrText>3</w:instrText>
    </w:r>
    <w:r w:rsidRPr="001160EC">
      <w:fldChar w:fldCharType="end"/>
    </w:r>
    <w:r w:rsidRPr="001160EC">
      <w:instrText xml:space="preserve">/2 </w:instrText>
    </w:r>
    <w:r w:rsidRPr="001160EC">
      <w:fldChar w:fldCharType="separate"/>
    </w:r>
    <w:r w:rsidR="001F107C" w:rsidRPr="001160EC">
      <w:instrText>1,5</w:instrText>
    </w:r>
    <w:r w:rsidRPr="001160EC">
      <w:fldChar w:fldCharType="end"/>
    </w:r>
    <w:r w:rsidRPr="001160EC">
      <w:instrText xml:space="preserve"> - </w:instrText>
    </w:r>
    <w:r w:rsidRPr="001160EC">
      <w:fldChar w:fldCharType="begin" w:fldLock="1"/>
    </w:r>
    <w:r w:rsidRPr="001160EC">
      <w:instrText xml:space="preserve"> = int(</w:instrText>
    </w:r>
    <w:r w:rsidRPr="001160EC">
      <w:fldChar w:fldCharType="begin" w:fldLock="1"/>
    </w:r>
    <w:r w:rsidRPr="001160EC">
      <w:instrText xml:space="preserve"> page</w:instrText>
    </w:r>
    <w:r w:rsidRPr="001160EC">
      <w:fldChar w:fldCharType="separate"/>
    </w:r>
    <w:r w:rsidR="001F107C" w:rsidRPr="001160EC">
      <w:instrText>3</w:instrText>
    </w:r>
    <w:r w:rsidRPr="001160EC">
      <w:fldChar w:fldCharType="end"/>
    </w:r>
    <w:r w:rsidRPr="001160EC">
      <w:instrText xml:space="preserve">/2) </w:instrText>
    </w:r>
    <w:r w:rsidRPr="001160EC">
      <w:fldChar w:fldCharType="separate"/>
    </w:r>
    <w:r w:rsidR="001F107C" w:rsidRPr="001160EC">
      <w:instrText>1</w:instrText>
    </w:r>
    <w:r w:rsidRPr="001160EC">
      <w:fldChar w:fldCharType="end"/>
    </w:r>
    <w:r w:rsidRPr="001160EC">
      <w:fldChar w:fldCharType="separate"/>
    </w:r>
    <w:r w:rsidR="001F107C" w:rsidRPr="001160EC">
      <w:instrText>0,5</w:instrText>
    </w:r>
    <w:r w:rsidRPr="001160EC">
      <w:fldChar w:fldCharType="end"/>
    </w:r>
    <w:r w:rsidRPr="001160EC">
      <w:instrText xml:space="preserve"> = 0 "</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Pr="001160EC">
      <w:instrText>4</w:instrText>
    </w:r>
    <w:r w:rsidRPr="001160EC">
      <w:fldChar w:fldCharType="end"/>
    </w:r>
  </w:p>
  <w:p w:rsidR="00DA0A11" w:rsidRPr="001160EC" w:rsidRDefault="00DA0A11" w:rsidP="009000A8">
    <w:pPr>
      <w:pStyle w:val="SidfotH"/>
      <w:framePr w:w="8957" w:h="283" w:hRule="exact" w:hSpace="0" w:vSpace="0" w:wrap="around" w:xAlign="inside" w:y="13040" w:anchorLock="0"/>
    </w:pPr>
    <w:r w:rsidRPr="001160EC">
      <w:instrText>""</w:instrText>
    </w:r>
    <w:r w:rsidRPr="001160EC">
      <w:fldChar w:fldCharType="begin" w:fldLock="1"/>
    </w:r>
    <w:r w:rsidRPr="001160EC">
      <w:instrText xml:space="preserve"> P</w:instrText>
    </w:r>
    <w:r w:rsidRPr="001160EC">
      <w:instrText>A</w:instrText>
    </w:r>
    <w:r w:rsidRPr="001160EC">
      <w:instrText xml:space="preserve">GE </w:instrText>
    </w:r>
    <w:r w:rsidRPr="001160EC">
      <w:fldChar w:fldCharType="separate"/>
    </w:r>
    <w:r w:rsidR="001F107C" w:rsidRPr="001160EC">
      <w:instrText>3</w:instrText>
    </w:r>
    <w:r w:rsidRPr="001160EC">
      <w:fldChar w:fldCharType="end"/>
    </w:r>
    <w:r w:rsidRPr="001160EC">
      <w:instrText>"</w:instrText>
    </w:r>
    <w:r w:rsidRPr="001160EC">
      <w:fldChar w:fldCharType="separate"/>
    </w:r>
    <w:r w:rsidR="001F107C" w:rsidRPr="001160EC">
      <w:t>3</w:t>
    </w:r>
    <w:r w:rsidRPr="001160EC">
      <w:fldChar w:fldCharType="end"/>
    </w:r>
  </w:p>
  <w:p w:rsidR="00DA0A11" w:rsidRPr="001160EC" w:rsidRDefault="00DA0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353" w:rsidRPr="001160EC" w:rsidRDefault="00977353">
      <w:r w:rsidRPr="001160EC">
        <w:separator/>
      </w:r>
    </w:p>
  </w:footnote>
  <w:footnote w:type="continuationSeparator" w:id="0">
    <w:p w:rsidR="00977353" w:rsidRPr="001160EC" w:rsidRDefault="00977353">
      <w:r w:rsidRPr="00116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Jmn"/>
      <w:framePr w:w="8732" w:h="567" w:hRule="exact" w:vSpace="0" w:wrap="around" w:vAnchor="page" w:y="341" w:anchorLock="0"/>
    </w:pP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 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BetänkandeNr</w:instrText>
    </w:r>
    <w:r w:rsidRPr="001160EC">
      <w:rPr>
        <w:rStyle w:val="SidhuvudUtskott"/>
      </w:rPr>
      <w:fldChar w:fldCharType="separate"/>
    </w:r>
    <w:r w:rsidRPr="001160EC">
      <w:rPr>
        <w:rStyle w:val="SidhuvudUtskott"/>
      </w:rPr>
      <w:t>1</w:t>
    </w:r>
    <w:r w:rsidRPr="001160EC">
      <w:rPr>
        <w:rStyle w:val="SidhuvudUtskott"/>
      </w:rPr>
      <w:fldChar w:fldCharType="end"/>
    </w:r>
    <w:r w:rsidRPr="001160EC">
      <w:t xml:space="preserve">     </w:t>
    </w:r>
    <w:r w:rsidRPr="001160EC">
      <w:rPr>
        <w:rStyle w:val="SidhuvudBilaga"/>
      </w:rPr>
      <w:t xml:space="preserve"> </w:t>
    </w: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Förslagets huvudsakliga innehåll</w:t>
    </w:r>
    <w:r w:rsidRPr="001160EC">
      <w:rPr>
        <w:rStyle w:val="SidhuvudRubrikReferens"/>
      </w:rPr>
      <w:fldChar w:fldCharType="end"/>
    </w:r>
  </w:p>
  <w:p w:rsidR="00DA0A11" w:rsidRPr="001160EC" w:rsidRDefault="00DA0A11">
    <w:pPr>
      <w:pStyle w:val="SidhuvudKantJmn"/>
      <w:framePr w:w="8732" w:h="567" w:hRule="exact" w:vSpace="0" w:wrap="around" w:vAnchor="page" w:y="341" w:anchorLock="0"/>
    </w:pPr>
    <w:r w:rsidRPr="001160EC">
      <w:rPr>
        <w:rStyle w:val="SidhuvudUtskott"/>
      </w:rPr>
      <w:fldChar w:fldCharType="begin" w:fldLock="1"/>
    </w:r>
    <w:r w:rsidRPr="001160EC">
      <w:rPr>
        <w:rStyle w:val="SidhuvudUtskott"/>
      </w:rPr>
      <w:instrText xml:space="preserve"> DOCPROPERTY Status</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    </w:instrText>
    </w:r>
    <w:r w:rsidRPr="001160EC">
      <w:rPr>
        <w:rStyle w:val="SidhuvudUtskott"/>
      </w:rPr>
      <w:fldChar w:fldCharType="begin" w:fldLock="1"/>
    </w:r>
    <w:r w:rsidRPr="001160EC">
      <w:rPr>
        <w:rStyle w:val="SidhuvudUtskott"/>
      </w:rPr>
      <w:instrText xml:space="preserve"> PRINTDATE \@ "yyyy-MM-dd HH.mm"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p>
  <w:p w:rsidR="00DA0A11" w:rsidRPr="001160EC" w:rsidRDefault="00DA0A1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huvudKantJmn"/>
      <w:framePr w:w="8731" w:h="567" w:hRule="exact" w:vSpace="0" w:wrap="around" w:vAnchor="page" w:y="341" w:anchorLock="0"/>
    </w:pP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 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BetänkandeNr</w:instrText>
    </w:r>
    <w:r w:rsidRPr="001160EC">
      <w:rPr>
        <w:rStyle w:val="SidhuvudUtskott"/>
      </w:rPr>
      <w:fldChar w:fldCharType="separate"/>
    </w:r>
    <w:r w:rsidRPr="001160EC">
      <w:rPr>
        <w:rStyle w:val="SidhuvudUtskott"/>
      </w:rPr>
      <w:t>1</w:t>
    </w:r>
    <w:r w:rsidRPr="001160EC">
      <w:rPr>
        <w:rStyle w:val="SidhuvudUtskott"/>
      </w:rPr>
      <w:fldChar w:fldCharType="end"/>
    </w:r>
    <w:r w:rsidRPr="001160EC">
      <w:t xml:space="preserve">     </w:t>
    </w:r>
    <w:r w:rsidRPr="001160EC">
      <w:rPr>
        <w:rStyle w:val="SidhuvudBilaga"/>
      </w:rPr>
      <w:t xml:space="preserve"> </w:t>
    </w: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end"/>
    </w:r>
  </w:p>
  <w:p w:rsidR="00DA0A11" w:rsidRPr="001160EC" w:rsidRDefault="00DA0A11" w:rsidP="009000A8">
    <w:pPr>
      <w:pStyle w:val="SidhuvudKantJmn"/>
      <w:framePr w:w="8731" w:h="567" w:hRule="exact" w:vSpace="0" w:wrap="around" w:vAnchor="page" w:y="341" w:anchorLock="0"/>
    </w:pPr>
    <w:r w:rsidRPr="001160EC">
      <w:rPr>
        <w:rStyle w:val="SidhuvudUtskott"/>
      </w:rPr>
      <w:fldChar w:fldCharType="begin" w:fldLock="1"/>
    </w:r>
    <w:r w:rsidRPr="001160EC">
      <w:rPr>
        <w:rStyle w:val="SidhuvudUtskott"/>
      </w:rPr>
      <w:instrText xml:space="preserve"> DOCPROPERTY Status</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    </w:instrText>
    </w:r>
    <w:r w:rsidRPr="001160EC">
      <w:rPr>
        <w:rStyle w:val="SidhuvudUtskott"/>
      </w:rPr>
      <w:fldChar w:fldCharType="begin" w:fldLock="1"/>
    </w:r>
    <w:r w:rsidRPr="001160EC">
      <w:rPr>
        <w:rStyle w:val="SidhuvudUtskott"/>
      </w:rPr>
      <w:instrText xml:space="preserve"> PRINTDATE \@ "yyyy-MM-dd HH.mm"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p>
  <w:p w:rsidR="00DA0A11" w:rsidRPr="001160EC" w:rsidRDefault="00DA0A1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1F107C" w:rsidP="009000A8">
    <w:pPr>
      <w:pStyle w:val="SidhuvudKantUdda"/>
      <w:framePr w:w="8731" w:h="567" w:hRule="exact" w:vSpace="0" w:wrap="around" w:vAnchor="page" w:y="341" w:anchorLock="0"/>
    </w:pPr>
    <w:r w:rsidRPr="001160EC">
      <w:rPr>
        <w:rStyle w:val="SidhuvudRubrikReferens"/>
      </w:rPr>
      <w:t>2 Lagtext</w:t>
    </w:r>
    <w:r w:rsidR="00DA0A11" w:rsidRPr="001160EC">
      <w:rPr>
        <w:rStyle w:val="SidhuvudBilaga"/>
      </w:rPr>
      <w:t xml:space="preserve"> </w:t>
    </w:r>
    <w:r w:rsidR="00DA0A11" w:rsidRPr="001160EC">
      <w:t xml:space="preserve">     </w:t>
    </w:r>
    <w:r w:rsidR="00DA0A11" w:rsidRPr="001160EC">
      <w:rPr>
        <w:rStyle w:val="SidhuvudUtskott"/>
      </w:rPr>
      <w:t>2006/07:RS1</w:t>
    </w:r>
  </w:p>
  <w:p w:rsidR="00DA0A11" w:rsidRPr="001160EC" w:rsidRDefault="00DA0A11" w:rsidP="009000A8">
    <w:pPr>
      <w:pStyle w:val="SidhuvudKantUdda"/>
      <w:framePr w:w="8731" w:h="567" w:hRule="exact" w:vSpace="0" w:wrap="around" w:vAnchor="page" w:y="341" w:anchorLock="0"/>
    </w:pPr>
  </w:p>
  <w:p w:rsidR="00DA0A11" w:rsidRPr="001160EC" w:rsidRDefault="00DA0A1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Pr="001160EC" w:rsidRDefault="001F107C" w:rsidP="009000A8">
    <w:pPr>
      <w:pStyle w:val="SidhuvudKantJmn"/>
      <w:framePr w:w="8731" w:h="567" w:hRule="exact" w:vSpace="0" w:wrap="around" w:vAnchor="page" w:y="341" w:anchorLock="0"/>
    </w:pPr>
    <w:r w:rsidRPr="001160EC">
      <w:rPr>
        <w:rStyle w:val="SidhuvudUtskott"/>
      </w:rPr>
      <w:t>2006/07:RS1</w:t>
    </w:r>
    <w:r w:rsidRPr="001160EC">
      <w:t xml:space="preserve">    </w:t>
    </w:r>
  </w:p>
  <w:p w:rsidR="001F107C" w:rsidRPr="001160EC" w:rsidRDefault="001F107C" w:rsidP="009000A8">
    <w:pPr>
      <w:pStyle w:val="SidhuvudKantJmn"/>
      <w:framePr w:w="8731" w:h="567" w:hRule="exact" w:vSpace="0" w:wrap="around" w:vAnchor="page" w:y="341" w:anchorLock="0"/>
    </w:pPr>
  </w:p>
  <w:p w:rsidR="00DA0A11" w:rsidRPr="001160EC" w:rsidRDefault="001F107C" w:rsidP="009000A8">
    <w:pPr>
      <w:pStyle w:val="SidhuvudKantUdda"/>
      <w:framePr w:w="8731" w:h="567" w:hRule="exact" w:vSpace="0" w:wrap="around" w:vAnchor="page" w:y="341" w:anchorLock="0"/>
    </w:pPr>
    <w:r w:rsidRPr="001160EC">
      <w:rPr>
        <w:rStyle w:val="SidhuvudRubrikReferens"/>
        <w:smallCaps w:val="0"/>
      </w:rPr>
      <w:t xml:space="preserve"> </w:t>
    </w:r>
  </w:p>
  <w:p w:rsidR="00DA0A11" w:rsidRPr="001160EC" w:rsidRDefault="00DA0A1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Jmn"/>
      <w:framePr w:w="8732" w:h="567" w:hRule="exact" w:vSpace="0" w:wrap="around" w:vAnchor="page" w:y="341" w:anchorLock="0"/>
    </w:pP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 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BetänkandeNr</w:instrText>
    </w:r>
    <w:r w:rsidRPr="001160EC">
      <w:rPr>
        <w:rStyle w:val="SidhuvudUtskott"/>
      </w:rPr>
      <w:fldChar w:fldCharType="separate"/>
    </w:r>
    <w:r w:rsidRPr="001160EC">
      <w:rPr>
        <w:rStyle w:val="SidhuvudUtskott"/>
      </w:rPr>
      <w:t>1</w:t>
    </w:r>
    <w:r w:rsidRPr="001160EC">
      <w:rPr>
        <w:rStyle w:val="SidhuvudUtskott"/>
      </w:rPr>
      <w:fldChar w:fldCharType="end"/>
    </w:r>
    <w:r w:rsidRPr="001160EC">
      <w:t xml:space="preserve">     </w:t>
    </w:r>
    <w:r w:rsidRPr="001160EC">
      <w:rPr>
        <w:rStyle w:val="SidhuvudBilaga"/>
      </w:rPr>
      <w:t xml:space="preserve"> </w:t>
    </w: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2 Lagtext</w:t>
    </w:r>
    <w:r w:rsidRPr="001160EC">
      <w:rPr>
        <w:rStyle w:val="SidhuvudRubrikReferens"/>
      </w:rPr>
      <w:fldChar w:fldCharType="end"/>
    </w:r>
  </w:p>
  <w:p w:rsidR="00DA0A11" w:rsidRPr="001160EC" w:rsidRDefault="00DA0A11">
    <w:pPr>
      <w:pStyle w:val="SidhuvudKantJmn"/>
      <w:framePr w:w="8732" w:h="567" w:hRule="exact" w:vSpace="0" w:wrap="around" w:vAnchor="page" w:y="341" w:anchorLock="0"/>
    </w:pPr>
    <w:r w:rsidRPr="001160EC">
      <w:rPr>
        <w:rStyle w:val="SidhuvudUtskott"/>
      </w:rPr>
      <w:fldChar w:fldCharType="begin" w:fldLock="1"/>
    </w:r>
    <w:r w:rsidRPr="001160EC">
      <w:rPr>
        <w:rStyle w:val="SidhuvudUtskott"/>
      </w:rPr>
      <w:instrText xml:space="preserve"> DOCPROPERTY Status</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    </w:instrText>
    </w:r>
    <w:r w:rsidRPr="001160EC">
      <w:rPr>
        <w:rStyle w:val="SidhuvudUtskott"/>
      </w:rPr>
      <w:fldChar w:fldCharType="begin" w:fldLock="1"/>
    </w:r>
    <w:r w:rsidRPr="001160EC">
      <w:rPr>
        <w:rStyle w:val="SidhuvudUtskott"/>
      </w:rPr>
      <w:instrText xml:space="preserve"> PRINTDATE \@ "yyyy-MM-dd HH.mm"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p>
  <w:p w:rsidR="00DA0A11" w:rsidRPr="001160EC" w:rsidRDefault="00DA0A1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Udda"/>
      <w:framePr w:w="8732" w:h="567" w:hRule="exact" w:vSpace="0" w:wrap="around" w:vAnchor="page" w:y="341" w:anchorLock="0"/>
    </w:pP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2 Lagtext</w:t>
    </w:r>
    <w:r w:rsidRPr="001160EC">
      <w:rPr>
        <w:rStyle w:val="SidhuvudRubrikReferens"/>
      </w:rPr>
      <w:fldChar w:fldCharType="end"/>
    </w:r>
    <w:r w:rsidRPr="001160EC">
      <w:rPr>
        <w:rStyle w:val="SidhuvudBilaga"/>
      </w:rPr>
      <w:t xml:space="preserve"> </w:t>
    </w:r>
    <w:r w:rsidRPr="001160EC">
      <w:t xml:space="preserve">     </w:t>
    </w: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w:instrText>
    </w:r>
    <w:r w:rsidRPr="001160EC">
      <w:instrText xml:space="preserve"> </w:instrText>
    </w:r>
    <w:r w:rsidRPr="001160EC">
      <w:rPr>
        <w:rStyle w:val="SidhuvudUtskott"/>
      </w:rPr>
      <w:instrText>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w:instrText>
    </w:r>
    <w:r w:rsidRPr="001160EC">
      <w:rPr>
        <w:rStyle w:val="SidhuvudUtskott"/>
      </w:rPr>
      <w:instrText>n</w:instrText>
    </w:r>
    <w:r w:rsidRPr="001160EC">
      <w:rPr>
        <w:rStyle w:val="SidhuvudUtskott"/>
      </w:rPr>
      <w:instrText>kandeNr</w:instrText>
    </w:r>
    <w:r w:rsidRPr="001160EC">
      <w:rPr>
        <w:rStyle w:val="SidhuvudUtskott"/>
      </w:rPr>
      <w:fldChar w:fldCharType="separate"/>
    </w:r>
    <w:r w:rsidRPr="001160EC">
      <w:rPr>
        <w:rStyle w:val="SidhuvudUtskott"/>
      </w:rPr>
      <w:t>1</w:t>
    </w:r>
    <w:r w:rsidRPr="001160EC">
      <w:rPr>
        <w:rStyle w:val="SidhuvudUtskott"/>
      </w:rPr>
      <w:fldChar w:fldCharType="end"/>
    </w:r>
  </w:p>
  <w:p w:rsidR="00DA0A11" w:rsidRPr="001160EC" w:rsidRDefault="00DA0A11">
    <w:pPr>
      <w:pStyle w:val="SidhuvudKantUdda"/>
      <w:framePr w:w="8732" w:h="567" w:hRule="exact" w:vSpace="0" w:wrap="around" w:vAnchor="page" w:y="341" w:anchorLock="0"/>
    </w:pP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w:instrText>
    </w:r>
    <w:r w:rsidRPr="001160EC">
      <w:rPr>
        <w:rStyle w:val="SidhuvudUtskott"/>
      </w:rPr>
      <w:fldChar w:fldCharType="begin" w:fldLock="1"/>
    </w:r>
    <w:r w:rsidRPr="001160EC">
      <w:rPr>
        <w:rStyle w:val="SidhuvudUtskott"/>
      </w:rPr>
      <w:instrText xml:space="preserve"> PRINTDATE \@ "yyyy-MM-dd HH.mm    "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w:instrText>
    </w:r>
    <w:r w:rsidRPr="001160EC">
      <w:rPr>
        <w:rStyle w:val="SidhuvudUtskott"/>
      </w:rPr>
      <w:instrText>O</w:instrText>
    </w:r>
    <w:r w:rsidRPr="001160EC">
      <w:rPr>
        <w:rStyle w:val="SidhuvudUtskott"/>
      </w:rPr>
      <w:instrText>PERTY Status</w:instrText>
    </w:r>
    <w:r w:rsidRPr="001160EC">
      <w:rPr>
        <w:rStyle w:val="SidhuvudUtskott"/>
      </w:rPr>
      <w:fldChar w:fldCharType="end"/>
    </w:r>
  </w:p>
  <w:p w:rsidR="00DA0A11" w:rsidRPr="001160EC" w:rsidRDefault="00DA0A1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Pr="001160EC" w:rsidRDefault="001F107C">
    <w:pPr>
      <w:pStyle w:val="SidhuvudKantJmn"/>
      <w:framePr w:w="8732" w:h="567" w:hRule="exact" w:vSpace="0" w:wrap="around" w:vAnchor="page" w:y="341" w:anchorLock="0"/>
    </w:pPr>
    <w:r w:rsidRPr="001160EC">
      <w:rPr>
        <w:rStyle w:val="SidhuvudUtskott"/>
      </w:rPr>
      <w:t>2006/07:RS1</w:t>
    </w:r>
    <w:r w:rsidRPr="001160EC">
      <w:t xml:space="preserve">    </w:t>
    </w:r>
  </w:p>
  <w:p w:rsidR="001F107C" w:rsidRPr="001160EC" w:rsidRDefault="001F107C">
    <w:pPr>
      <w:pStyle w:val="SidhuvudKantJmn"/>
      <w:framePr w:w="8732" w:h="567" w:hRule="exact" w:vSpace="0" w:wrap="around" w:vAnchor="page" w:y="341" w:anchorLock="0"/>
    </w:pPr>
  </w:p>
  <w:p w:rsidR="00DA0A11" w:rsidRPr="001160EC" w:rsidRDefault="001F107C">
    <w:pPr>
      <w:pStyle w:val="SidhuvudKantUdda"/>
      <w:framePr w:w="8732" w:h="567" w:hRule="exact" w:vSpace="0" w:wrap="around" w:vAnchor="page" w:y="341" w:anchorLock="0"/>
    </w:pPr>
    <w:r w:rsidRPr="001160EC">
      <w:rPr>
        <w:rStyle w:val="SidhuvudRubrikReferens"/>
        <w:smallCaps w:val="0"/>
      </w:rPr>
      <w:t xml:space="preserve"> </w:t>
    </w:r>
  </w:p>
  <w:p w:rsidR="00DA0A11" w:rsidRPr="001160EC" w:rsidRDefault="00DA0A1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Jmn"/>
      <w:framePr w:w="8732" w:h="567" w:hRule="exact" w:vSpace="0" w:wrap="around" w:vAnchor="page" w:y="341" w:anchorLock="0"/>
    </w:pPr>
    <w:r w:rsidRPr="001160EC">
      <w:rPr>
        <w:rStyle w:val="SidhuvudUtskott"/>
      </w:rPr>
      <w:t>2006/07:RS1</w:t>
    </w:r>
    <w:r w:rsidRPr="001160EC">
      <w:t xml:space="preserve">     </w:t>
    </w:r>
    <w:r w:rsidRPr="001160EC">
      <w:rPr>
        <w:rStyle w:val="SidhuvudBilaga"/>
      </w:rPr>
      <w:t xml:space="preserve"> </w:t>
    </w:r>
    <w:r w:rsidR="001F107C" w:rsidRPr="001160EC">
      <w:rPr>
        <w:rStyle w:val="SidhuvudRubrikReferens"/>
      </w:rPr>
      <w:t>4 Riksdagsstyrelsens överväganden och förslag</w:t>
    </w:r>
  </w:p>
  <w:p w:rsidR="00DA0A11" w:rsidRPr="001160EC" w:rsidRDefault="00DA0A11">
    <w:pPr>
      <w:pStyle w:val="SidhuvudKantJmn"/>
      <w:framePr w:w="8732" w:h="567" w:hRule="exact" w:vSpace="0" w:wrap="around" w:vAnchor="page" w:y="341" w:anchorLock="0"/>
    </w:pPr>
  </w:p>
  <w:p w:rsidR="00DA0A11" w:rsidRPr="001160EC" w:rsidRDefault="00DA0A1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1F107C">
    <w:pPr>
      <w:pStyle w:val="SidhuvudKantUdda"/>
      <w:framePr w:w="8732" w:h="567" w:hRule="exact" w:vSpace="0" w:wrap="around" w:vAnchor="page" w:y="341" w:anchorLock="0"/>
    </w:pPr>
    <w:r w:rsidRPr="001160EC">
      <w:rPr>
        <w:rStyle w:val="SidhuvudRubrikReferens"/>
      </w:rPr>
      <w:t>4 Riksdagsstyrelsens överväganden och förslag</w:t>
    </w:r>
    <w:r w:rsidR="00DA0A11" w:rsidRPr="001160EC">
      <w:rPr>
        <w:rStyle w:val="SidhuvudBilaga"/>
      </w:rPr>
      <w:t xml:space="preserve"> </w:t>
    </w:r>
    <w:r w:rsidR="00DA0A11" w:rsidRPr="001160EC">
      <w:t xml:space="preserve">     </w:t>
    </w:r>
    <w:r w:rsidR="00DA0A11" w:rsidRPr="001160EC">
      <w:rPr>
        <w:rStyle w:val="SidhuvudUtskott"/>
      </w:rPr>
      <w:t>2006/07:RS1</w:t>
    </w:r>
  </w:p>
  <w:p w:rsidR="00DA0A11" w:rsidRPr="001160EC" w:rsidRDefault="00DA0A11">
    <w:pPr>
      <w:pStyle w:val="SidhuvudKantUdda"/>
      <w:framePr w:w="8732" w:h="567" w:hRule="exact" w:vSpace="0" w:wrap="around" w:vAnchor="page" w:y="341" w:anchorLock="0"/>
    </w:pPr>
  </w:p>
  <w:p w:rsidR="00DA0A11" w:rsidRPr="001160EC" w:rsidRDefault="00DA0A1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Pr="001160EC" w:rsidRDefault="001F107C">
    <w:pPr>
      <w:pStyle w:val="SidhuvudKantUdda"/>
      <w:framePr w:w="8732" w:h="567" w:hRule="exact" w:vSpace="0" w:wrap="around" w:vAnchor="page" w:y="341" w:anchorLock="0"/>
    </w:pPr>
    <w:r w:rsidRPr="001160EC">
      <w:t xml:space="preserve">  </w:t>
    </w:r>
    <w:r w:rsidRPr="001160EC">
      <w:rPr>
        <w:rStyle w:val="SidhuvudUtskott"/>
      </w:rPr>
      <w:t>2006/07:RS1</w:t>
    </w:r>
  </w:p>
  <w:p w:rsidR="00DA0A11" w:rsidRPr="001160EC" w:rsidRDefault="00DA0A11">
    <w:pPr>
      <w:pStyle w:val="SidhuvudKantUdda"/>
      <w:framePr w:w="8732" w:h="567" w:hRule="exact" w:vSpace="0" w:wrap="around" w:vAnchor="page" w:y="341" w:anchorLock="0"/>
    </w:pPr>
  </w:p>
  <w:p w:rsidR="00DA0A11" w:rsidRPr="001160EC" w:rsidRDefault="00DA0A1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Udda"/>
      <w:framePr w:w="8732" w:h="567" w:hRule="exact" w:vSpace="0" w:wrap="around" w:vAnchor="page" w:y="341" w:anchorLock="0"/>
    </w:pP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Förslagets huvudsakliga innehåll</w:t>
    </w:r>
    <w:r w:rsidRPr="001160EC">
      <w:rPr>
        <w:rStyle w:val="SidhuvudRubrikReferens"/>
      </w:rPr>
      <w:fldChar w:fldCharType="end"/>
    </w:r>
    <w:r w:rsidRPr="001160EC">
      <w:rPr>
        <w:rStyle w:val="SidhuvudBilaga"/>
      </w:rPr>
      <w:t xml:space="preserve"> </w:t>
    </w:r>
    <w:r w:rsidRPr="001160EC">
      <w:t xml:space="preserve">     </w:t>
    </w: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w:instrText>
    </w:r>
    <w:r w:rsidRPr="001160EC">
      <w:instrText xml:space="preserve"> </w:instrText>
    </w:r>
    <w:r w:rsidRPr="001160EC">
      <w:rPr>
        <w:rStyle w:val="SidhuvudUtskott"/>
      </w:rPr>
      <w:instrText>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w:instrText>
    </w:r>
    <w:r w:rsidRPr="001160EC">
      <w:rPr>
        <w:rStyle w:val="SidhuvudUtskott"/>
      </w:rPr>
      <w:instrText>n</w:instrText>
    </w:r>
    <w:r w:rsidRPr="001160EC">
      <w:rPr>
        <w:rStyle w:val="SidhuvudUtskott"/>
      </w:rPr>
      <w:instrText>kandeNr</w:instrText>
    </w:r>
    <w:r w:rsidRPr="001160EC">
      <w:rPr>
        <w:rStyle w:val="SidhuvudUtskott"/>
      </w:rPr>
      <w:fldChar w:fldCharType="separate"/>
    </w:r>
    <w:r w:rsidRPr="001160EC">
      <w:rPr>
        <w:rStyle w:val="SidhuvudUtskott"/>
      </w:rPr>
      <w:t>1</w:t>
    </w:r>
    <w:r w:rsidRPr="001160EC">
      <w:rPr>
        <w:rStyle w:val="SidhuvudUtskott"/>
      </w:rPr>
      <w:fldChar w:fldCharType="end"/>
    </w:r>
  </w:p>
  <w:p w:rsidR="00DA0A11" w:rsidRPr="001160EC" w:rsidRDefault="00DA0A11">
    <w:pPr>
      <w:pStyle w:val="SidhuvudKantUdda"/>
      <w:framePr w:w="8732" w:h="567" w:hRule="exact" w:vSpace="0" w:wrap="around" w:vAnchor="page" w:y="341" w:anchorLock="0"/>
    </w:pP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w:instrText>
    </w:r>
    <w:r w:rsidRPr="001160EC">
      <w:rPr>
        <w:rStyle w:val="SidhuvudUtskott"/>
      </w:rPr>
      <w:fldChar w:fldCharType="begin" w:fldLock="1"/>
    </w:r>
    <w:r w:rsidRPr="001160EC">
      <w:rPr>
        <w:rStyle w:val="SidhuvudUtskott"/>
      </w:rPr>
      <w:instrText xml:space="preserve"> PRINTDATE \@ "yyyy-MM-dd HH.mm    "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w:instrText>
    </w:r>
    <w:r w:rsidRPr="001160EC">
      <w:rPr>
        <w:rStyle w:val="SidhuvudUtskott"/>
      </w:rPr>
      <w:instrText>O</w:instrText>
    </w:r>
    <w:r w:rsidRPr="001160EC">
      <w:rPr>
        <w:rStyle w:val="SidhuvudUtskott"/>
      </w:rPr>
      <w:instrText>PERTY Status</w:instrText>
    </w:r>
    <w:r w:rsidRPr="001160EC">
      <w:rPr>
        <w:rStyle w:val="SidhuvudUtskott"/>
      </w:rPr>
      <w:fldChar w:fldCharType="end"/>
    </w:r>
  </w:p>
  <w:p w:rsidR="00DA0A11" w:rsidRPr="001160EC" w:rsidRDefault="00DA0A1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1F107C">
    <w:pPr>
      <w:pStyle w:val="SidhuvudKantUdda"/>
      <w:framePr w:w="8732" w:h="567" w:hRule="exact" w:vSpace="0" w:wrap="around" w:vAnchor="page" w:y="341" w:anchorLock="0"/>
    </w:pPr>
    <w:r w:rsidRPr="001160EC">
      <w:t xml:space="preserve"> </w:t>
    </w:r>
  </w:p>
  <w:p w:rsidR="00DA0A11" w:rsidRPr="001160EC" w:rsidRDefault="00DA0A1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Jmn"/>
      <w:framePr w:w="8732" w:h="567" w:hRule="exact" w:vSpace="0" w:wrap="around" w:vAnchor="page" w:y="341" w:anchorLock="0"/>
    </w:pP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 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BetänkandeNr</w:instrText>
    </w:r>
    <w:r w:rsidRPr="001160EC">
      <w:rPr>
        <w:rStyle w:val="SidhuvudUtskott"/>
      </w:rPr>
      <w:fldChar w:fldCharType="separate"/>
    </w:r>
    <w:r w:rsidRPr="001160EC">
      <w:rPr>
        <w:rStyle w:val="SidhuvudUtskott"/>
      </w:rPr>
      <w:t>1</w:t>
    </w:r>
    <w:r w:rsidRPr="001160EC">
      <w:rPr>
        <w:rStyle w:val="SidhuvudUtskott"/>
      </w:rPr>
      <w:fldChar w:fldCharType="end"/>
    </w:r>
    <w:r w:rsidRPr="001160EC">
      <w:t xml:space="preserve">     </w:t>
    </w:r>
    <w:r w:rsidRPr="001160EC">
      <w:rPr>
        <w:rStyle w:val="SidhuvudBilaga"/>
      </w:rPr>
      <w:t xml:space="preserve"> </w:t>
    </w: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Förslagets huvudsakliga innehåll</w:t>
    </w:r>
    <w:r w:rsidRPr="001160EC">
      <w:rPr>
        <w:rStyle w:val="SidhuvudRubrikReferens"/>
      </w:rPr>
      <w:fldChar w:fldCharType="end"/>
    </w:r>
  </w:p>
  <w:p w:rsidR="00DA0A11" w:rsidRPr="001160EC" w:rsidRDefault="00DA0A11">
    <w:pPr>
      <w:pStyle w:val="SidhuvudKantJmn"/>
      <w:framePr w:w="8732" w:h="567" w:hRule="exact" w:vSpace="0" w:wrap="around" w:vAnchor="page" w:y="341" w:anchorLock="0"/>
    </w:pPr>
    <w:r w:rsidRPr="001160EC">
      <w:rPr>
        <w:rStyle w:val="SidhuvudUtskott"/>
      </w:rPr>
      <w:fldChar w:fldCharType="begin" w:fldLock="1"/>
    </w:r>
    <w:r w:rsidRPr="001160EC">
      <w:rPr>
        <w:rStyle w:val="SidhuvudUtskott"/>
      </w:rPr>
      <w:instrText xml:space="preserve"> DOCPROPERTY Status</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    </w:instrText>
    </w:r>
    <w:r w:rsidRPr="001160EC">
      <w:rPr>
        <w:rStyle w:val="SidhuvudUtskott"/>
      </w:rPr>
      <w:fldChar w:fldCharType="begin" w:fldLock="1"/>
    </w:r>
    <w:r w:rsidRPr="001160EC">
      <w:rPr>
        <w:rStyle w:val="SidhuvudUtskott"/>
      </w:rPr>
      <w:instrText xml:space="preserve"> PRINTDATE \@ "yyyy-MM-dd HH.mm"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p>
  <w:p w:rsidR="00DA0A11" w:rsidRPr="001160EC" w:rsidRDefault="00DA0A1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pPr>
      <w:pStyle w:val="SidhuvudKantUdda"/>
      <w:framePr w:w="8732" w:h="567" w:hRule="exact" w:vSpace="0" w:wrap="around" w:vAnchor="page" w:y="341" w:anchorLock="0"/>
    </w:pP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Förslagets huvudsakliga innehåll</w:t>
    </w:r>
    <w:r w:rsidRPr="001160EC">
      <w:rPr>
        <w:rStyle w:val="SidhuvudRubrikReferens"/>
      </w:rPr>
      <w:fldChar w:fldCharType="end"/>
    </w:r>
    <w:r w:rsidRPr="001160EC">
      <w:rPr>
        <w:rStyle w:val="SidhuvudBilaga"/>
      </w:rPr>
      <w:t xml:space="preserve"> </w:t>
    </w:r>
    <w:r w:rsidRPr="001160EC">
      <w:t xml:space="preserve">     </w:t>
    </w: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w:instrText>
    </w:r>
    <w:r w:rsidRPr="001160EC">
      <w:instrText xml:space="preserve"> </w:instrText>
    </w:r>
    <w:r w:rsidRPr="001160EC">
      <w:rPr>
        <w:rStyle w:val="SidhuvudUtskott"/>
      </w:rPr>
      <w:instrText>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w:instrText>
    </w:r>
    <w:r w:rsidRPr="001160EC">
      <w:rPr>
        <w:rStyle w:val="SidhuvudUtskott"/>
      </w:rPr>
      <w:instrText>n</w:instrText>
    </w:r>
    <w:r w:rsidRPr="001160EC">
      <w:rPr>
        <w:rStyle w:val="SidhuvudUtskott"/>
      </w:rPr>
      <w:instrText>kandeNr</w:instrText>
    </w:r>
    <w:r w:rsidRPr="001160EC">
      <w:rPr>
        <w:rStyle w:val="SidhuvudUtskott"/>
      </w:rPr>
      <w:fldChar w:fldCharType="separate"/>
    </w:r>
    <w:r w:rsidRPr="001160EC">
      <w:rPr>
        <w:rStyle w:val="SidhuvudUtskott"/>
      </w:rPr>
      <w:t>1</w:t>
    </w:r>
    <w:r w:rsidRPr="001160EC">
      <w:rPr>
        <w:rStyle w:val="SidhuvudUtskott"/>
      </w:rPr>
      <w:fldChar w:fldCharType="end"/>
    </w:r>
  </w:p>
  <w:p w:rsidR="00DA0A11" w:rsidRPr="001160EC" w:rsidRDefault="00DA0A11">
    <w:pPr>
      <w:pStyle w:val="SidhuvudKantUdda"/>
      <w:framePr w:w="8732" w:h="567" w:hRule="exact" w:vSpace="0" w:wrap="around" w:vAnchor="page" w:y="341" w:anchorLock="0"/>
    </w:pP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w:instrText>
    </w:r>
    <w:r w:rsidRPr="001160EC">
      <w:rPr>
        <w:rStyle w:val="SidhuvudUtskott"/>
      </w:rPr>
      <w:fldChar w:fldCharType="begin" w:fldLock="1"/>
    </w:r>
    <w:r w:rsidRPr="001160EC">
      <w:rPr>
        <w:rStyle w:val="SidhuvudUtskott"/>
      </w:rPr>
      <w:instrText xml:space="preserve"> PRINTDATE \@ "yyyy-MM-dd HH.mm    "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w:instrText>
    </w:r>
    <w:r w:rsidRPr="001160EC">
      <w:rPr>
        <w:rStyle w:val="SidhuvudUtskott"/>
      </w:rPr>
      <w:instrText>O</w:instrText>
    </w:r>
    <w:r w:rsidRPr="001160EC">
      <w:rPr>
        <w:rStyle w:val="SidhuvudUtskott"/>
      </w:rPr>
      <w:instrText>PERTY Status</w:instrText>
    </w:r>
    <w:r w:rsidRPr="001160EC">
      <w:rPr>
        <w:rStyle w:val="SidhuvudUtskott"/>
      </w:rPr>
      <w:fldChar w:fldCharType="end"/>
    </w:r>
  </w:p>
  <w:p w:rsidR="00DA0A11" w:rsidRPr="001160EC" w:rsidRDefault="00DA0A1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Pr="001160EC" w:rsidRDefault="001F107C">
    <w:pPr>
      <w:pStyle w:val="SidhuvudKantJmn"/>
      <w:framePr w:w="8732" w:h="567" w:hRule="exact" w:vSpace="0" w:wrap="around" w:vAnchor="page" w:y="341" w:anchorLock="0"/>
    </w:pPr>
    <w:r w:rsidRPr="001160EC">
      <w:rPr>
        <w:rStyle w:val="SidhuvudUtskott"/>
      </w:rPr>
      <w:t>2006/07:RS1</w:t>
    </w:r>
    <w:r w:rsidRPr="001160EC">
      <w:t xml:space="preserve">    </w:t>
    </w:r>
  </w:p>
  <w:p w:rsidR="001F107C" w:rsidRPr="001160EC" w:rsidRDefault="001F107C">
    <w:pPr>
      <w:pStyle w:val="SidhuvudKantJmn"/>
      <w:framePr w:w="8732" w:h="567" w:hRule="exact" w:vSpace="0" w:wrap="around" w:vAnchor="page" w:y="341" w:anchorLock="0"/>
    </w:pPr>
  </w:p>
  <w:p w:rsidR="00DA0A11" w:rsidRPr="001160EC" w:rsidRDefault="001F107C">
    <w:pPr>
      <w:pStyle w:val="SidhuvudKantUdda"/>
      <w:framePr w:w="8732" w:h="567" w:hRule="exact" w:vSpace="0" w:wrap="around" w:vAnchor="page" w:y="341" w:anchorLock="0"/>
    </w:pPr>
    <w:r w:rsidRPr="001160EC">
      <w:rPr>
        <w:rStyle w:val="SidhuvudRubrikReferens"/>
        <w:smallCaps w:val="0"/>
      </w:rPr>
      <w:t xml:space="preserve"> </w:t>
    </w:r>
  </w:p>
  <w:p w:rsidR="00DA0A11" w:rsidRPr="001160EC" w:rsidRDefault="00DA0A1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huvudKantJmn"/>
      <w:framePr w:w="8731" w:h="567" w:hRule="exact" w:vSpace="0" w:wrap="around" w:vAnchor="page" w:y="341" w:anchorLock="0"/>
    </w:pP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 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BetänkandeNr</w:instrText>
    </w:r>
    <w:r w:rsidRPr="001160EC">
      <w:rPr>
        <w:rStyle w:val="SidhuvudUtskott"/>
      </w:rPr>
      <w:fldChar w:fldCharType="separate"/>
    </w:r>
    <w:r w:rsidRPr="001160EC">
      <w:rPr>
        <w:rStyle w:val="SidhuvudUtskott"/>
      </w:rPr>
      <w:t>1</w:t>
    </w:r>
    <w:r w:rsidRPr="001160EC">
      <w:rPr>
        <w:rStyle w:val="SidhuvudUtskott"/>
      </w:rPr>
      <w:fldChar w:fldCharType="end"/>
    </w:r>
    <w:r w:rsidRPr="001160EC">
      <w:t xml:space="preserve">     </w:t>
    </w:r>
    <w:r w:rsidRPr="001160EC">
      <w:rPr>
        <w:rStyle w:val="SidhuvudBilaga"/>
      </w:rPr>
      <w:t xml:space="preserve"> </w:t>
    </w: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Förslagets huvudsakliga innehåll</w:t>
    </w:r>
    <w:r w:rsidRPr="001160EC">
      <w:rPr>
        <w:rStyle w:val="SidhuvudRubrikReferens"/>
      </w:rPr>
      <w:fldChar w:fldCharType="end"/>
    </w:r>
  </w:p>
  <w:p w:rsidR="00DA0A11" w:rsidRPr="001160EC" w:rsidRDefault="00DA0A11" w:rsidP="009000A8">
    <w:pPr>
      <w:pStyle w:val="SidhuvudKantJmn"/>
      <w:framePr w:w="8731" w:h="567" w:hRule="exact" w:vSpace="0" w:wrap="around" w:vAnchor="page" w:y="341" w:anchorLock="0"/>
    </w:pPr>
    <w:r w:rsidRPr="001160EC">
      <w:rPr>
        <w:rStyle w:val="SidhuvudUtskott"/>
      </w:rPr>
      <w:fldChar w:fldCharType="begin" w:fldLock="1"/>
    </w:r>
    <w:r w:rsidRPr="001160EC">
      <w:rPr>
        <w:rStyle w:val="SidhuvudUtskott"/>
      </w:rPr>
      <w:instrText xml:space="preserve"> DOCPROPERTY Status</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    </w:instrText>
    </w:r>
    <w:r w:rsidRPr="001160EC">
      <w:rPr>
        <w:rStyle w:val="SidhuvudUtskott"/>
      </w:rPr>
      <w:fldChar w:fldCharType="begin" w:fldLock="1"/>
    </w:r>
    <w:r w:rsidRPr="001160EC">
      <w:rPr>
        <w:rStyle w:val="SidhuvudUtskott"/>
      </w:rPr>
      <w:instrText xml:space="preserve"> PRINTDATE \@ "yyyy-MM-dd HH.mm"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p>
  <w:p w:rsidR="00DA0A11" w:rsidRPr="001160EC" w:rsidRDefault="00DA0A1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11" w:rsidRPr="001160EC" w:rsidRDefault="00DA0A11" w:rsidP="009000A8">
    <w:pPr>
      <w:pStyle w:val="SidhuvudKantUdda"/>
      <w:framePr w:w="8731" w:h="567" w:hRule="exact" w:vSpace="0" w:wrap="around" w:vAnchor="page" w:y="341" w:anchorLock="0"/>
    </w:pPr>
    <w:r w:rsidRPr="001160EC">
      <w:rPr>
        <w:rStyle w:val="SidhuvudRubrikReferens"/>
      </w:rPr>
      <w:fldChar w:fldCharType="begin" w:fldLock="1"/>
    </w:r>
    <w:r w:rsidRPr="001160EC">
      <w:rPr>
        <w:rStyle w:val="SidhuvudRubrikReferens"/>
      </w:rPr>
      <w:instrText xml:space="preserve"> StyleREF "Rubrik 1" </w:instrText>
    </w:r>
    <w:r w:rsidRPr="001160EC">
      <w:rPr>
        <w:rStyle w:val="SidhuvudRubrikReferens"/>
      </w:rPr>
      <w:fldChar w:fldCharType="separate"/>
    </w:r>
    <w:r w:rsidRPr="001160EC">
      <w:rPr>
        <w:rStyle w:val="SidhuvudRubrikReferens"/>
      </w:rPr>
      <w:t>Förslagets huvudsakliga innehåll</w:t>
    </w:r>
    <w:r w:rsidRPr="001160EC">
      <w:rPr>
        <w:rStyle w:val="SidhuvudRubrikReferens"/>
      </w:rPr>
      <w:fldChar w:fldCharType="end"/>
    </w:r>
    <w:r w:rsidRPr="001160EC">
      <w:rPr>
        <w:rStyle w:val="SidhuvudBilaga"/>
      </w:rPr>
      <w:t xml:space="preserve"> </w:t>
    </w:r>
    <w:r w:rsidRPr="001160EC">
      <w:t xml:space="preserve">     </w:t>
    </w:r>
    <w:r w:rsidRPr="001160EC">
      <w:rPr>
        <w:rStyle w:val="SidhuvudUtskott"/>
      </w:rPr>
      <w:fldChar w:fldCharType="begin" w:fldLock="1"/>
    </w:r>
    <w:r w:rsidRPr="001160EC">
      <w:rPr>
        <w:rStyle w:val="SidhuvudUtskott"/>
      </w:rPr>
      <w:instrText xml:space="preserve"> DOCPROPERTY BetänkandeÅr</w:instrText>
    </w:r>
    <w:r w:rsidRPr="001160EC">
      <w:rPr>
        <w:rStyle w:val="SidhuvudUtskott"/>
      </w:rPr>
      <w:fldChar w:fldCharType="separate"/>
    </w:r>
    <w:r w:rsidRPr="001160EC">
      <w:rPr>
        <w:rStyle w:val="SidhuvudUtskott"/>
      </w:rPr>
      <w:t>2006/07</w:t>
    </w:r>
    <w:r w:rsidRPr="001160EC">
      <w:rPr>
        <w:rStyle w:val="SidhuvudUtskott"/>
      </w:rPr>
      <w:fldChar w:fldCharType="end"/>
    </w:r>
    <w:r w:rsidRPr="001160EC">
      <w:rPr>
        <w:rStyle w:val="SidhuvudUtskott"/>
      </w:rPr>
      <w:t>:</w:t>
    </w:r>
    <w:r w:rsidRPr="001160EC">
      <w:rPr>
        <w:rStyle w:val="SidhuvudUtskott"/>
      </w:rPr>
      <w:fldChar w:fldCharType="begin" w:fldLock="1"/>
    </w:r>
    <w:r w:rsidRPr="001160EC">
      <w:rPr>
        <w:rStyle w:val="SidhuvudUtskott"/>
      </w:rPr>
      <w:instrText xml:space="preserve"> DOCPROPERTY</w:instrText>
    </w:r>
    <w:r w:rsidRPr="001160EC">
      <w:instrText xml:space="preserve"> </w:instrText>
    </w:r>
    <w:r w:rsidRPr="001160EC">
      <w:rPr>
        <w:rStyle w:val="SidhuvudUtskott"/>
      </w:rPr>
      <w:instrText>Utskott</w:instrText>
    </w:r>
    <w:r w:rsidRPr="001160EC">
      <w:rPr>
        <w:rStyle w:val="SidhuvudUtskott"/>
      </w:rPr>
      <w:fldChar w:fldCharType="separate"/>
    </w:r>
    <w:r w:rsidRPr="001160EC">
      <w:rPr>
        <w:rStyle w:val="SidhuvudUtskott"/>
      </w:rPr>
      <w:t>RS</w: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DOCPROPERTY Betä</w:instrText>
    </w:r>
    <w:r w:rsidRPr="001160EC">
      <w:rPr>
        <w:rStyle w:val="SidhuvudUtskott"/>
      </w:rPr>
      <w:instrText>n</w:instrText>
    </w:r>
    <w:r w:rsidRPr="001160EC">
      <w:rPr>
        <w:rStyle w:val="SidhuvudUtskott"/>
      </w:rPr>
      <w:instrText>kandeNr</w:instrText>
    </w:r>
    <w:r w:rsidRPr="001160EC">
      <w:rPr>
        <w:rStyle w:val="SidhuvudUtskott"/>
      </w:rPr>
      <w:fldChar w:fldCharType="separate"/>
    </w:r>
    <w:r w:rsidRPr="001160EC">
      <w:rPr>
        <w:rStyle w:val="SidhuvudUtskott"/>
      </w:rPr>
      <w:t>1</w:t>
    </w:r>
    <w:r w:rsidRPr="001160EC">
      <w:rPr>
        <w:rStyle w:val="SidhuvudUtskott"/>
      </w:rPr>
      <w:fldChar w:fldCharType="end"/>
    </w:r>
  </w:p>
  <w:p w:rsidR="00DA0A11" w:rsidRPr="001160EC" w:rsidRDefault="00DA0A11" w:rsidP="009000A8">
    <w:pPr>
      <w:pStyle w:val="SidhuvudKantUdda"/>
      <w:framePr w:w="8731" w:h="567" w:hRule="exact" w:vSpace="0" w:wrap="around" w:vAnchor="page" w:y="341" w:anchorLock="0"/>
    </w:pPr>
    <w:r w:rsidRPr="001160EC">
      <w:rPr>
        <w:rStyle w:val="SidhuvudUtskott"/>
      </w:rPr>
      <w:fldChar w:fldCharType="begin" w:fldLock="1"/>
    </w:r>
    <w:r w:rsidRPr="001160EC">
      <w:rPr>
        <w:rStyle w:val="SidhuvudUtskott"/>
      </w:rPr>
      <w:instrText xml:space="preserve"> if </w:instrText>
    </w:r>
    <w:r w:rsidRPr="001160EC">
      <w:rPr>
        <w:rStyle w:val="SidhuvudUtskott"/>
      </w:rPr>
      <w:fldChar w:fldCharType="begin" w:fldLock="1"/>
    </w:r>
    <w:r w:rsidRPr="001160EC">
      <w:rPr>
        <w:rStyle w:val="SidhuvudUtskott"/>
      </w:rPr>
      <w:instrText xml:space="preserve"> DOCPROPERTY "UtkastDatum"</w:instrText>
    </w:r>
    <w:r w:rsidRPr="001160EC">
      <w:rPr>
        <w:rStyle w:val="SidhuvudUtskott"/>
      </w:rPr>
      <w:fldChar w:fldCharType="separate"/>
    </w:r>
    <w:r w:rsidRPr="001160EC">
      <w:rPr>
        <w:rStyle w:val="SidhuvudUtskott"/>
      </w:rPr>
      <w:instrText>Nej</w:instrText>
    </w:r>
    <w:r w:rsidRPr="001160EC">
      <w:rPr>
        <w:rStyle w:val="SidhuvudUtskott"/>
      </w:rPr>
      <w:fldChar w:fldCharType="end"/>
    </w:r>
    <w:r w:rsidRPr="001160EC">
      <w:rPr>
        <w:rStyle w:val="SidhuvudUtskott"/>
      </w:rPr>
      <w:instrText xml:space="preserve"> = "Ja" "</w:instrText>
    </w:r>
    <w:r w:rsidRPr="001160EC">
      <w:rPr>
        <w:rStyle w:val="SidhuvudUtskott"/>
      </w:rPr>
      <w:fldChar w:fldCharType="begin" w:fldLock="1"/>
    </w:r>
    <w:r w:rsidRPr="001160EC">
      <w:rPr>
        <w:rStyle w:val="SidhuvudUtskott"/>
      </w:rPr>
      <w:instrText xml:space="preserve"> PRINTDATE \@ "yyyy-MM-dd HH.mm    " </w:instrText>
    </w:r>
    <w:r w:rsidRPr="001160EC">
      <w:rPr>
        <w:rStyle w:val="SidhuvudUtskott"/>
      </w:rPr>
      <w:fldChar w:fldCharType="separate"/>
    </w:r>
    <w:r w:rsidRPr="001160EC">
      <w:rPr>
        <w:rStyle w:val="SidhuvudUtskott"/>
      </w:rPr>
      <w:instrText>2000-08-11 16.42</w:instrText>
    </w:r>
    <w:r w:rsidRPr="001160EC">
      <w:rPr>
        <w:rStyle w:val="SidhuvudUtskott"/>
      </w:rPr>
      <w:fldChar w:fldCharType="end"/>
    </w:r>
    <w:r w:rsidRPr="001160EC">
      <w:rPr>
        <w:rStyle w:val="SidhuvudUtskott"/>
      </w:rPr>
      <w:instrText xml:space="preserve">" </w:instrText>
    </w:r>
    <w:r w:rsidRPr="001160EC">
      <w:rPr>
        <w:rStyle w:val="SidhuvudUtskott"/>
      </w:rPr>
      <w:fldChar w:fldCharType="end"/>
    </w:r>
    <w:r w:rsidRPr="001160EC">
      <w:rPr>
        <w:rStyle w:val="SidhuvudUtskott"/>
      </w:rPr>
      <w:fldChar w:fldCharType="begin" w:fldLock="1"/>
    </w:r>
    <w:r w:rsidRPr="001160EC">
      <w:rPr>
        <w:rStyle w:val="SidhuvudUtskott"/>
      </w:rPr>
      <w:instrText xml:space="preserve"> DOCPR</w:instrText>
    </w:r>
    <w:r w:rsidRPr="001160EC">
      <w:rPr>
        <w:rStyle w:val="SidhuvudUtskott"/>
      </w:rPr>
      <w:instrText>O</w:instrText>
    </w:r>
    <w:r w:rsidRPr="001160EC">
      <w:rPr>
        <w:rStyle w:val="SidhuvudUtskott"/>
      </w:rPr>
      <w:instrText>PERTY Status</w:instrText>
    </w:r>
    <w:r w:rsidRPr="001160EC">
      <w:rPr>
        <w:rStyle w:val="SidhuvudUtskott"/>
      </w:rPr>
      <w:fldChar w:fldCharType="end"/>
    </w:r>
  </w:p>
  <w:p w:rsidR="00DA0A11" w:rsidRPr="001160EC" w:rsidRDefault="00DA0A1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Pr="001160EC" w:rsidRDefault="001F107C" w:rsidP="009000A8">
    <w:pPr>
      <w:pStyle w:val="SidhuvudKantUdda"/>
      <w:framePr w:w="8731" w:h="567" w:hRule="exact" w:vSpace="0" w:wrap="around" w:vAnchor="page" w:y="341" w:anchorLock="0"/>
    </w:pPr>
    <w:r w:rsidRPr="001160EC">
      <w:t xml:space="preserve">  </w:t>
    </w:r>
    <w:r w:rsidRPr="001160EC">
      <w:rPr>
        <w:rStyle w:val="SidhuvudUtskott"/>
      </w:rPr>
      <w:t>2006/07:RS1</w:t>
    </w:r>
  </w:p>
  <w:p w:rsidR="00DA0A11" w:rsidRPr="001160EC" w:rsidRDefault="00DA0A11" w:rsidP="009000A8">
    <w:pPr>
      <w:pStyle w:val="SidhuvudKantUdda"/>
      <w:framePr w:w="8731" w:h="567" w:hRule="exact" w:vSpace="0" w:wrap="around" w:vAnchor="page" w:y="341" w:anchorLock="0"/>
    </w:pPr>
  </w:p>
  <w:p w:rsidR="00DA0A11" w:rsidRPr="001160EC" w:rsidRDefault="00DA0A1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71C3E69"/>
    <w:multiLevelType w:val="hybridMultilevel"/>
    <w:tmpl w:val="B19AD662"/>
    <w:lvl w:ilvl="0" w:tplc="168662FC">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2" w15:restartNumberingAfterBreak="0">
    <w:nsid w:val="74773F36"/>
    <w:multiLevelType w:val="hybridMultilevel"/>
    <w:tmpl w:val="9D2E7548"/>
    <w:lvl w:ilvl="0" w:tplc="AB74EFDE">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num w:numId="1" w16cid:durableId="1142193211">
    <w:abstractNumId w:val="10"/>
  </w:num>
  <w:num w:numId="2" w16cid:durableId="1149833182">
    <w:abstractNumId w:val="8"/>
  </w:num>
  <w:num w:numId="3" w16cid:durableId="1562793813">
    <w:abstractNumId w:val="3"/>
  </w:num>
  <w:num w:numId="4" w16cid:durableId="588007229">
    <w:abstractNumId w:val="2"/>
  </w:num>
  <w:num w:numId="5" w16cid:durableId="1034036636">
    <w:abstractNumId w:val="1"/>
  </w:num>
  <w:num w:numId="6" w16cid:durableId="20205282">
    <w:abstractNumId w:val="0"/>
  </w:num>
  <w:num w:numId="7" w16cid:durableId="182520369">
    <w:abstractNumId w:val="9"/>
  </w:num>
  <w:num w:numId="8" w16cid:durableId="897669330">
    <w:abstractNumId w:val="7"/>
  </w:num>
  <w:num w:numId="9" w16cid:durableId="816142785">
    <w:abstractNumId w:val="6"/>
  </w:num>
  <w:num w:numId="10" w16cid:durableId="2140490475">
    <w:abstractNumId w:val="5"/>
  </w:num>
  <w:num w:numId="11" w16cid:durableId="1336764453">
    <w:abstractNumId w:val="4"/>
  </w:num>
  <w:num w:numId="12" w16cid:durableId="547882468">
    <w:abstractNumId w:val="11"/>
  </w:num>
  <w:num w:numId="13" w16cid:durableId="892153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607"/>
  </w:docVars>
  <w:rsids>
    <w:rsidRoot w:val="00EE4344"/>
    <w:rsid w:val="00012ABD"/>
    <w:rsid w:val="0003172B"/>
    <w:rsid w:val="000330D5"/>
    <w:rsid w:val="00047B30"/>
    <w:rsid w:val="00063902"/>
    <w:rsid w:val="00067A69"/>
    <w:rsid w:val="000810C2"/>
    <w:rsid w:val="000970EE"/>
    <w:rsid w:val="00102286"/>
    <w:rsid w:val="00106A9B"/>
    <w:rsid w:val="00107054"/>
    <w:rsid w:val="001160EC"/>
    <w:rsid w:val="001361C3"/>
    <w:rsid w:val="00174BB9"/>
    <w:rsid w:val="001A3122"/>
    <w:rsid w:val="001F107C"/>
    <w:rsid w:val="00203E48"/>
    <w:rsid w:val="00205695"/>
    <w:rsid w:val="00220948"/>
    <w:rsid w:val="0022632D"/>
    <w:rsid w:val="002911A5"/>
    <w:rsid w:val="002953B0"/>
    <w:rsid w:val="002A5B30"/>
    <w:rsid w:val="003055CC"/>
    <w:rsid w:val="00310FF3"/>
    <w:rsid w:val="00382E85"/>
    <w:rsid w:val="003C5D36"/>
    <w:rsid w:val="003D1C3D"/>
    <w:rsid w:val="003D210D"/>
    <w:rsid w:val="00425C2F"/>
    <w:rsid w:val="004918A3"/>
    <w:rsid w:val="0049758B"/>
    <w:rsid w:val="004B784E"/>
    <w:rsid w:val="004D1AB2"/>
    <w:rsid w:val="004D3FA9"/>
    <w:rsid w:val="004E39D0"/>
    <w:rsid w:val="004F2DE3"/>
    <w:rsid w:val="005177EF"/>
    <w:rsid w:val="00517C5D"/>
    <w:rsid w:val="005317DB"/>
    <w:rsid w:val="00583DB8"/>
    <w:rsid w:val="0059197B"/>
    <w:rsid w:val="00596B03"/>
    <w:rsid w:val="005E3A79"/>
    <w:rsid w:val="006002C0"/>
    <w:rsid w:val="0067680B"/>
    <w:rsid w:val="00690C4A"/>
    <w:rsid w:val="006B3873"/>
    <w:rsid w:val="006C591C"/>
    <w:rsid w:val="006D3303"/>
    <w:rsid w:val="006E3034"/>
    <w:rsid w:val="00704273"/>
    <w:rsid w:val="007057E6"/>
    <w:rsid w:val="007074CE"/>
    <w:rsid w:val="00740EE1"/>
    <w:rsid w:val="00754E96"/>
    <w:rsid w:val="00780944"/>
    <w:rsid w:val="007A350D"/>
    <w:rsid w:val="007D2811"/>
    <w:rsid w:val="00892393"/>
    <w:rsid w:val="008942FB"/>
    <w:rsid w:val="008B0996"/>
    <w:rsid w:val="008C6A87"/>
    <w:rsid w:val="008E4348"/>
    <w:rsid w:val="008E4C44"/>
    <w:rsid w:val="009000A8"/>
    <w:rsid w:val="009061E1"/>
    <w:rsid w:val="009208A5"/>
    <w:rsid w:val="00966877"/>
    <w:rsid w:val="00975811"/>
    <w:rsid w:val="00977353"/>
    <w:rsid w:val="0099622A"/>
    <w:rsid w:val="009A159B"/>
    <w:rsid w:val="009B208A"/>
    <w:rsid w:val="009C2DF7"/>
    <w:rsid w:val="009D0854"/>
    <w:rsid w:val="00A2284A"/>
    <w:rsid w:val="00A338FA"/>
    <w:rsid w:val="00A37464"/>
    <w:rsid w:val="00A5007D"/>
    <w:rsid w:val="00A61051"/>
    <w:rsid w:val="00A6308A"/>
    <w:rsid w:val="00A84B02"/>
    <w:rsid w:val="00A85685"/>
    <w:rsid w:val="00AC563A"/>
    <w:rsid w:val="00AC7AA3"/>
    <w:rsid w:val="00AE1E26"/>
    <w:rsid w:val="00B07F59"/>
    <w:rsid w:val="00B56793"/>
    <w:rsid w:val="00B82A2C"/>
    <w:rsid w:val="00BA3F9B"/>
    <w:rsid w:val="00BA52A7"/>
    <w:rsid w:val="00BC28F1"/>
    <w:rsid w:val="00BF2F85"/>
    <w:rsid w:val="00C277C1"/>
    <w:rsid w:val="00C27C1C"/>
    <w:rsid w:val="00C37B26"/>
    <w:rsid w:val="00C45488"/>
    <w:rsid w:val="00C803FA"/>
    <w:rsid w:val="00C924D6"/>
    <w:rsid w:val="00CB086C"/>
    <w:rsid w:val="00CF087E"/>
    <w:rsid w:val="00CF5829"/>
    <w:rsid w:val="00D63D82"/>
    <w:rsid w:val="00D86D48"/>
    <w:rsid w:val="00D969DC"/>
    <w:rsid w:val="00DA0A11"/>
    <w:rsid w:val="00DC47AE"/>
    <w:rsid w:val="00DD42CA"/>
    <w:rsid w:val="00E047AE"/>
    <w:rsid w:val="00E71AC5"/>
    <w:rsid w:val="00E737D4"/>
    <w:rsid w:val="00E73E72"/>
    <w:rsid w:val="00E83BCB"/>
    <w:rsid w:val="00EE4344"/>
    <w:rsid w:val="00EE5D1E"/>
    <w:rsid w:val="00EF393F"/>
    <w:rsid w:val="00F36AE7"/>
    <w:rsid w:val="00F53A97"/>
    <w:rsid w:val="00F54EE1"/>
    <w:rsid w:val="00F8266A"/>
    <w:rsid w:val="00FA068D"/>
    <w:rsid w:val="00FD3E82"/>
    <w:rsid w:val="00FE5AC0"/>
    <w:rsid w:val="00FE76B6"/>
    <w:rsid w:val="00FF09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A8BD1-50EF-4626-8606-E9635870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491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1563</Words>
  <Characters>9739</Characters>
  <Application>Microsoft Office Word</Application>
  <DocSecurity>4</DocSecurity>
  <Lines>263</Lines>
  <Paragraphs>89</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
  <cp:lastModifiedBy>Lars Brink</cp:lastModifiedBy>
  <cp:revision>2</cp:revision>
  <cp:lastPrinted>2007-03-21T10:12:00Z</cp:lastPrinted>
  <dcterms:created xsi:type="dcterms:W3CDTF">2025-12-17T03:06:00Z</dcterms:created>
  <dcterms:modified xsi:type="dcterms:W3CDTF">2025-12-17T03:06:00Z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