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44C8" w:rsidRDefault="00051029"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alias w:val="Yrkande 1"/>
        <w:tag w:val="94169455-f58c-46cd-aefd-090db47831f2"/>
        <w:id w:val="243768776"/>
        <w:lock w:val="sdtLocked"/>
      </w:sdtPr>
      <w:sdtEndPr/>
      <w:sdtContent>
        <w:p w:rsidR="00FC08DF" w:rsidRDefault="00115A18" w14:paraId="74D41558" w14:textId="77777777">
          <w:pPr>
            <w:pStyle w:val="Frslagstext"/>
            <w:numPr>
              <w:ilvl w:val="0"/>
              <w:numId w:val="0"/>
            </w:numPr>
          </w:pPr>
          <w:r>
            <w:t>Riksdagen ställer sig bakom det som anförs i motionen om behovet av en översyn av lagstiftningen så att lokala majoriteter i regionerna inte kan begränsa det fria vårdvalet och därmed också diskriminera kvinnors företagande baserat på ideologisk grund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w:rsidRPr="00497D43" w:rsidR="00497D43" w:rsidP="00497D43" w:rsidRDefault="006D79C9" w14:paraId="20C9BB1A" w14:textId="235B4E9A">
          <w:pPr>
            <w:pStyle w:val="Rubrik1"/>
          </w:pPr>
          <w:r>
            <w:t>Motivering</w:t>
          </w:r>
        </w:p>
      </w:sdtContent>
    </w:sdt>
    <w:bookmarkEnd w:displacedByCustomXml="prev" w:id="3"/>
    <w:bookmarkEnd w:displacedByCustomXml="prev" w:id="4"/>
    <w:p w:rsidRPr="00C250D9" w:rsidR="00C250D9" w:rsidP="00051029" w:rsidRDefault="00C250D9" w14:paraId="3EEC802C" w14:textId="68100C67">
      <w:pPr>
        <w:pStyle w:val="Normalutanindragellerluft"/>
        <w:rPr>
          <w:kern w:val="2"/>
          <w14:numSpacing w14:val="default"/>
        </w:rPr>
      </w:pPr>
      <w:r w:rsidRPr="00C250D9">
        <w:t>Inom många områden har jämställdhetsarbetet kommit långt i Sverige och vi framhåller oss gärna som ett föredöme. Men det finns ett stort undantag, där vi till och med ligger i botten inom EU, vilket är andelen kvinnliga företagare. Endast en av fyra företagare i Sverige är kvinnor och utvecklingen går heller inte framåt.</w:t>
      </w:r>
    </w:p>
    <w:p w:rsidRPr="00C250D9" w:rsidR="00C250D9" w:rsidP="00051029" w:rsidRDefault="00C250D9" w14:paraId="11FDFBB8" w14:textId="77777777">
      <w:r w:rsidRPr="00C250D9">
        <w:t>Underrepresentation av kvinnor bland Sveriges företagare begränsar tillväxten och förhindrar den samhällsnytta mer kvinnligt företagande skulle kunna ge. Det är också en grundläggande jämställdhetsfråga då färre kvinnliga företagare innebär att kvinnor äger mindre och har mindre kapital än männen. Situationen är allvarlig och det skulle behövas krafttag för att understödja att fler kvinnor ska kunna starta och ha stabila och förutsägbara förutsättningar att driva och utveckla företag.</w:t>
      </w:r>
    </w:p>
    <w:p w:rsidRPr="00C250D9" w:rsidR="00C250D9" w:rsidP="00051029" w:rsidRDefault="00C250D9" w14:paraId="57AE6C41" w14:textId="2A6BF259">
      <w:pPr>
        <w:rPr>
          <w:kern w:val="0"/>
        </w:rPr>
      </w:pPr>
      <w:r w:rsidRPr="00051029">
        <w:rPr>
          <w:spacing w:val="-2"/>
          <w:kern w:val="0"/>
        </w:rPr>
        <w:t>Vårdval Stockholm</w:t>
      </w:r>
      <w:r w:rsidRPr="00051029" w:rsidR="00115A18">
        <w:rPr>
          <w:spacing w:val="-2"/>
          <w:kern w:val="0"/>
        </w:rPr>
        <w:t xml:space="preserve"> </w:t>
      </w:r>
      <w:r w:rsidRPr="00051029">
        <w:rPr>
          <w:spacing w:val="-2"/>
          <w:kern w:val="0"/>
        </w:rPr>
        <w:t>är ett system inom Region Stockholm som ger invånarna möjlighet</w:t>
      </w:r>
      <w:r w:rsidRPr="00C250D9">
        <w:rPr>
          <w:kern w:val="0"/>
        </w:rPr>
        <w:t xml:space="preserve"> att själva välja vårdgivare för en rad olika offentligt finansierade vårdtjänster. Systemet bygger på principen att patienterna ska ha frihet att välja vilken vårdgivare de vill gå till, oavsett om vårdgivaren är privat eller offentlig.</w:t>
      </w:r>
    </w:p>
    <w:p w:rsidRPr="00C250D9" w:rsidR="00C250D9" w:rsidP="00051029" w:rsidRDefault="00C250D9" w14:paraId="597BCC1C" w14:textId="3C80D801">
      <w:pPr>
        <w:rPr>
          <w:kern w:val="0"/>
        </w:rPr>
      </w:pPr>
      <w:r w:rsidRPr="00051029">
        <w:rPr>
          <w:spacing w:val="-1"/>
          <w:kern w:val="0"/>
        </w:rPr>
        <w:t>Det fria vårdvalet har varit en självklar förutsättning i Sverige sedan det infördes 2010</w:t>
      </w:r>
      <w:r w:rsidRPr="00C250D9">
        <w:rPr>
          <w:kern w:val="0"/>
        </w:rPr>
        <w:t xml:space="preserve"> och Stockholmsregionen har under denna tid varit en föregångare. På ett helt unikt sätt har Stockholmsregionen stegvis infört och utökat vårdvalen och valfriheten för med</w:t>
      </w:r>
      <w:r w:rsidR="00051029">
        <w:rPr>
          <w:kern w:val="0"/>
        </w:rPr>
        <w:softHyphen/>
      </w:r>
      <w:r w:rsidRPr="00C250D9">
        <w:rPr>
          <w:kern w:val="0"/>
        </w:rPr>
        <w:t xml:space="preserve">borgarna och på så vis också kortat vårdköer, förbättrat kvalitet och ökat effektiviteten. Det har också starkt bidragit till att fler kvinnor startat företag, så till den grad att just välfärdsbranschen har varit den enda bransch där kvinnor är övervägande andelen företagare. </w:t>
      </w:r>
    </w:p>
    <w:p w:rsidRPr="00C250D9" w:rsidR="00C250D9" w:rsidP="00051029" w:rsidRDefault="00C250D9" w14:paraId="7D52277C" w14:textId="05AFF95C">
      <w:pPr>
        <w:rPr>
          <w:kern w:val="0"/>
        </w:rPr>
      </w:pPr>
      <w:r w:rsidRPr="00C250D9">
        <w:rPr>
          <w:kern w:val="0"/>
        </w:rPr>
        <w:lastRenderedPageBreak/>
        <w:t>Sedan valet 2022 styrs dock Stockholmsregionen av en koalition mellan Social</w:t>
      </w:r>
      <w:r w:rsidR="00051029">
        <w:rPr>
          <w:kern w:val="0"/>
        </w:rPr>
        <w:softHyphen/>
      </w:r>
      <w:r w:rsidRPr="00C250D9">
        <w:rPr>
          <w:kern w:val="0"/>
        </w:rPr>
        <w:t>demokraterna, Centerpartiet, Miljöpartiet och Vä</w:t>
      </w:r>
      <w:r w:rsidR="00115A18">
        <w:rPr>
          <w:kern w:val="0"/>
        </w:rPr>
        <w:t>n</w:t>
      </w:r>
      <w:r w:rsidRPr="00C250D9">
        <w:rPr>
          <w:kern w:val="0"/>
        </w:rPr>
        <w:t xml:space="preserve">sterpartiet, vilka gemensamt tagit beslut om </w:t>
      </w:r>
      <w:r w:rsidR="00EF0DDC">
        <w:rPr>
          <w:kern w:val="0"/>
        </w:rPr>
        <w:t xml:space="preserve">och genomför </w:t>
      </w:r>
      <w:r w:rsidRPr="00C250D9">
        <w:rPr>
          <w:kern w:val="0"/>
        </w:rPr>
        <w:t xml:space="preserve">en helt ny inriktning. Trots de tydligt positiva effekterna av det fria vårdvalet </w:t>
      </w:r>
      <w:r w:rsidR="006B4945">
        <w:rPr>
          <w:kern w:val="0"/>
        </w:rPr>
        <w:t>implementeras</w:t>
      </w:r>
      <w:r w:rsidRPr="00C250D9">
        <w:rPr>
          <w:kern w:val="0"/>
        </w:rPr>
        <w:t xml:space="preserve"> en omställningsplan där vårdvalen kraftigt minskas ne</w:t>
      </w:r>
      <w:r w:rsidR="00115A18">
        <w:rPr>
          <w:kern w:val="0"/>
        </w:rPr>
        <w:t>d</w:t>
      </w:r>
      <w:r w:rsidRPr="00C250D9">
        <w:rPr>
          <w:kern w:val="0"/>
        </w:rPr>
        <w:t xml:space="preserve"> och betydligt större del av vården ska bedrivas i egen regi. </w:t>
      </w:r>
    </w:p>
    <w:p w:rsidRPr="00C250D9" w:rsidR="00C250D9" w:rsidP="00051029" w:rsidRDefault="00C250D9" w14:paraId="53C1ADAB" w14:textId="4AFDE3F6">
      <w:pPr>
        <w:rPr>
          <w:kern w:val="2"/>
        </w:rPr>
      </w:pPr>
      <w:r w:rsidRPr="00C250D9">
        <w:t>Detta hotar inte bara valfriheten för medborgarna utan hämmar också utvecklingen inom en mycket omfattande del av det svenska samhället där kvinnor dominerar arbets</w:t>
      </w:r>
      <w:r w:rsidR="00051029">
        <w:softHyphen/>
      </w:r>
      <w:r w:rsidRPr="00C250D9">
        <w:t>marknaden och genom sin kompetens skulle kunna starta fler företag och utveckla dessa branscher.</w:t>
      </w:r>
    </w:p>
    <w:p w:rsidRPr="00C250D9" w:rsidR="00C250D9" w:rsidP="00051029" w:rsidRDefault="00C250D9" w14:paraId="48304912" w14:textId="77777777">
      <w:r w:rsidRPr="00C250D9">
        <w:t xml:space="preserve">Men den riktning det politiska styret under Socialdemokraternas ledning tagit i Stockholmsregionen hämmar jämställdheten och diskriminerar kvinnligt företagande. Socialdemokratiska styret drar undan mattan för främst kvinnligt företagande genom att omöjliggöra fortsatt verksamhet för privata alternativ inom den enorma välfärdssektorn. </w:t>
      </w:r>
    </w:p>
    <w:p w:rsidR="00AA1D49" w:rsidP="00051029" w:rsidRDefault="00C250D9" w14:paraId="2BD60FCF" w14:textId="091F2E49">
      <w:r w:rsidRPr="00C250D9">
        <w:t>Företagen är en avgörande byggsten i vår välfärd samtidigt som de skapar arbets</w:t>
      </w:r>
      <w:r w:rsidR="00051029">
        <w:softHyphen/>
      </w:r>
      <w:r w:rsidRPr="00C250D9">
        <w:t xml:space="preserve">tillfällen, främjar innovation och driver ekonomisk tillväxt som gynnar hela Sverige. Att </w:t>
      </w:r>
      <w:r w:rsidRPr="00051029">
        <w:rPr>
          <w:spacing w:val="-1"/>
        </w:rPr>
        <w:t>andelen kvinnliga företagare ökar är avgörande för jämställdheten. Kvinnligt företagande</w:t>
      </w:r>
      <w:r w:rsidRPr="00C250D9">
        <w:t xml:space="preserve"> måste understödjas, inte hindras. Socialdemokraternas begränsningar av privat drivna verksamheter inom välfärden måste därför omedelbart stoppas.</w:t>
      </w:r>
    </w:p>
    <w:p w:rsidR="00E06844" w:rsidP="00051029" w:rsidRDefault="00E06844" w14:paraId="26ABA5EB" w14:textId="1F3C736B">
      <w:r>
        <w:t>För att säkerställa att kvinnors företagande inte diskrimineras baserat på ideologisk grund bör riksdagen ge regeringen till</w:t>
      </w:r>
      <w:r w:rsidR="00115A18">
        <w:t xml:space="preserve"> </w:t>
      </w:r>
      <w:r>
        <w:t>känna att den bör lägga fram förslag som förhindrar lokala majoriteter från att begränsa det fria vårdvalet.</w:t>
      </w:r>
    </w:p>
    <w:sdt>
      <w:sdtPr>
        <w:rPr>
          <w:i/>
          <w:noProof/>
        </w:rPr>
        <w:alias w:val="CC_Underskrifter"/>
        <w:tag w:val="CC_Underskrifter"/>
        <w:id w:val="583496634"/>
        <w:lock w:val="sdtContentLocked"/>
        <w:placeholder>
          <w:docPart w:val="0DB2E49EFD1443148F27E303A6D02A7D"/>
        </w:placeholder>
      </w:sdtPr>
      <w:sdtEndPr/>
      <w:sdtContent>
        <w:p w:rsidR="008A44C8" w:rsidP="008A44C8" w:rsidRDefault="008A44C8" w14:paraId="5646AF86" w14:textId="77777777"/>
        <w:p w:rsidRPr="008E0FE2" w:rsidR="008A44C8" w:rsidP="008A44C8" w:rsidRDefault="00051029" w14:paraId="3C51B86E" w14:textId="5EE5B6EA"/>
      </w:sdtContent>
    </w:sdt>
    <w:tbl>
      <w:tblPr>
        <w:tblW w:w="5000" w:type="pct"/>
        <w:tblLook w:val="04A0" w:firstRow="1" w:lastRow="0" w:firstColumn="1" w:lastColumn="0" w:noHBand="0" w:noVBand="1"/>
        <w:tblCaption w:val="underskrifter"/>
      </w:tblPr>
      <w:tblGrid>
        <w:gridCol w:w="4252"/>
        <w:gridCol w:w="4252"/>
      </w:tblGrid>
      <w:tr w:rsidR="00FC08DF" w14:paraId="423BAEF2" w14:textId="77777777">
        <w:trPr>
          <w:cantSplit/>
        </w:trPr>
        <w:tc>
          <w:tcPr>
            <w:tcW w:w="50" w:type="pct"/>
            <w:vAlign w:val="bottom"/>
          </w:tcPr>
          <w:p w:rsidR="00FC08DF" w:rsidRDefault="00115A18" w14:paraId="38B43E9F" w14:textId="77777777">
            <w:pPr>
              <w:pStyle w:val="Underskrifter"/>
              <w:spacing w:after="0"/>
            </w:pPr>
            <w:r>
              <w:t>Merit Frost Lindberg (M)</w:t>
            </w:r>
          </w:p>
        </w:tc>
        <w:tc>
          <w:tcPr>
            <w:tcW w:w="50" w:type="pct"/>
            <w:vAlign w:val="bottom"/>
          </w:tcPr>
          <w:p w:rsidR="00FC08DF" w:rsidRDefault="00FC08DF" w14:paraId="75D33240" w14:textId="77777777">
            <w:pPr>
              <w:pStyle w:val="Underskrifter"/>
              <w:spacing w:after="0"/>
            </w:pPr>
          </w:p>
        </w:tc>
      </w:tr>
      <w:tr w:rsidR="00FC08DF" w14:paraId="047540C9" w14:textId="77777777">
        <w:trPr>
          <w:cantSplit/>
        </w:trPr>
        <w:tc>
          <w:tcPr>
            <w:tcW w:w="50" w:type="pct"/>
            <w:vAlign w:val="bottom"/>
          </w:tcPr>
          <w:p w:rsidR="00FC08DF" w:rsidRDefault="00115A18" w14:paraId="06B350C3" w14:textId="77777777">
            <w:pPr>
              <w:pStyle w:val="Underskrifter"/>
              <w:spacing w:after="0"/>
            </w:pPr>
            <w:r>
              <w:t>Joanna Lewerentz (M)</w:t>
            </w:r>
          </w:p>
        </w:tc>
        <w:tc>
          <w:tcPr>
            <w:tcW w:w="50" w:type="pct"/>
            <w:vAlign w:val="bottom"/>
          </w:tcPr>
          <w:p w:rsidR="00FC08DF" w:rsidRDefault="00115A18" w14:paraId="282DE9F6" w14:textId="77777777">
            <w:pPr>
              <w:pStyle w:val="Underskrifter"/>
              <w:spacing w:after="0"/>
            </w:pPr>
            <w:r>
              <w:t>Alexandra Anstrell (M)</w:t>
            </w:r>
          </w:p>
        </w:tc>
      </w:tr>
      <w:tr w:rsidR="00FC08DF" w14:paraId="6115C66C" w14:textId="77777777">
        <w:trPr>
          <w:cantSplit/>
        </w:trPr>
        <w:tc>
          <w:tcPr>
            <w:tcW w:w="50" w:type="pct"/>
            <w:vAlign w:val="bottom"/>
          </w:tcPr>
          <w:p w:rsidR="00FC08DF" w:rsidRDefault="00115A18" w14:paraId="21431E43" w14:textId="77777777">
            <w:pPr>
              <w:pStyle w:val="Underskrifter"/>
              <w:spacing w:after="0"/>
            </w:pPr>
            <w:r>
              <w:t>Maria Stockhaus (M)</w:t>
            </w:r>
          </w:p>
        </w:tc>
        <w:tc>
          <w:tcPr>
            <w:tcW w:w="50" w:type="pct"/>
            <w:vAlign w:val="bottom"/>
          </w:tcPr>
          <w:p w:rsidR="00FC08DF" w:rsidRDefault="00115A18" w14:paraId="26ECAF82" w14:textId="77777777">
            <w:pPr>
              <w:pStyle w:val="Underskrifter"/>
              <w:spacing w:after="0"/>
            </w:pPr>
            <w:r>
              <w:t>Anna af Sillén (M)</w:t>
            </w:r>
          </w:p>
        </w:tc>
      </w:tr>
      <w:tr w:rsidR="00FC08DF" w14:paraId="221260E4" w14:textId="77777777">
        <w:trPr>
          <w:cantSplit/>
        </w:trPr>
        <w:tc>
          <w:tcPr>
            <w:tcW w:w="50" w:type="pct"/>
            <w:vAlign w:val="bottom"/>
          </w:tcPr>
          <w:p w:rsidR="00FC08DF" w:rsidRDefault="00115A18" w14:paraId="1B69FFEB" w14:textId="77777777">
            <w:pPr>
              <w:pStyle w:val="Underskrifter"/>
              <w:spacing w:after="0"/>
            </w:pPr>
            <w:r>
              <w:t>Lars Beckman (M)</w:t>
            </w:r>
          </w:p>
        </w:tc>
        <w:tc>
          <w:tcPr>
            <w:tcW w:w="50" w:type="pct"/>
            <w:vAlign w:val="bottom"/>
          </w:tcPr>
          <w:p w:rsidR="00FC08DF" w:rsidRDefault="00115A18" w14:paraId="4C8B9650" w14:textId="77777777">
            <w:pPr>
              <w:pStyle w:val="Underskrifter"/>
              <w:spacing w:after="0"/>
            </w:pPr>
            <w:r>
              <w:t>Saila Quicklund (M)</w:t>
            </w:r>
          </w:p>
        </w:tc>
      </w:tr>
    </w:tbl>
    <w:p w:rsidRPr="008E0FE2" w:rsidR="004801AC" w:rsidP="00D02D51" w:rsidRDefault="004801AC" w14:paraId="372619A1" w14:textId="261D294E">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5728" w14:textId="77777777" w:rsidR="0080358C" w:rsidRDefault="0080358C" w:rsidP="000C1CAD">
      <w:pPr>
        <w:spacing w:line="240" w:lineRule="auto"/>
      </w:pPr>
      <w:r>
        <w:separator/>
      </w:r>
    </w:p>
  </w:endnote>
  <w:endnote w:type="continuationSeparator" w:id="0">
    <w:p w14:paraId="5FE28450" w14:textId="77777777" w:rsidR="0080358C" w:rsidRDefault="008035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8D48" w14:textId="49910FAF" w:rsidR="00262EA3" w:rsidRPr="008A44C8" w:rsidRDefault="00262EA3" w:rsidP="008A44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DF34C" w14:textId="77777777" w:rsidR="0080358C" w:rsidRDefault="0080358C" w:rsidP="000C1CAD">
      <w:pPr>
        <w:spacing w:line="240" w:lineRule="auto"/>
      </w:pPr>
      <w:r>
        <w:separator/>
      </w:r>
    </w:p>
  </w:footnote>
  <w:footnote w:type="continuationSeparator" w:id="0">
    <w:p w14:paraId="77CA0AA5" w14:textId="77777777" w:rsidR="0080358C" w:rsidRDefault="008035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DBA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DE235A" wp14:editId="29FEF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AF96F" w14:textId="7DB0E52A" w:rsidR="00262EA3" w:rsidRDefault="00051029" w:rsidP="008103B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AF7B8D">
                                <w:t>1608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E23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BAF96F" w14:textId="7DB0E52A" w:rsidR="00262EA3" w:rsidRDefault="00051029" w:rsidP="008103B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AF7B8D">
                          <w:t>1608</w:t>
                        </w:r>
                      </w:sdtContent>
                    </w:sdt>
                  </w:p>
                </w:txbxContent>
              </v:textbox>
              <w10:wrap anchorx="page"/>
            </v:shape>
          </w:pict>
        </mc:Fallback>
      </mc:AlternateContent>
    </w:r>
  </w:p>
  <w:p w14:paraId="468927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25F3" w14:textId="77777777" w:rsidR="00262EA3" w:rsidRDefault="00262EA3" w:rsidP="008563AC">
    <w:pPr>
      <w:jc w:val="right"/>
    </w:pPr>
  </w:p>
  <w:p w14:paraId="2D37B0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0E4B" w14:textId="77777777" w:rsidR="00262EA3" w:rsidRDefault="000510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4A59E3" wp14:editId="006729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7B0FC9" w14:textId="708E1FC0" w:rsidR="00262EA3" w:rsidRDefault="00051029" w:rsidP="00A314CF">
    <w:pPr>
      <w:pStyle w:val="FSHNormal"/>
      <w:spacing w:before="40"/>
    </w:pPr>
    <w:sdt>
      <w:sdtPr>
        <w:alias w:val="CC_Noformat_Motionstyp"/>
        <w:tag w:val="CC_Noformat_Motionstyp"/>
        <w:id w:val="1162973129"/>
        <w:lock w:val="sdtContentLocked"/>
        <w15:appearance w15:val="hidden"/>
        <w:text/>
      </w:sdtPr>
      <w:sdtEndPr/>
      <w:sdtContent>
        <w:r w:rsidR="008A44C8">
          <w:t>Enskild motion</w:t>
        </w:r>
      </w:sdtContent>
    </w:sdt>
    <w:r w:rsidR="00821B36">
      <w:t xml:space="preserve"> </w:t>
    </w:r>
    <w:sdt>
      <w:sdtPr>
        <w:alias w:val="CC_Noformat_Partikod"/>
        <w:tag w:val="CC_Noformat_Partikod"/>
        <w:id w:val="1471015553"/>
        <w:text/>
      </w:sdtPr>
      <w:sdtEndPr/>
      <w:sdtContent>
        <w:r w:rsidR="003E70CE">
          <w:t>M</w:t>
        </w:r>
      </w:sdtContent>
    </w:sdt>
    <w:sdt>
      <w:sdtPr>
        <w:alias w:val="CC_Noformat_Partinummer"/>
        <w:tag w:val="CC_Noformat_Partinummer"/>
        <w:id w:val="-2014525982"/>
        <w:text/>
      </w:sdtPr>
      <w:sdtEndPr/>
      <w:sdtContent>
        <w:r w:rsidR="00AF7B8D">
          <w:t>1608</w:t>
        </w:r>
      </w:sdtContent>
    </w:sdt>
  </w:p>
  <w:p w14:paraId="6119893B" w14:textId="77777777" w:rsidR="00262EA3" w:rsidRPr="008227B3" w:rsidRDefault="000510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B275E6" w14:textId="0D161A28" w:rsidR="00262EA3" w:rsidRPr="008227B3" w:rsidRDefault="000510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44C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44C8">
          <w:t>:2433</w:t>
        </w:r>
      </w:sdtContent>
    </w:sdt>
  </w:p>
  <w:p w14:paraId="7861CDBF" w14:textId="1FA9DCD9" w:rsidR="00262EA3" w:rsidRDefault="00051029" w:rsidP="00E03A3D">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rsidR="008A44C8">
          <w:t>av Merit Frost Lindberg m.fl. (M)</w:t>
        </w:r>
      </w:sdtContent>
    </w:sdt>
  </w:p>
  <w:sdt>
    <w:sdtPr>
      <w:alias w:val="CC_Noformat_Rubtext"/>
      <w:tag w:val="CC_Noformat_Rubtext"/>
      <w:id w:val="-218060500"/>
      <w:lock w:val="sdtLocked"/>
      <w:placeholder>
        <w:docPart w:val="3BF321D2BB664AC2BD683FD8362AF2AA"/>
      </w:placeholder>
      <w:text/>
    </w:sdtPr>
    <w:sdtEndPr/>
    <w:sdtContent>
      <w:p w14:paraId="5B1F0661" w14:textId="7241B107" w:rsidR="00262EA3" w:rsidRDefault="00FD23A0" w:rsidP="00283E0F">
        <w:pPr>
          <w:pStyle w:val="FSHRub2"/>
        </w:pPr>
        <w:r>
          <w:t>Diskriminering av kvinnors företagande</w:t>
        </w:r>
      </w:p>
    </w:sdtContent>
  </w:sdt>
  <w:sdt>
    <w:sdtPr>
      <w:alias w:val="CC_Boilerplate_3"/>
      <w:tag w:val="CC_Boilerplate_3"/>
      <w:id w:val="1606463544"/>
      <w:lock w:val="sdtContentLocked"/>
      <w15:appearance w15:val="hidden"/>
      <w:text w:multiLine="1"/>
    </w:sdtPr>
    <w:sdtEndPr/>
    <w:sdtContent>
      <w:p w14:paraId="5044A9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029"/>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18"/>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E8"/>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6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089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04E"/>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ED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647"/>
    <w:rsid w:val="0045575E"/>
    <w:rsid w:val="004559B4"/>
    <w:rsid w:val="00456FC7"/>
    <w:rsid w:val="0045748C"/>
    <w:rsid w:val="00457938"/>
    <w:rsid w:val="00457943"/>
    <w:rsid w:val="0045798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7D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7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FD9"/>
    <w:rsid w:val="006B35C4"/>
    <w:rsid w:val="006B3C99"/>
    <w:rsid w:val="006B3D40"/>
    <w:rsid w:val="006B4945"/>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46E"/>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1EFA"/>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58C"/>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98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4C8"/>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624"/>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98"/>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D8"/>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D49"/>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8D"/>
    <w:rsid w:val="00AF7BF5"/>
    <w:rsid w:val="00AF7FA9"/>
    <w:rsid w:val="00B00093"/>
    <w:rsid w:val="00B002C3"/>
    <w:rsid w:val="00B004A5"/>
    <w:rsid w:val="00B00B30"/>
    <w:rsid w:val="00B00C28"/>
    <w:rsid w:val="00B01029"/>
    <w:rsid w:val="00B0180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0D9"/>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D51"/>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0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844"/>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D7F4D"/>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DDC"/>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DF"/>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A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3129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30454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0207331">
      <w:bodyDiv w:val="1"/>
      <w:marLeft w:val="0"/>
      <w:marRight w:val="0"/>
      <w:marTop w:val="0"/>
      <w:marBottom w:val="0"/>
      <w:divBdr>
        <w:top w:val="none" w:sz="0" w:space="0" w:color="auto"/>
        <w:left w:val="none" w:sz="0" w:space="0" w:color="auto"/>
        <w:bottom w:val="none" w:sz="0" w:space="0" w:color="auto"/>
        <w:right w:val="none" w:sz="0" w:space="0" w:color="auto"/>
      </w:divBdr>
    </w:div>
    <w:div w:id="177910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
      <w:docPartPr>
        <w:name w:val="0DB2E49EFD1443148F27E303A6D02A7D"/>
        <w:category>
          <w:name w:val="Allmänt"/>
          <w:gallery w:val="placeholder"/>
        </w:category>
        <w:types>
          <w:type w:val="bbPlcHdr"/>
        </w:types>
        <w:behaviors>
          <w:behavior w:val="content"/>
        </w:behaviors>
        <w:guid w:val="{807D17B3-56DF-4D59-8A3C-19ED3612D0B2}"/>
      </w:docPartPr>
      <w:docPartBody>
        <w:p w:rsidR="00D97AB2" w:rsidRDefault="000A74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5C3B77"/>
    <w:rsid w:val="007936B9"/>
    <w:rsid w:val="00963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86A8365084E12A96DF0776C692995">
    <w:name w:val="35186A8365084E12A96DF0776C692995"/>
  </w:style>
  <w:style w:type="paragraph" w:customStyle="1" w:styleId="FE9F1420DCB9463D857D59F01532CDBB">
    <w:name w:val="FE9F1420DCB9463D857D59F01532CDB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D4293F-5893-4B44-BA3F-F57E1D991C4A}"/>
</file>

<file path=customXml/itemProps2.xml><?xml version="1.0" encoding="utf-8"?>
<ds:datastoreItem xmlns:ds="http://schemas.openxmlformats.org/officeDocument/2006/customXml" ds:itemID="{9039B70B-7054-4404-8218-6E73321CAE50}"/>
</file>

<file path=customXml/itemProps3.xml><?xml version="1.0" encoding="utf-8"?>
<ds:datastoreItem xmlns:ds="http://schemas.openxmlformats.org/officeDocument/2006/customXml" ds:itemID="{5D0AF3E6-642E-4328-B608-BB03E1F839C1}"/>
</file>

<file path=docProps/app.xml><?xml version="1.0" encoding="utf-8"?>
<Properties xmlns="http://schemas.openxmlformats.org/officeDocument/2006/extended-properties" xmlns:vt="http://schemas.openxmlformats.org/officeDocument/2006/docPropsVTypes">
  <Template>Normal</Template>
  <TotalTime>9</TotalTime>
  <Pages>2</Pages>
  <Words>534</Words>
  <Characters>3265</Characters>
  <Application>Microsoft Office Word</Application>
  <DocSecurity>0</DocSecurity>
  <Lines>61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Skärpning av lagen om valfrihetssystem  LOV</vt:lpstr>
      <vt:lpstr>
      </vt:lpstr>
    </vt:vector>
  </TitlesOfParts>
  <Company>Sveriges riksdag</Company>
  <LinksUpToDate>false</LinksUpToDate>
  <CharactersWithSpaces>3777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