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6FF" w:rsidRPr="00F426FF" w:rsidRDefault="00F426FF">
      <w:pPr>
        <w:pStyle w:val="Hemstlrubrik"/>
      </w:pPr>
      <w:r w:rsidRPr="00F426FF">
        <w:t>Förslag till riksdagsbeslut</w:t>
      </w:r>
    </w:p>
    <w:p w:rsidR="00F426FF" w:rsidRPr="00F426FF" w:rsidRDefault="00F426FF">
      <w:pPr>
        <w:pStyle w:val="Hemstlatt"/>
        <w:ind w:left="0"/>
      </w:pPr>
      <w:r w:rsidRPr="00F426FF">
        <w:t>Riksdagen tillkännager för regeringen som sin mening vad som anförs i motionen om behovet av att utvärdera och dra lärdomar av för- och nackdelar med de privatiseringar, bolagiseringar och avregleringar som genomförts de senaste åren.</w:t>
      </w:r>
    </w:p>
    <w:p w:rsidR="00F426FF" w:rsidRPr="00F426FF" w:rsidRDefault="00F426FF">
      <w:pPr>
        <w:pStyle w:val="Rubrik1"/>
      </w:pPr>
      <w:r w:rsidRPr="00F426FF">
        <w:t>Motivering</w:t>
      </w:r>
    </w:p>
    <w:p w:rsidR="00F426FF" w:rsidRPr="00F426FF" w:rsidRDefault="00F426FF">
      <w:r w:rsidRPr="00F426FF">
        <w:t>En bieffekt av Sveriges inträde i EU har varit en mängd privatiseringar, a</w:t>
      </w:r>
      <w:r w:rsidRPr="00F426FF">
        <w:t>v</w:t>
      </w:r>
      <w:r w:rsidRPr="00F426FF">
        <w:t>regleringar, bolagiseringar och konkurrensutsättning av verksamheter. Vissa avregleringar har även bidragit till att höja effektivitet och minska kostnader.</w:t>
      </w:r>
    </w:p>
    <w:p w:rsidR="00F426FF" w:rsidRPr="00F426FF" w:rsidRDefault="00F426FF">
      <w:pPr>
        <w:pStyle w:val="Normaltindrag"/>
      </w:pPr>
      <w:r w:rsidRPr="00F426FF">
        <w:t>Dock ha</w:t>
      </w:r>
      <w:r w:rsidRPr="00F426FF">
        <w:rPr>
          <w:spacing w:val="-2"/>
        </w:rPr>
        <w:t>r långt ifrån alla verksamheter automatiskt blivit billigare och bät</w:t>
      </w:r>
      <w:r w:rsidRPr="00F426FF">
        <w:rPr>
          <w:spacing w:val="-2"/>
        </w:rPr>
        <w:t>t</w:t>
      </w:r>
      <w:r w:rsidRPr="00F426FF">
        <w:t>re av att konkurrensutsättas.</w:t>
      </w:r>
    </w:p>
    <w:p w:rsidR="00F426FF" w:rsidRPr="00F426FF" w:rsidRDefault="00F426FF">
      <w:pPr>
        <w:pStyle w:val="Normaltindrag"/>
      </w:pPr>
      <w:r w:rsidRPr="00F426FF">
        <w:t>För konsumenten innebär det att man i konkurrensens namn och utifrån ett konsumentperspektiv kan välja allt från el- till teleoperatörer, man bör välja fonder, ett orimligt hasardspel för den som inte har ingående kunskaper, för att få ihop till sin försörjning på ålderns höst.</w:t>
      </w:r>
    </w:p>
    <w:p w:rsidR="00F426FF" w:rsidRPr="00F426FF" w:rsidRDefault="00F426FF">
      <w:pPr>
        <w:pStyle w:val="Normaltindrag"/>
      </w:pPr>
      <w:r w:rsidRPr="00F426FF">
        <w:t>Redan när små barn föds börjar jakten på slantarna när man ska välja ett heltäckande försäkringsbolag som är villigt att försäkra ens barn vid sjukdom eller olycka så att man slipper bli bankrutt på kuppen.</w:t>
      </w:r>
    </w:p>
    <w:p w:rsidR="00F426FF" w:rsidRPr="00F426FF" w:rsidRDefault="00F426FF">
      <w:pPr>
        <w:pStyle w:val="Normaltindrag"/>
      </w:pPr>
      <w:r w:rsidRPr="00F426FF">
        <w:t>De tidigare utred</w:t>
      </w:r>
      <w:r w:rsidRPr="00F426FF">
        <w:rPr>
          <w:spacing w:val="-2"/>
        </w:rPr>
        <w:t>ningar som gjorts i ämnet saknar en helhetssyn på de ol</w:t>
      </w:r>
      <w:r w:rsidRPr="00F426FF">
        <w:rPr>
          <w:spacing w:val="-2"/>
        </w:rPr>
        <w:t>i</w:t>
      </w:r>
      <w:r w:rsidRPr="00F426FF">
        <w:t>ka nivåerna, riksnivå, regional och lokal nivå. Vi kan tydligt se att företag har tjänat på konkurrensen, men inte alltid konsumenterna.</w:t>
      </w:r>
    </w:p>
    <w:p w:rsidR="00F426FF" w:rsidRPr="00F426FF" w:rsidRDefault="00F426FF">
      <w:pPr>
        <w:pStyle w:val="Normaltindrag"/>
      </w:pPr>
      <w:r w:rsidRPr="00F426FF">
        <w:t>Vi ser därför behovet av att riksdagen ger regeringen till känna att det finns behov av en utvärdering för att dra lärdomar av för- och nackdelar med genomförda privatiseringar, bolagiseringar och avregleringar.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26FF">
        <w:trPr>
          <w:cantSplit/>
        </w:trPr>
        <w:tc>
          <w:tcPr>
            <w:tcW w:w="3046" w:type="dxa"/>
          </w:tcPr>
          <w:p w:rsidR="00F426FF" w:rsidRPr="00F426FF" w:rsidRDefault="00F426FF">
            <w:pPr>
              <w:pStyle w:val="UnderskriftDatum"/>
              <w:spacing w:before="240"/>
            </w:pPr>
            <w:r w:rsidRPr="00F426FF">
              <w:lastRenderedPageBreak/>
              <w:t>Stockholm den 3 oktober 2008</w:t>
            </w:r>
          </w:p>
        </w:tc>
        <w:tc>
          <w:tcPr>
            <w:tcW w:w="3047" w:type="dxa"/>
          </w:tcPr>
          <w:p w:rsidR="00F426FF" w:rsidRPr="00F426FF" w:rsidRDefault="00F426FF">
            <w:pPr>
              <w:pStyle w:val="Underskrifter"/>
              <w:spacing w:before="240"/>
            </w:pPr>
          </w:p>
        </w:tc>
      </w:tr>
      <w:tr w:rsidR="00000000" w:rsidRPr="00F426FF">
        <w:trPr>
          <w:cantSplit/>
        </w:trPr>
        <w:tc>
          <w:tcPr>
            <w:tcW w:w="3046" w:type="dxa"/>
          </w:tcPr>
          <w:p w:rsidR="00F426FF" w:rsidRPr="00F426FF" w:rsidRDefault="00F426FF">
            <w:pPr>
              <w:pStyle w:val="Underskrifter"/>
            </w:pPr>
            <w:r w:rsidRPr="00F426FF">
              <w:t>Ronny Olander (s)</w:t>
            </w:r>
          </w:p>
        </w:tc>
        <w:tc>
          <w:tcPr>
            <w:tcW w:w="3046" w:type="dxa"/>
          </w:tcPr>
          <w:p w:rsidR="00F426FF" w:rsidRPr="00F426FF" w:rsidRDefault="00F426FF">
            <w:pPr>
              <w:pStyle w:val="Underskrifter"/>
            </w:pPr>
          </w:p>
        </w:tc>
      </w:tr>
    </w:tbl>
    <w:p w:rsidR="00F426FF" w:rsidRPr="00F426FF" w:rsidRDefault="00F426FF">
      <w:pPr>
        <w:pStyle w:val="Normaltindrag"/>
      </w:pPr>
    </w:p>
    <w:sectPr w:rsidR="00000000" w:rsidRPr="00F426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6FF" w:rsidRPr="00F426FF" w:rsidRDefault="00F426FF">
      <w:r w:rsidRPr="00F426FF">
        <w:separator/>
      </w:r>
    </w:p>
  </w:endnote>
  <w:endnote w:type="continuationSeparator" w:id="0">
    <w:p w:rsidR="00F426FF" w:rsidRPr="00F426FF" w:rsidRDefault="00F426FF">
      <w:r w:rsidRPr="00F42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6FF" w:rsidRPr="00F426FF" w:rsidRDefault="00F426FF">
    <w:pPr>
      <w:pStyle w:val="Sidfot"/>
    </w:pPr>
    <w:r w:rsidRPr="00F426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000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6FF" w:rsidRDefault="00F426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26FF" w:rsidRDefault="00F426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6FF" w:rsidRPr="00F426FF" w:rsidRDefault="00F426FF">
    <w:pPr>
      <w:pStyle w:val="Sidfot"/>
    </w:pPr>
    <w:r w:rsidRPr="00F426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5162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6FF" w:rsidRDefault="00F426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26FF" w:rsidRDefault="00F426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6FF" w:rsidRPr="00F426FF" w:rsidRDefault="00F426FF">
    <w:pPr>
      <w:pStyle w:val="Sidfot"/>
    </w:pPr>
    <w:r w:rsidRPr="00F426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953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6FF" w:rsidRDefault="00F426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26FF" w:rsidRDefault="00F426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6FF" w:rsidRPr="00F426FF" w:rsidRDefault="00F426FF">
      <w:r w:rsidRPr="00F426FF">
        <w:separator/>
      </w:r>
    </w:p>
  </w:footnote>
  <w:footnote w:type="continuationSeparator" w:id="0">
    <w:p w:rsidR="00F426FF" w:rsidRPr="00F426FF" w:rsidRDefault="00F426FF">
      <w:r w:rsidRPr="00F42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6FF" w:rsidRPr="00F426FF" w:rsidRDefault="00F426FF">
    <w:pPr>
      <w:pStyle w:val="Sidhuvud"/>
    </w:pPr>
    <w:r w:rsidRPr="00F426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009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6FF" w:rsidRDefault="00F426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26FF" w:rsidRDefault="00F426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6FF" w:rsidRPr="00F426FF" w:rsidRDefault="00F426FF">
    <w:pPr>
      <w:pStyle w:val="Sidhuvud"/>
    </w:pPr>
    <w:r w:rsidRPr="00F426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3155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6FF" w:rsidRDefault="00F426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26FF" w:rsidRDefault="00F426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6FF" w:rsidRPr="00F426FF" w:rsidRDefault="00F426FF">
    <w:pPr>
      <w:pStyle w:val="FSHNormal"/>
      <w:tabs>
        <w:tab w:val="right" w:pos="5840"/>
      </w:tabs>
    </w:pPr>
    <w:r w:rsidRPr="00F426FF">
      <w:br/>
    </w:r>
    <w:r w:rsidRPr="00F426FF">
      <w:fldChar w:fldCharType="begin" w:fldLock="1"/>
    </w:r>
    <w:r w:rsidRPr="00F426FF">
      <w:instrText xml:space="preserve"> DOCPROPERTY</w:instrText>
    </w:r>
    <w:r w:rsidRPr="00F426FF">
      <w:rPr>
        <w:sz w:val="18"/>
      </w:rPr>
      <w:instrText xml:space="preserve"> "YearUser" *\charformat </w:instrText>
    </w:r>
    <w:r w:rsidRPr="00F426FF">
      <w:fldChar w:fldCharType="separate"/>
    </w:r>
    <w:r w:rsidRPr="00F426FF">
      <w:t>2008/09</w:t>
    </w:r>
    <w:r w:rsidRPr="00F426FF">
      <w:fldChar w:fldCharType="end"/>
    </w:r>
    <w:r w:rsidRPr="00F426FF">
      <w:t xml:space="preserve"> </w:t>
    </w:r>
    <w:r w:rsidRPr="00F426FF">
      <w:tab/>
      <w:t xml:space="preserve">mnr: </w:t>
    </w:r>
    <w:r w:rsidRPr="00F426FF">
      <w:fldChar w:fldCharType="begin" w:fldLock="1"/>
    </w:r>
    <w:r w:rsidRPr="00F426FF">
      <w:instrText xml:space="preserve"> DOCPROPERTY</w:instrText>
    </w:r>
    <w:r w:rsidRPr="00F426FF">
      <w:rPr>
        <w:sz w:val="18"/>
      </w:rPr>
      <w:instrText xml:space="preserve"> "Motionsnummer" *\charformat </w:instrText>
    </w:r>
    <w:r w:rsidRPr="00F426FF">
      <w:fldChar w:fldCharType="separate"/>
    </w:r>
    <w:r w:rsidRPr="00F426FF">
      <w:t>N348</w:t>
    </w:r>
    <w:r w:rsidRPr="00F426FF">
      <w:fldChar w:fldCharType="end"/>
    </w:r>
    <w:r w:rsidRPr="00F426FF">
      <w:br/>
    </w:r>
    <w:r w:rsidRPr="00F426FF">
      <w:fldChar w:fldCharType="begin" w:fldLock="1"/>
    </w:r>
    <w:r w:rsidRPr="00F426FF">
      <w:instrText xml:space="preserve"> DOCPROPERTY</w:instrText>
    </w:r>
    <w:r w:rsidRPr="00F426FF">
      <w:rPr>
        <w:sz w:val="18"/>
      </w:rPr>
      <w:instrText xml:space="preserve"> "Samling" *\charformat </w:instrText>
    </w:r>
    <w:r w:rsidRPr="00F426FF">
      <w:fldChar w:fldCharType="end"/>
    </w:r>
    <w:r w:rsidRPr="00F426FF">
      <w:tab/>
      <w:t xml:space="preserve">pnr: </w:t>
    </w:r>
    <w:r w:rsidRPr="00F426FF">
      <w:fldChar w:fldCharType="begin" w:fldLock="1"/>
    </w:r>
    <w:r w:rsidRPr="00F426FF">
      <w:instrText xml:space="preserve"> DOCPROPERTY</w:instrText>
    </w:r>
    <w:r w:rsidRPr="00F426FF">
      <w:rPr>
        <w:sz w:val="18"/>
      </w:rPr>
      <w:instrText xml:space="preserve"> "Partinummer" *\charformat </w:instrText>
    </w:r>
    <w:r w:rsidRPr="00F426FF">
      <w:fldChar w:fldCharType="separate"/>
    </w:r>
    <w:r w:rsidRPr="00F426FF">
      <w:t>s27043</w:t>
    </w:r>
    <w:r w:rsidRPr="00F426FF">
      <w:fldChar w:fldCharType="end"/>
    </w:r>
  </w:p>
  <w:p w:rsidR="00F426FF" w:rsidRPr="00F426FF" w:rsidRDefault="00F426FF">
    <w:pPr>
      <w:pStyle w:val="FSHRub1"/>
    </w:pPr>
    <w:r w:rsidRPr="00F426FF">
      <w:t>Motion till riksdagen</w:t>
    </w:r>
    <w:r w:rsidRPr="00F426FF">
      <w:br/>
    </w:r>
    <w:r w:rsidRPr="00F426FF">
      <w:fldChar w:fldCharType="begin" w:fldLock="1"/>
    </w:r>
    <w:r w:rsidRPr="00F426FF">
      <w:instrText xml:space="preserve"> DOCPROPERTY "YearUser" *\charformat </w:instrText>
    </w:r>
    <w:r w:rsidRPr="00F426FF">
      <w:fldChar w:fldCharType="separate"/>
    </w:r>
    <w:r w:rsidRPr="00F426FF">
      <w:t>2008/09</w:t>
    </w:r>
    <w:r w:rsidRPr="00F426FF">
      <w:fldChar w:fldCharType="end"/>
    </w:r>
    <w:r w:rsidRPr="00F426FF">
      <w:t>:</w:t>
    </w:r>
    <w:r w:rsidRPr="00F426FF">
      <w:fldChar w:fldCharType="begin" w:fldLock="1"/>
    </w:r>
    <w:r w:rsidRPr="00F426FF">
      <w:instrText xml:space="preserve"> DOCPROPERTY "Motionsnummer" *\charformat </w:instrText>
    </w:r>
    <w:r w:rsidRPr="00F426FF">
      <w:fldChar w:fldCharType="separate"/>
    </w:r>
    <w:r w:rsidRPr="00F426FF">
      <w:t>N348</w:t>
    </w:r>
    <w:r w:rsidRPr="00F426FF">
      <w:fldChar w:fldCharType="end"/>
    </w:r>
  </w:p>
  <w:p w:rsidR="00F426FF" w:rsidRPr="00F426FF" w:rsidRDefault="00F426FF">
    <w:pPr>
      <w:pStyle w:val="FSHNormalS5"/>
    </w:pPr>
    <w:r w:rsidRPr="00F426FF">
      <w:fldChar w:fldCharType="begin" w:fldLock="1"/>
    </w:r>
    <w:r w:rsidRPr="00F426FF">
      <w:instrText xml:space="preserve"> DOCPROPERTY "MotionarText" *\charformat </w:instrText>
    </w:r>
    <w:r w:rsidRPr="00F426FF">
      <w:fldChar w:fldCharType="separate"/>
    </w:r>
    <w:r w:rsidRPr="00F426FF">
      <w:t>av Ronny Olander (s)</w:t>
    </w:r>
    <w:r w:rsidRPr="00F426FF">
      <w:fldChar w:fldCharType="end"/>
    </w:r>
    <w:r w:rsidRPr="00F426FF">
      <w:br/>
    </w:r>
    <w:r w:rsidRPr="00F426FF">
      <w:fldChar w:fldCharType="begin" w:fldLock="1"/>
    </w:r>
    <w:r w:rsidRPr="00F426FF">
      <w:instrText xml:space="preserve"> DOCPROPERTY "SvarFrasKort" *\charformat </w:instrText>
    </w:r>
    <w:r w:rsidRPr="00F426FF">
      <w:fldChar w:fldCharType="end"/>
    </w:r>
  </w:p>
  <w:p w:rsidR="00F426FF" w:rsidRPr="00F426FF" w:rsidRDefault="00F426FF">
    <w:pPr>
      <w:pStyle w:val="FSHTitel"/>
    </w:pPr>
    <w:r w:rsidRPr="00F426FF">
      <w:fldChar w:fldCharType="begin" w:fldLock="1"/>
    </w:r>
    <w:r w:rsidRPr="00F426FF">
      <w:instrText xml:space="preserve"> DOCPROPERTY</w:instrText>
    </w:r>
    <w:r w:rsidRPr="00F426FF">
      <w:rPr>
        <w:sz w:val="18"/>
      </w:rPr>
      <w:instrText xml:space="preserve"> "RubrikSvar" *\charformat </w:instrText>
    </w:r>
    <w:r w:rsidRPr="00F426FF">
      <w:fldChar w:fldCharType="separate"/>
    </w:r>
    <w:r w:rsidRPr="00F426FF">
      <w:t>Utvärdering av privatiseringar och avregleringar</w:t>
    </w:r>
    <w:r w:rsidRPr="00F426FF">
      <w:fldChar w:fldCharType="end"/>
    </w:r>
  </w:p>
  <w:p w:rsidR="00F426FF" w:rsidRPr="00F426FF" w:rsidRDefault="00F426FF">
    <w:pPr>
      <w:pStyle w:val="Normal00"/>
    </w:pPr>
  </w:p>
  <w:p w:rsidR="00F426FF" w:rsidRPr="00F426FF" w:rsidRDefault="00F426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011324">
    <w:abstractNumId w:val="8"/>
  </w:num>
  <w:num w:numId="2" w16cid:durableId="751851920">
    <w:abstractNumId w:val="9"/>
  </w:num>
  <w:num w:numId="3" w16cid:durableId="623191918">
    <w:abstractNumId w:val="8"/>
  </w:num>
  <w:num w:numId="4" w16cid:durableId="1408723946">
    <w:abstractNumId w:val="9"/>
  </w:num>
  <w:num w:numId="5" w16cid:durableId="891960445">
    <w:abstractNumId w:val="13"/>
  </w:num>
  <w:num w:numId="6" w16cid:durableId="1081373577">
    <w:abstractNumId w:val="10"/>
  </w:num>
  <w:num w:numId="7" w16cid:durableId="336275506">
    <w:abstractNumId w:val="11"/>
  </w:num>
  <w:num w:numId="8" w16cid:durableId="958222377">
    <w:abstractNumId w:val="12"/>
  </w:num>
  <w:num w:numId="9" w16cid:durableId="1867667988">
    <w:abstractNumId w:val="8"/>
  </w:num>
  <w:num w:numId="10" w16cid:durableId="2086684511">
    <w:abstractNumId w:val="3"/>
  </w:num>
  <w:num w:numId="11" w16cid:durableId="1177035676">
    <w:abstractNumId w:val="2"/>
  </w:num>
  <w:num w:numId="12" w16cid:durableId="1225869234">
    <w:abstractNumId w:val="1"/>
  </w:num>
  <w:num w:numId="13" w16cid:durableId="914895984">
    <w:abstractNumId w:val="0"/>
  </w:num>
  <w:num w:numId="14" w16cid:durableId="1713769409">
    <w:abstractNumId w:val="9"/>
  </w:num>
  <w:num w:numId="15" w16cid:durableId="289629380">
    <w:abstractNumId w:val="7"/>
  </w:num>
  <w:num w:numId="16" w16cid:durableId="280919439">
    <w:abstractNumId w:val="6"/>
  </w:num>
  <w:num w:numId="17" w16cid:durableId="762603080">
    <w:abstractNumId w:val="5"/>
  </w:num>
  <w:num w:numId="18" w16cid:durableId="58368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39F7915D-E142-47B1-A92C-2D584BF557C0}"/>
  </w:docVars>
  <w:rsids>
    <w:rsidRoot w:val="001C44EF"/>
    <w:rsid w:val="001C44EF"/>
    <w:rsid w:val="00F426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670A2CB-BA0A-4D29-8775-DD2F2922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1336</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s27043</vt:lpstr>
    </vt:vector>
  </TitlesOfParts>
  <Company>Riksdagen</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s27043</dc:title>
  <dc:subject>s27043</dc:subject>
  <dc:creator>Riksdagen</dc:creator>
  <cp:keywords>Riksdagen</cp:keywords>
  <dc:description>TKG-ktrl, MSMQ4mb, PersReg-Distribution mm b-&gt;ny fplogga</dc:description>
  <cp:lastModifiedBy>Lars Brink</cp:lastModifiedBy>
  <cp:revision>2</cp:revision>
  <cp:lastPrinted>2009-01-28T08:25:00Z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Utvärdering av privatiseringar och avregleringar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privatiseringar och avregleringar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20082009000000000115000270430069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20082009000000000115000270430069</vt:lpwstr>
  </property>
  <property fmtid="{D5CDD505-2E9C-101B-9397-08002B2CF9AE}" pid="50" name="nummer">
    <vt:lpwstr>348</vt:lpwstr>
  </property>
  <property fmtid="{D5CDD505-2E9C-101B-9397-08002B2CF9AE}" pid="51" name="utskottsbeteckning">
    <vt:lpwstr>N</vt:lpwstr>
  </property>
  <property fmtid="{D5CDD505-2E9C-101B-9397-08002B2CF9AE}" pid="52" name="GlobalUID">
    <vt:lpwstr>{FB6209E8-08D6-4B30-8483-4D74325E9582}</vt:lpwstr>
  </property>
  <property fmtid="{D5CDD505-2E9C-101B-9397-08002B2CF9AE}" pid="53" name="Överföringar">
    <vt:i4>0</vt:i4>
  </property>
  <property fmtid="{D5CDD505-2E9C-101B-9397-08002B2CF9AE}" pid="54" name="Checksum">
    <vt:lpwstr>*1002679278543*</vt:lpwstr>
  </property>
  <property fmtid="{D5CDD505-2E9C-101B-9397-08002B2CF9AE}" pid="55" name="skuggnummer">
    <vt:lpwstr>2163</vt:lpwstr>
  </property>
  <property fmtid="{D5CDD505-2E9C-101B-9397-08002B2CF9AE}" pid="56" name="urixVersion">
    <vt:lpwstr>3.2.0.8</vt:lpwstr>
  </property>
  <property fmtid="{D5CDD505-2E9C-101B-9397-08002B2CF9AE}" pid="57" name="urixOrigin">
    <vt:lpwstr>090402 14:56:24.816</vt:lpwstr>
  </property>
  <property fmtid="{D5CDD505-2E9C-101B-9397-08002B2CF9AE}" pid="58" name="urixGuid">
    <vt:lpwstr>{3A1D009F-C7F6-4C3D-8F1C-F800884251B1}</vt:lpwstr>
  </property>
</Properties>
</file>