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RPr="00A05B85" w14:paraId="642004E9" w14:textId="77777777" w:rsidTr="00381D02">
        <w:tc>
          <w:tcPr>
            <w:tcW w:w="9141" w:type="dxa"/>
          </w:tcPr>
          <w:p w14:paraId="0BF64FF0" w14:textId="77777777" w:rsidR="00725D41" w:rsidRPr="00A05B85" w:rsidRDefault="00725D41" w:rsidP="00381D02">
            <w:pPr>
              <w:rPr>
                <w:sz w:val="22"/>
                <w:szCs w:val="22"/>
              </w:rPr>
            </w:pPr>
            <w:r w:rsidRPr="00A05B85">
              <w:rPr>
                <w:sz w:val="22"/>
                <w:szCs w:val="22"/>
              </w:rPr>
              <w:t>RIKSDAGEN</w:t>
            </w:r>
          </w:p>
          <w:p w14:paraId="036566A9" w14:textId="3527525B" w:rsidR="00725D41" w:rsidRPr="00A05B85" w:rsidRDefault="00FB0AE9" w:rsidP="00381D02">
            <w:pPr>
              <w:rPr>
                <w:sz w:val="22"/>
                <w:szCs w:val="22"/>
              </w:rPr>
            </w:pPr>
            <w:r w:rsidRPr="00A05B85">
              <w:rPr>
                <w:sz w:val="22"/>
                <w:szCs w:val="22"/>
              </w:rPr>
              <w:t>KONSTITUTIONS</w:t>
            </w:r>
            <w:r w:rsidR="00725D41" w:rsidRPr="00A05B85">
              <w:rPr>
                <w:sz w:val="22"/>
                <w:szCs w:val="22"/>
              </w:rPr>
              <w:t>UTSKOTTET</w:t>
            </w:r>
          </w:p>
        </w:tc>
      </w:tr>
    </w:tbl>
    <w:p w14:paraId="3B693C3B" w14:textId="77777777" w:rsidR="00725D41" w:rsidRPr="00A05B85" w:rsidRDefault="00725D41" w:rsidP="00725D41">
      <w:pPr>
        <w:rPr>
          <w:sz w:val="22"/>
          <w:szCs w:val="22"/>
        </w:rPr>
      </w:pPr>
    </w:p>
    <w:p w14:paraId="4F387840" w14:textId="77777777" w:rsidR="00725D41" w:rsidRPr="00A05B85" w:rsidRDefault="00725D41" w:rsidP="00725D41">
      <w:pPr>
        <w:rPr>
          <w:sz w:val="22"/>
          <w:szCs w:val="22"/>
        </w:rPr>
      </w:pPr>
    </w:p>
    <w:tbl>
      <w:tblPr>
        <w:tblW w:w="8549" w:type="dxa"/>
        <w:tblInd w:w="-497" w:type="dxa"/>
        <w:tblLayout w:type="fixed"/>
        <w:tblCellMar>
          <w:left w:w="70" w:type="dxa"/>
          <w:right w:w="70" w:type="dxa"/>
        </w:tblCellMar>
        <w:tblLook w:val="0000" w:firstRow="0" w:lastRow="0" w:firstColumn="0" w:lastColumn="0" w:noHBand="0" w:noVBand="0"/>
      </w:tblPr>
      <w:tblGrid>
        <w:gridCol w:w="1984"/>
        <w:gridCol w:w="6565"/>
      </w:tblGrid>
      <w:tr w:rsidR="00725D41" w:rsidRPr="00A05B85" w14:paraId="2FDF6062" w14:textId="77777777" w:rsidTr="00FC255D">
        <w:trPr>
          <w:cantSplit/>
          <w:trHeight w:val="742"/>
        </w:trPr>
        <w:tc>
          <w:tcPr>
            <w:tcW w:w="1984" w:type="dxa"/>
          </w:tcPr>
          <w:p w14:paraId="446A20C4" w14:textId="77777777" w:rsidR="00725D41" w:rsidRPr="00A05B85" w:rsidRDefault="00725D41" w:rsidP="00381D02">
            <w:pPr>
              <w:rPr>
                <w:b/>
                <w:sz w:val="22"/>
                <w:szCs w:val="22"/>
              </w:rPr>
            </w:pPr>
            <w:r w:rsidRPr="00A05B85">
              <w:rPr>
                <w:b/>
                <w:sz w:val="22"/>
                <w:szCs w:val="22"/>
              </w:rPr>
              <w:t xml:space="preserve">PROTOKOLL </w:t>
            </w:r>
          </w:p>
        </w:tc>
        <w:tc>
          <w:tcPr>
            <w:tcW w:w="6565" w:type="dxa"/>
          </w:tcPr>
          <w:p w14:paraId="3677E029" w14:textId="2DAB63FC" w:rsidR="00725D41" w:rsidRPr="00A05B85" w:rsidRDefault="00725D41" w:rsidP="00381D02">
            <w:pPr>
              <w:rPr>
                <w:b/>
                <w:sz w:val="22"/>
                <w:szCs w:val="22"/>
              </w:rPr>
            </w:pPr>
            <w:r w:rsidRPr="00A05B85">
              <w:rPr>
                <w:b/>
                <w:sz w:val="22"/>
                <w:szCs w:val="22"/>
              </w:rPr>
              <w:t>UTSKOTTSSAMMANTRÄDE 2019/20:</w:t>
            </w:r>
            <w:r w:rsidR="00CD7CCC" w:rsidRPr="00A05B85">
              <w:rPr>
                <w:b/>
                <w:sz w:val="22"/>
                <w:szCs w:val="22"/>
              </w:rPr>
              <w:t>43</w:t>
            </w:r>
          </w:p>
        </w:tc>
      </w:tr>
      <w:tr w:rsidR="00725D41" w:rsidRPr="00A05B85" w14:paraId="750FD9BB" w14:textId="77777777" w:rsidTr="00FC255D">
        <w:tc>
          <w:tcPr>
            <w:tcW w:w="1984" w:type="dxa"/>
          </w:tcPr>
          <w:p w14:paraId="27816120" w14:textId="77777777" w:rsidR="00725D41" w:rsidRPr="00A05B85" w:rsidRDefault="00725D41" w:rsidP="00381D02">
            <w:pPr>
              <w:rPr>
                <w:sz w:val="22"/>
                <w:szCs w:val="22"/>
              </w:rPr>
            </w:pPr>
            <w:r w:rsidRPr="00A05B85">
              <w:rPr>
                <w:sz w:val="22"/>
                <w:szCs w:val="22"/>
              </w:rPr>
              <w:t>DATUM</w:t>
            </w:r>
          </w:p>
        </w:tc>
        <w:tc>
          <w:tcPr>
            <w:tcW w:w="6565" w:type="dxa"/>
          </w:tcPr>
          <w:p w14:paraId="2977D414" w14:textId="3D04D336" w:rsidR="00725D41" w:rsidRPr="00A05B85" w:rsidRDefault="00725D41" w:rsidP="00381D02">
            <w:pPr>
              <w:rPr>
                <w:sz w:val="22"/>
                <w:szCs w:val="22"/>
              </w:rPr>
            </w:pPr>
            <w:r w:rsidRPr="00A05B85">
              <w:rPr>
                <w:sz w:val="22"/>
                <w:szCs w:val="22"/>
              </w:rPr>
              <w:t>2020-</w:t>
            </w:r>
            <w:r w:rsidR="00A955FF" w:rsidRPr="00A05B85">
              <w:rPr>
                <w:sz w:val="22"/>
                <w:szCs w:val="22"/>
              </w:rPr>
              <w:t>0</w:t>
            </w:r>
            <w:r w:rsidR="00136DBE" w:rsidRPr="00A05B85">
              <w:rPr>
                <w:sz w:val="22"/>
                <w:szCs w:val="22"/>
              </w:rPr>
              <w:t>4</w:t>
            </w:r>
            <w:r w:rsidR="00A955FF" w:rsidRPr="00A05B85">
              <w:rPr>
                <w:sz w:val="22"/>
                <w:szCs w:val="22"/>
              </w:rPr>
              <w:t>-</w:t>
            </w:r>
            <w:r w:rsidR="00F96383" w:rsidRPr="00A05B85">
              <w:rPr>
                <w:sz w:val="22"/>
                <w:szCs w:val="22"/>
              </w:rPr>
              <w:t>1</w:t>
            </w:r>
            <w:r w:rsidR="00CD7CCC" w:rsidRPr="00A05B85">
              <w:rPr>
                <w:sz w:val="22"/>
                <w:szCs w:val="22"/>
              </w:rPr>
              <w:t>4</w:t>
            </w:r>
          </w:p>
        </w:tc>
      </w:tr>
      <w:tr w:rsidR="00725D41" w:rsidRPr="00A05B85" w14:paraId="71136BF2" w14:textId="77777777" w:rsidTr="00FC255D">
        <w:tc>
          <w:tcPr>
            <w:tcW w:w="1984" w:type="dxa"/>
          </w:tcPr>
          <w:p w14:paraId="7C20CC4C" w14:textId="77777777" w:rsidR="00725D41" w:rsidRPr="00A05B85" w:rsidRDefault="00725D41" w:rsidP="00381D02">
            <w:pPr>
              <w:rPr>
                <w:sz w:val="22"/>
                <w:szCs w:val="22"/>
              </w:rPr>
            </w:pPr>
            <w:r w:rsidRPr="00A05B85">
              <w:rPr>
                <w:sz w:val="22"/>
                <w:szCs w:val="22"/>
              </w:rPr>
              <w:t>TID</w:t>
            </w:r>
          </w:p>
        </w:tc>
        <w:tc>
          <w:tcPr>
            <w:tcW w:w="6565" w:type="dxa"/>
          </w:tcPr>
          <w:p w14:paraId="114A7912" w14:textId="25503860" w:rsidR="00725D41" w:rsidRPr="00A05B85" w:rsidRDefault="00CD7CCC" w:rsidP="0062295E">
            <w:pPr>
              <w:rPr>
                <w:sz w:val="22"/>
                <w:szCs w:val="22"/>
              </w:rPr>
            </w:pPr>
            <w:r w:rsidRPr="00A05B85">
              <w:rPr>
                <w:sz w:val="22"/>
                <w:szCs w:val="22"/>
              </w:rPr>
              <w:t>11</w:t>
            </w:r>
            <w:r w:rsidR="00725D41" w:rsidRPr="00A05B85">
              <w:rPr>
                <w:sz w:val="22"/>
                <w:szCs w:val="22"/>
              </w:rPr>
              <w:t>.00–</w:t>
            </w:r>
            <w:r w:rsidRPr="00A05B85">
              <w:rPr>
                <w:sz w:val="22"/>
                <w:szCs w:val="22"/>
              </w:rPr>
              <w:t>11.51</w:t>
            </w:r>
          </w:p>
        </w:tc>
      </w:tr>
      <w:tr w:rsidR="00725D41" w:rsidRPr="00A05B85" w14:paraId="573E5A5B" w14:textId="77777777" w:rsidTr="00FC255D">
        <w:tc>
          <w:tcPr>
            <w:tcW w:w="1984" w:type="dxa"/>
          </w:tcPr>
          <w:p w14:paraId="6E19073C" w14:textId="77777777" w:rsidR="00725D41" w:rsidRPr="00A05B85" w:rsidRDefault="00725D41" w:rsidP="00381D02">
            <w:pPr>
              <w:rPr>
                <w:sz w:val="22"/>
                <w:szCs w:val="22"/>
              </w:rPr>
            </w:pPr>
            <w:r w:rsidRPr="00A05B85">
              <w:rPr>
                <w:sz w:val="22"/>
                <w:szCs w:val="22"/>
              </w:rPr>
              <w:t>NÄRVARANDE</w:t>
            </w:r>
            <w:r w:rsidR="00CB5D85" w:rsidRPr="00A05B85">
              <w:rPr>
                <w:sz w:val="22"/>
                <w:szCs w:val="22"/>
              </w:rPr>
              <w:t>/</w:t>
            </w:r>
          </w:p>
          <w:p w14:paraId="11211CE7" w14:textId="4CF5F3A2" w:rsidR="00CB5D85" w:rsidRPr="00A05B85" w:rsidRDefault="00CB5D85" w:rsidP="00381D02">
            <w:pPr>
              <w:rPr>
                <w:sz w:val="22"/>
                <w:szCs w:val="22"/>
              </w:rPr>
            </w:pPr>
            <w:r w:rsidRPr="00A05B85">
              <w:rPr>
                <w:sz w:val="22"/>
                <w:szCs w:val="22"/>
              </w:rPr>
              <w:t>UPPKOPPLADE</w:t>
            </w:r>
            <w:r w:rsidR="00DB6C3D" w:rsidRPr="00A05B85">
              <w:rPr>
                <w:sz w:val="22"/>
                <w:szCs w:val="22"/>
              </w:rPr>
              <w:t xml:space="preserve"> PER TELEFON</w:t>
            </w:r>
          </w:p>
        </w:tc>
        <w:tc>
          <w:tcPr>
            <w:tcW w:w="6565" w:type="dxa"/>
          </w:tcPr>
          <w:p w14:paraId="3E5E724E" w14:textId="77777777" w:rsidR="00725D41" w:rsidRPr="00A05B85" w:rsidRDefault="00725D41" w:rsidP="00381D02">
            <w:pPr>
              <w:rPr>
                <w:sz w:val="22"/>
                <w:szCs w:val="22"/>
              </w:rPr>
            </w:pPr>
            <w:r w:rsidRPr="00A05B85">
              <w:rPr>
                <w:sz w:val="22"/>
                <w:szCs w:val="22"/>
              </w:rPr>
              <w:t>Se bilaga 1</w:t>
            </w:r>
          </w:p>
          <w:p w14:paraId="4853F081" w14:textId="77777777" w:rsidR="00725D41" w:rsidRPr="00A05B85" w:rsidRDefault="00725D41" w:rsidP="000F2853">
            <w:pPr>
              <w:rPr>
                <w:sz w:val="22"/>
                <w:szCs w:val="22"/>
              </w:rPr>
            </w:pPr>
          </w:p>
        </w:tc>
      </w:tr>
    </w:tbl>
    <w:p w14:paraId="22905420" w14:textId="15F819F5" w:rsidR="00FC255D" w:rsidRPr="00FC255D" w:rsidRDefault="00FC255D">
      <w:pPr>
        <w:rPr>
          <w:sz w:val="22"/>
          <w:szCs w:val="22"/>
        </w:rPr>
      </w:pPr>
    </w:p>
    <w:p w14:paraId="6A0886AC" w14:textId="642356F0" w:rsidR="00FC255D" w:rsidRPr="00FC255D" w:rsidRDefault="00FC255D">
      <w:pPr>
        <w:rPr>
          <w:sz w:val="22"/>
          <w:szCs w:val="22"/>
        </w:rPr>
      </w:pPr>
    </w:p>
    <w:p w14:paraId="3ACB28F4" w14:textId="77777777" w:rsidR="00FC255D" w:rsidRPr="00FC255D" w:rsidRDefault="00FC255D">
      <w:pPr>
        <w:rPr>
          <w:sz w:val="22"/>
          <w:szCs w:val="22"/>
        </w:rPr>
      </w:pPr>
    </w:p>
    <w:tbl>
      <w:tblPr>
        <w:tblW w:w="7585" w:type="dxa"/>
        <w:tblInd w:w="1487" w:type="dxa"/>
        <w:tblLayout w:type="fixed"/>
        <w:tblCellMar>
          <w:left w:w="70" w:type="dxa"/>
          <w:right w:w="70" w:type="dxa"/>
        </w:tblCellMar>
        <w:tblLook w:val="00A0" w:firstRow="1" w:lastRow="0" w:firstColumn="1" w:lastColumn="0" w:noHBand="0" w:noVBand="0"/>
      </w:tblPr>
      <w:tblGrid>
        <w:gridCol w:w="497"/>
        <w:gridCol w:w="7088"/>
      </w:tblGrid>
      <w:tr w:rsidR="00725D41" w:rsidRPr="00A05B85" w14:paraId="1B2E1B6E" w14:textId="77777777" w:rsidTr="00FC255D">
        <w:tc>
          <w:tcPr>
            <w:tcW w:w="497" w:type="dxa"/>
          </w:tcPr>
          <w:p w14:paraId="02694041" w14:textId="77777777" w:rsidR="00725D41" w:rsidRPr="00A05B85" w:rsidRDefault="00725D41" w:rsidP="00381D02">
            <w:pPr>
              <w:tabs>
                <w:tab w:val="left" w:pos="1701"/>
              </w:tabs>
              <w:rPr>
                <w:b/>
                <w:snapToGrid w:val="0"/>
                <w:sz w:val="22"/>
                <w:szCs w:val="22"/>
              </w:rPr>
            </w:pPr>
            <w:r w:rsidRPr="00A05B85">
              <w:rPr>
                <w:b/>
                <w:snapToGrid w:val="0"/>
                <w:sz w:val="22"/>
                <w:szCs w:val="22"/>
              </w:rPr>
              <w:t>§ 1</w:t>
            </w:r>
          </w:p>
        </w:tc>
        <w:tc>
          <w:tcPr>
            <w:tcW w:w="7088" w:type="dxa"/>
          </w:tcPr>
          <w:p w14:paraId="1AD2A913" w14:textId="77777777" w:rsidR="00725D41" w:rsidRPr="00A05B85" w:rsidRDefault="00B45F50" w:rsidP="007377B2">
            <w:pPr>
              <w:widowControl/>
              <w:autoSpaceDE w:val="0"/>
              <w:autoSpaceDN w:val="0"/>
              <w:adjustRightInd w:val="0"/>
              <w:textAlignment w:val="center"/>
              <w:rPr>
                <w:b/>
                <w:sz w:val="22"/>
                <w:szCs w:val="22"/>
              </w:rPr>
            </w:pPr>
            <w:r w:rsidRPr="00A05B85">
              <w:rPr>
                <w:b/>
                <w:sz w:val="22"/>
                <w:szCs w:val="22"/>
              </w:rPr>
              <w:t>Medgivande att vara uppkopplad</w:t>
            </w:r>
            <w:r w:rsidR="00D10CCE" w:rsidRPr="00A05B85">
              <w:rPr>
                <w:b/>
                <w:sz w:val="22"/>
                <w:szCs w:val="22"/>
              </w:rPr>
              <w:t>e</w:t>
            </w:r>
            <w:r w:rsidRPr="00A05B85">
              <w:rPr>
                <w:b/>
                <w:sz w:val="22"/>
                <w:szCs w:val="22"/>
              </w:rPr>
              <w:t xml:space="preserve"> per telefon</w:t>
            </w:r>
          </w:p>
          <w:p w14:paraId="1EACFEDF" w14:textId="77777777" w:rsidR="007377B2" w:rsidRPr="00A05B85" w:rsidRDefault="007377B2" w:rsidP="007377B2">
            <w:pPr>
              <w:widowControl/>
              <w:autoSpaceDE w:val="0"/>
              <w:autoSpaceDN w:val="0"/>
              <w:adjustRightInd w:val="0"/>
              <w:textAlignment w:val="center"/>
              <w:rPr>
                <w:b/>
                <w:sz w:val="22"/>
                <w:szCs w:val="22"/>
              </w:rPr>
            </w:pPr>
          </w:p>
          <w:p w14:paraId="23DF8018" w14:textId="4D3D6727" w:rsidR="00121165" w:rsidRPr="00A05B85" w:rsidRDefault="00121165" w:rsidP="00121165">
            <w:pPr>
              <w:widowControl/>
              <w:autoSpaceDE w:val="0"/>
              <w:autoSpaceDN w:val="0"/>
              <w:adjustRightInd w:val="0"/>
              <w:textAlignment w:val="center"/>
              <w:rPr>
                <w:sz w:val="22"/>
                <w:szCs w:val="22"/>
              </w:rPr>
            </w:pPr>
            <w:r w:rsidRPr="00A05B85">
              <w:rPr>
                <w:sz w:val="22"/>
                <w:szCs w:val="22"/>
              </w:rPr>
              <w:t xml:space="preserve">Utskottet beslutade att tillåta följande ledamöter och suppleanter att vara uppkopplade per telefon </w:t>
            </w:r>
            <w:r w:rsidRPr="00A05B85">
              <w:rPr>
                <w:snapToGrid w:val="0"/>
                <w:sz w:val="22"/>
                <w:szCs w:val="22"/>
              </w:rPr>
              <w:t>under dagens sammanträde vid paragraferna 1–</w:t>
            </w:r>
            <w:r w:rsidR="00D45252" w:rsidRPr="00D45252">
              <w:rPr>
                <w:snapToGrid w:val="0"/>
                <w:sz w:val="22"/>
                <w:szCs w:val="22"/>
              </w:rPr>
              <w:t>9</w:t>
            </w:r>
            <w:r w:rsidRPr="00D45252">
              <w:rPr>
                <w:snapToGrid w:val="0"/>
                <w:sz w:val="22"/>
                <w:szCs w:val="22"/>
              </w:rPr>
              <w:t xml:space="preserve"> </w:t>
            </w:r>
            <w:r w:rsidRPr="00A05B85">
              <w:rPr>
                <w:snapToGrid w:val="0"/>
                <w:sz w:val="22"/>
                <w:szCs w:val="22"/>
              </w:rPr>
              <w:t>i protokollet</w:t>
            </w:r>
            <w:r w:rsidRPr="00A05B85">
              <w:rPr>
                <w:sz w:val="22"/>
                <w:szCs w:val="22"/>
              </w:rPr>
              <w:t>:</w:t>
            </w:r>
          </w:p>
          <w:p w14:paraId="1ABB02C4" w14:textId="77777777" w:rsidR="00DC12E3" w:rsidRPr="00A05B85" w:rsidRDefault="00DC12E3" w:rsidP="00121165">
            <w:pPr>
              <w:widowControl/>
              <w:autoSpaceDE w:val="0"/>
              <w:autoSpaceDN w:val="0"/>
              <w:adjustRightInd w:val="0"/>
              <w:textAlignment w:val="center"/>
              <w:rPr>
                <w:sz w:val="22"/>
                <w:szCs w:val="22"/>
              </w:rPr>
            </w:pPr>
          </w:p>
          <w:p w14:paraId="5041D8C8" w14:textId="7850723A" w:rsidR="00121165" w:rsidRPr="00A05B85" w:rsidRDefault="00121165" w:rsidP="00121165">
            <w:pPr>
              <w:widowControl/>
              <w:autoSpaceDE w:val="0"/>
              <w:autoSpaceDN w:val="0"/>
              <w:adjustRightInd w:val="0"/>
              <w:textAlignment w:val="center"/>
              <w:rPr>
                <w:sz w:val="22"/>
                <w:szCs w:val="22"/>
              </w:rPr>
            </w:pPr>
            <w:r w:rsidRPr="00A05B85">
              <w:rPr>
                <w:sz w:val="22"/>
                <w:szCs w:val="22"/>
              </w:rPr>
              <w:t>Ida Karkiainen (S), Marta Obminska (M), Matheus Enholm (SD), Per-Arne Håkansson (S), Linda Modig (C), Fredrik Lindahl (SD), Laila Naraghi (S), Tuve Skånberg (KD), Tina Acketoft (L), Camilla Hansén (MP), Erik Ottoson (M), Thomas Hammarberg (S), Erik Ezelius (S), Per Söderlund (SD), Lars Jilmstad (M) och Per Schöldberg (C).</w:t>
            </w:r>
          </w:p>
          <w:p w14:paraId="23269BA7" w14:textId="77777777" w:rsidR="00725D41" w:rsidRPr="00A05B85" w:rsidRDefault="00725D41" w:rsidP="00381D02">
            <w:pPr>
              <w:widowControl/>
              <w:autoSpaceDE w:val="0"/>
              <w:autoSpaceDN w:val="0"/>
              <w:adjustRightInd w:val="0"/>
              <w:textAlignment w:val="center"/>
              <w:rPr>
                <w:b/>
                <w:sz w:val="22"/>
                <w:szCs w:val="22"/>
              </w:rPr>
            </w:pPr>
          </w:p>
        </w:tc>
      </w:tr>
      <w:tr w:rsidR="00DC12E3" w:rsidRPr="00A05B85" w14:paraId="57D6B717" w14:textId="77777777" w:rsidTr="00FC255D">
        <w:tc>
          <w:tcPr>
            <w:tcW w:w="497" w:type="dxa"/>
          </w:tcPr>
          <w:p w14:paraId="3530A54D" w14:textId="24A69B22" w:rsidR="00DC12E3" w:rsidRPr="00A05B85" w:rsidRDefault="00940AB1" w:rsidP="00381D02">
            <w:pPr>
              <w:tabs>
                <w:tab w:val="left" w:pos="1701"/>
              </w:tabs>
              <w:rPr>
                <w:b/>
                <w:snapToGrid w:val="0"/>
                <w:sz w:val="22"/>
                <w:szCs w:val="22"/>
              </w:rPr>
            </w:pPr>
            <w:r>
              <w:rPr>
                <w:b/>
                <w:snapToGrid w:val="0"/>
                <w:sz w:val="22"/>
                <w:szCs w:val="22"/>
              </w:rPr>
              <w:t>§ 2</w:t>
            </w:r>
          </w:p>
        </w:tc>
        <w:tc>
          <w:tcPr>
            <w:tcW w:w="7088" w:type="dxa"/>
          </w:tcPr>
          <w:p w14:paraId="75E4F49E" w14:textId="790F0D11" w:rsidR="00154E69" w:rsidRPr="00A05B85" w:rsidRDefault="00154E69" w:rsidP="00DC12E3">
            <w:pPr>
              <w:widowControl/>
              <w:autoSpaceDE w:val="0"/>
              <w:autoSpaceDN w:val="0"/>
              <w:adjustRightInd w:val="0"/>
              <w:textAlignment w:val="center"/>
              <w:rPr>
                <w:b/>
                <w:snapToGrid w:val="0"/>
                <w:sz w:val="22"/>
                <w:szCs w:val="22"/>
              </w:rPr>
            </w:pPr>
            <w:r w:rsidRPr="00A05B85">
              <w:rPr>
                <w:b/>
                <w:snapToGrid w:val="0"/>
                <w:sz w:val="22"/>
                <w:szCs w:val="22"/>
              </w:rPr>
              <w:t xml:space="preserve">Hänvisning av ärende </w:t>
            </w:r>
          </w:p>
          <w:p w14:paraId="517536B1" w14:textId="77777777" w:rsidR="00154E69" w:rsidRPr="00A05B85" w:rsidRDefault="00154E69" w:rsidP="00DC12E3">
            <w:pPr>
              <w:widowControl/>
              <w:autoSpaceDE w:val="0"/>
              <w:autoSpaceDN w:val="0"/>
              <w:adjustRightInd w:val="0"/>
              <w:textAlignment w:val="center"/>
              <w:rPr>
                <w:snapToGrid w:val="0"/>
                <w:sz w:val="22"/>
                <w:szCs w:val="22"/>
              </w:rPr>
            </w:pPr>
          </w:p>
          <w:p w14:paraId="2456406F" w14:textId="77777777" w:rsidR="00DC12E3" w:rsidRPr="00A05B85" w:rsidRDefault="00154E69" w:rsidP="00154E69">
            <w:pPr>
              <w:widowControl/>
              <w:autoSpaceDE w:val="0"/>
              <w:autoSpaceDN w:val="0"/>
              <w:adjustRightInd w:val="0"/>
              <w:textAlignment w:val="center"/>
              <w:rPr>
                <w:sz w:val="22"/>
                <w:szCs w:val="22"/>
              </w:rPr>
            </w:pPr>
            <w:r w:rsidRPr="00A05B85">
              <w:rPr>
                <w:snapToGrid w:val="0"/>
                <w:sz w:val="22"/>
                <w:szCs w:val="22"/>
              </w:rPr>
              <w:t xml:space="preserve">Kanslichefen anmälde att till konstitutionsutskottet har hänvisats skrivelse </w:t>
            </w:r>
            <w:r w:rsidR="001B4EB9" w:rsidRPr="00A05B85">
              <w:rPr>
                <w:sz w:val="22"/>
                <w:szCs w:val="22"/>
              </w:rPr>
              <w:t>2019/20:141 Riksrevisionens rapport om valförfarandet</w:t>
            </w:r>
            <w:r w:rsidRPr="00A05B85">
              <w:rPr>
                <w:sz w:val="22"/>
                <w:szCs w:val="22"/>
              </w:rPr>
              <w:t>.</w:t>
            </w:r>
          </w:p>
          <w:p w14:paraId="26424827" w14:textId="33537903" w:rsidR="00154E69" w:rsidRPr="00A05B85" w:rsidRDefault="00154E69" w:rsidP="00154E69">
            <w:pPr>
              <w:widowControl/>
              <w:autoSpaceDE w:val="0"/>
              <w:autoSpaceDN w:val="0"/>
              <w:adjustRightInd w:val="0"/>
              <w:textAlignment w:val="center"/>
              <w:rPr>
                <w:b/>
                <w:sz w:val="22"/>
                <w:szCs w:val="22"/>
              </w:rPr>
            </w:pPr>
          </w:p>
        </w:tc>
      </w:tr>
      <w:tr w:rsidR="001B4EB9" w:rsidRPr="00A05B85" w14:paraId="734600D5" w14:textId="77777777" w:rsidTr="00FC255D">
        <w:tc>
          <w:tcPr>
            <w:tcW w:w="497" w:type="dxa"/>
          </w:tcPr>
          <w:p w14:paraId="324A1201" w14:textId="47FAE3A8" w:rsidR="001B4EB9" w:rsidRPr="00A05B85" w:rsidRDefault="00940AB1" w:rsidP="00381D02">
            <w:pPr>
              <w:tabs>
                <w:tab w:val="left" w:pos="1701"/>
              </w:tabs>
              <w:rPr>
                <w:b/>
                <w:snapToGrid w:val="0"/>
                <w:sz w:val="22"/>
                <w:szCs w:val="22"/>
              </w:rPr>
            </w:pPr>
            <w:r>
              <w:rPr>
                <w:b/>
                <w:snapToGrid w:val="0"/>
                <w:sz w:val="22"/>
                <w:szCs w:val="22"/>
              </w:rPr>
              <w:t>§ 3</w:t>
            </w:r>
          </w:p>
        </w:tc>
        <w:tc>
          <w:tcPr>
            <w:tcW w:w="7088" w:type="dxa"/>
          </w:tcPr>
          <w:p w14:paraId="09C1AB87" w14:textId="77777777" w:rsidR="001B4EB9" w:rsidRPr="00A05B85" w:rsidRDefault="001B4EB9" w:rsidP="001B4EB9">
            <w:pPr>
              <w:widowControl/>
              <w:autoSpaceDE w:val="0"/>
              <w:autoSpaceDN w:val="0"/>
              <w:adjustRightInd w:val="0"/>
              <w:textAlignment w:val="center"/>
              <w:rPr>
                <w:b/>
                <w:sz w:val="22"/>
                <w:szCs w:val="22"/>
              </w:rPr>
            </w:pPr>
            <w:r w:rsidRPr="00A05B85">
              <w:rPr>
                <w:b/>
                <w:sz w:val="22"/>
                <w:szCs w:val="22"/>
              </w:rPr>
              <w:t xml:space="preserve">Anmälan om kompletteringsval </w:t>
            </w:r>
          </w:p>
          <w:p w14:paraId="65DE0C2B" w14:textId="77777777" w:rsidR="001B4EB9" w:rsidRPr="00B3162B" w:rsidRDefault="001B4EB9" w:rsidP="001B4EB9">
            <w:pPr>
              <w:widowControl/>
              <w:autoSpaceDE w:val="0"/>
              <w:autoSpaceDN w:val="0"/>
              <w:adjustRightInd w:val="0"/>
              <w:textAlignment w:val="center"/>
              <w:rPr>
                <w:sz w:val="22"/>
                <w:szCs w:val="22"/>
              </w:rPr>
            </w:pPr>
          </w:p>
          <w:p w14:paraId="319C8F0D" w14:textId="29C65DF5" w:rsidR="001B4EB9" w:rsidRPr="00A05B85" w:rsidRDefault="001B4EB9" w:rsidP="001B4EB9">
            <w:pPr>
              <w:widowControl/>
              <w:autoSpaceDE w:val="0"/>
              <w:autoSpaceDN w:val="0"/>
              <w:adjustRightInd w:val="0"/>
              <w:textAlignment w:val="center"/>
              <w:rPr>
                <w:sz w:val="22"/>
                <w:szCs w:val="22"/>
              </w:rPr>
            </w:pPr>
            <w:r w:rsidRPr="00A05B85">
              <w:rPr>
                <w:sz w:val="22"/>
                <w:szCs w:val="22"/>
              </w:rPr>
              <w:t xml:space="preserve">Kanslichefen </w:t>
            </w:r>
            <w:r w:rsidR="00B80F75" w:rsidRPr="00A05B85">
              <w:rPr>
                <w:snapToGrid w:val="0"/>
                <w:sz w:val="22"/>
                <w:szCs w:val="22"/>
              </w:rPr>
              <w:t xml:space="preserve">anmälde </w:t>
            </w:r>
            <w:r w:rsidRPr="00A05B85">
              <w:rPr>
                <w:sz w:val="22"/>
                <w:szCs w:val="22"/>
              </w:rPr>
              <w:t>att Stina Larsson (C) utsetts till suppleant i konstitutionsutskottet fr.o.m. 8 april t.o.m. den 29 november under Kristina Yngwes (C) ledighet.</w:t>
            </w:r>
          </w:p>
          <w:p w14:paraId="5EA17658" w14:textId="77777777" w:rsidR="001B4EB9" w:rsidRPr="00A05B85" w:rsidRDefault="001B4EB9" w:rsidP="00DC12E3">
            <w:pPr>
              <w:widowControl/>
              <w:autoSpaceDE w:val="0"/>
              <w:autoSpaceDN w:val="0"/>
              <w:adjustRightInd w:val="0"/>
              <w:textAlignment w:val="center"/>
              <w:rPr>
                <w:b/>
                <w:sz w:val="22"/>
                <w:szCs w:val="22"/>
              </w:rPr>
            </w:pPr>
          </w:p>
        </w:tc>
      </w:tr>
      <w:tr w:rsidR="00EA45E6" w:rsidRPr="00A05B85" w14:paraId="370BAA69" w14:textId="77777777" w:rsidTr="00FC255D">
        <w:tc>
          <w:tcPr>
            <w:tcW w:w="497" w:type="dxa"/>
          </w:tcPr>
          <w:p w14:paraId="223FA781" w14:textId="7E577ED6" w:rsidR="00EA45E6" w:rsidRPr="00A05B85" w:rsidRDefault="00940AB1" w:rsidP="00EA45E6">
            <w:pPr>
              <w:tabs>
                <w:tab w:val="left" w:pos="1701"/>
              </w:tabs>
              <w:rPr>
                <w:b/>
                <w:snapToGrid w:val="0"/>
                <w:sz w:val="22"/>
                <w:szCs w:val="22"/>
              </w:rPr>
            </w:pPr>
            <w:r>
              <w:rPr>
                <w:b/>
                <w:snapToGrid w:val="0"/>
                <w:sz w:val="22"/>
                <w:szCs w:val="22"/>
              </w:rPr>
              <w:t>§ 4</w:t>
            </w:r>
          </w:p>
        </w:tc>
        <w:tc>
          <w:tcPr>
            <w:tcW w:w="7088" w:type="dxa"/>
          </w:tcPr>
          <w:p w14:paraId="55954819" w14:textId="64B09976" w:rsidR="00EA45E6" w:rsidRPr="00A05B85" w:rsidRDefault="007B3DA4" w:rsidP="00EA45E6">
            <w:pPr>
              <w:tabs>
                <w:tab w:val="left" w:pos="1701"/>
              </w:tabs>
              <w:rPr>
                <w:b/>
                <w:snapToGrid w:val="0"/>
                <w:sz w:val="22"/>
                <w:szCs w:val="22"/>
              </w:rPr>
            </w:pPr>
            <w:r>
              <w:rPr>
                <w:b/>
                <w:snapToGrid w:val="0"/>
                <w:sz w:val="22"/>
                <w:szCs w:val="22"/>
              </w:rPr>
              <w:t>Preliminära s</w:t>
            </w:r>
            <w:r w:rsidR="00EA45E6" w:rsidRPr="00A05B85">
              <w:rPr>
                <w:b/>
                <w:snapToGrid w:val="0"/>
                <w:sz w:val="22"/>
                <w:szCs w:val="22"/>
              </w:rPr>
              <w:t>ammanträdes</w:t>
            </w:r>
            <w:r>
              <w:rPr>
                <w:b/>
                <w:snapToGrid w:val="0"/>
                <w:sz w:val="22"/>
                <w:szCs w:val="22"/>
              </w:rPr>
              <w:t>tider</w:t>
            </w:r>
            <w:r w:rsidR="00EA45E6" w:rsidRPr="00A05B85">
              <w:rPr>
                <w:b/>
                <w:snapToGrid w:val="0"/>
                <w:sz w:val="22"/>
                <w:szCs w:val="22"/>
              </w:rPr>
              <w:t xml:space="preserve"> </w:t>
            </w:r>
            <w:r w:rsidR="00577B7D" w:rsidRPr="00A05B85">
              <w:rPr>
                <w:b/>
                <w:snapToGrid w:val="0"/>
                <w:sz w:val="22"/>
                <w:szCs w:val="22"/>
              </w:rPr>
              <w:t xml:space="preserve">och </w:t>
            </w:r>
            <w:r w:rsidR="00577B7D">
              <w:rPr>
                <w:b/>
                <w:snapToGrid w:val="0"/>
                <w:sz w:val="22"/>
                <w:szCs w:val="22"/>
              </w:rPr>
              <w:t>ä</w:t>
            </w:r>
            <w:r w:rsidR="00577B7D" w:rsidRPr="00A05B85">
              <w:rPr>
                <w:b/>
                <w:snapToGrid w:val="0"/>
                <w:sz w:val="22"/>
                <w:szCs w:val="22"/>
              </w:rPr>
              <w:t xml:space="preserve">rendeplan </w:t>
            </w:r>
            <w:r w:rsidR="00EA45E6" w:rsidRPr="00A05B85">
              <w:rPr>
                <w:b/>
                <w:snapToGrid w:val="0"/>
                <w:sz w:val="22"/>
                <w:szCs w:val="22"/>
              </w:rPr>
              <w:t>för våren 2020</w:t>
            </w:r>
          </w:p>
          <w:p w14:paraId="5AFBCBA2" w14:textId="77777777" w:rsidR="00EA45E6" w:rsidRPr="00A05B85" w:rsidRDefault="00EA45E6" w:rsidP="00EA45E6">
            <w:pPr>
              <w:tabs>
                <w:tab w:val="left" w:pos="1701"/>
              </w:tabs>
              <w:rPr>
                <w:snapToGrid w:val="0"/>
                <w:sz w:val="22"/>
                <w:szCs w:val="22"/>
              </w:rPr>
            </w:pPr>
          </w:p>
          <w:p w14:paraId="08BFFCEB" w14:textId="0FA27D0B" w:rsidR="00EA45E6" w:rsidRPr="00A05B85" w:rsidRDefault="00EA45E6" w:rsidP="00EA45E6">
            <w:pPr>
              <w:tabs>
                <w:tab w:val="left" w:pos="1701"/>
              </w:tabs>
              <w:rPr>
                <w:snapToGrid w:val="0"/>
                <w:sz w:val="22"/>
                <w:szCs w:val="22"/>
              </w:rPr>
            </w:pPr>
            <w:r w:rsidRPr="00A05B85">
              <w:rPr>
                <w:snapToGrid w:val="0"/>
                <w:sz w:val="22"/>
                <w:szCs w:val="22"/>
              </w:rPr>
              <w:t xml:space="preserve">Preliminära sammanträdestider för våren 2020 och utkast </w:t>
            </w:r>
            <w:r w:rsidR="00577B7D">
              <w:rPr>
                <w:snapToGrid w:val="0"/>
                <w:sz w:val="22"/>
                <w:szCs w:val="22"/>
              </w:rPr>
              <w:t xml:space="preserve">till </w:t>
            </w:r>
            <w:r w:rsidRPr="00A05B85">
              <w:rPr>
                <w:snapToGrid w:val="0"/>
                <w:sz w:val="22"/>
                <w:szCs w:val="22"/>
              </w:rPr>
              <w:t>ärendeplan anmäldes.</w:t>
            </w:r>
          </w:p>
          <w:p w14:paraId="7F09D3B4" w14:textId="77777777" w:rsidR="00EA45E6" w:rsidRPr="00A05B85" w:rsidRDefault="00EA45E6" w:rsidP="00EA45E6">
            <w:pPr>
              <w:widowControl/>
              <w:autoSpaceDE w:val="0"/>
              <w:autoSpaceDN w:val="0"/>
              <w:adjustRightInd w:val="0"/>
              <w:textAlignment w:val="center"/>
              <w:rPr>
                <w:b/>
                <w:sz w:val="22"/>
                <w:szCs w:val="22"/>
              </w:rPr>
            </w:pPr>
          </w:p>
        </w:tc>
      </w:tr>
      <w:tr w:rsidR="00EA45E6" w:rsidRPr="00A05B85" w14:paraId="1145354C" w14:textId="77777777" w:rsidTr="00FC255D">
        <w:tc>
          <w:tcPr>
            <w:tcW w:w="497" w:type="dxa"/>
          </w:tcPr>
          <w:p w14:paraId="4398565A" w14:textId="6BA2DA17" w:rsidR="00EA45E6" w:rsidRPr="00A05B85" w:rsidRDefault="00940AB1" w:rsidP="00EA45E6">
            <w:pPr>
              <w:tabs>
                <w:tab w:val="left" w:pos="1701"/>
              </w:tabs>
              <w:rPr>
                <w:b/>
                <w:snapToGrid w:val="0"/>
                <w:sz w:val="22"/>
                <w:szCs w:val="22"/>
              </w:rPr>
            </w:pPr>
            <w:r>
              <w:rPr>
                <w:b/>
                <w:snapToGrid w:val="0"/>
                <w:sz w:val="22"/>
                <w:szCs w:val="22"/>
              </w:rPr>
              <w:t>§ 5</w:t>
            </w:r>
          </w:p>
        </w:tc>
        <w:tc>
          <w:tcPr>
            <w:tcW w:w="7088" w:type="dxa"/>
          </w:tcPr>
          <w:p w14:paraId="048E53DA" w14:textId="2F36BC46" w:rsidR="00EA45E6" w:rsidRPr="00A05B85" w:rsidRDefault="008E477A" w:rsidP="00EA45E6">
            <w:pPr>
              <w:tabs>
                <w:tab w:val="left" w:pos="1701"/>
              </w:tabs>
              <w:rPr>
                <w:b/>
                <w:snapToGrid w:val="0"/>
                <w:sz w:val="22"/>
                <w:szCs w:val="22"/>
              </w:rPr>
            </w:pPr>
            <w:r w:rsidRPr="00A05B85">
              <w:rPr>
                <w:b/>
                <w:snapToGrid w:val="0"/>
                <w:sz w:val="22"/>
                <w:szCs w:val="22"/>
              </w:rPr>
              <w:t>Information</w:t>
            </w:r>
          </w:p>
          <w:p w14:paraId="4A96296A" w14:textId="77777777" w:rsidR="00EA45E6" w:rsidRPr="00A05B85" w:rsidRDefault="00EA45E6" w:rsidP="00EA45E6">
            <w:pPr>
              <w:tabs>
                <w:tab w:val="left" w:pos="1701"/>
              </w:tabs>
              <w:rPr>
                <w:b/>
                <w:snapToGrid w:val="0"/>
                <w:sz w:val="22"/>
                <w:szCs w:val="22"/>
              </w:rPr>
            </w:pPr>
          </w:p>
          <w:p w14:paraId="6C744A45" w14:textId="6E8209A7" w:rsidR="00917F75" w:rsidRPr="00A05B85" w:rsidRDefault="00917F75" w:rsidP="00EA45E6">
            <w:pPr>
              <w:tabs>
                <w:tab w:val="left" w:pos="1701"/>
              </w:tabs>
              <w:rPr>
                <w:snapToGrid w:val="0"/>
                <w:sz w:val="22"/>
                <w:szCs w:val="22"/>
              </w:rPr>
            </w:pPr>
            <w:r w:rsidRPr="00A05B85">
              <w:rPr>
                <w:snapToGrid w:val="0"/>
                <w:sz w:val="22"/>
                <w:szCs w:val="22"/>
              </w:rPr>
              <w:t xml:space="preserve">Biträdande kanslichefen informerade utskottet om möjligheten att bjuda in företrädare för Riksdagens ombudsmän (JO) </w:t>
            </w:r>
            <w:r w:rsidR="00B04935">
              <w:rPr>
                <w:snapToGrid w:val="0"/>
                <w:sz w:val="22"/>
                <w:szCs w:val="22"/>
              </w:rPr>
              <w:t xml:space="preserve">till ett sammanträde </w:t>
            </w:r>
            <w:r w:rsidRPr="00A05B85">
              <w:rPr>
                <w:snapToGrid w:val="0"/>
                <w:sz w:val="22"/>
                <w:szCs w:val="22"/>
              </w:rPr>
              <w:t>för information om årsredovisning och förslag till anslag på statsbudgeten.</w:t>
            </w:r>
          </w:p>
          <w:p w14:paraId="46359941" w14:textId="1084B960" w:rsidR="00EA45E6" w:rsidRPr="00A05B85" w:rsidRDefault="00EA45E6" w:rsidP="00EA45E6">
            <w:pPr>
              <w:tabs>
                <w:tab w:val="left" w:pos="1701"/>
              </w:tabs>
              <w:rPr>
                <w:b/>
                <w:snapToGrid w:val="0"/>
                <w:sz w:val="22"/>
                <w:szCs w:val="22"/>
              </w:rPr>
            </w:pPr>
          </w:p>
        </w:tc>
      </w:tr>
      <w:tr w:rsidR="00042D2C" w:rsidRPr="00A05B85" w14:paraId="6BC8A233" w14:textId="77777777" w:rsidTr="00FC255D">
        <w:tc>
          <w:tcPr>
            <w:tcW w:w="497" w:type="dxa"/>
          </w:tcPr>
          <w:p w14:paraId="3A1E7A29" w14:textId="33E92F65" w:rsidR="00042D2C" w:rsidRPr="00A05B85" w:rsidRDefault="00940AB1" w:rsidP="00EA45E6">
            <w:pPr>
              <w:tabs>
                <w:tab w:val="left" w:pos="1701"/>
              </w:tabs>
              <w:rPr>
                <w:b/>
                <w:snapToGrid w:val="0"/>
                <w:sz w:val="22"/>
                <w:szCs w:val="22"/>
              </w:rPr>
            </w:pPr>
            <w:r>
              <w:rPr>
                <w:b/>
                <w:snapToGrid w:val="0"/>
                <w:sz w:val="22"/>
                <w:szCs w:val="22"/>
              </w:rPr>
              <w:t>§ 6</w:t>
            </w:r>
          </w:p>
        </w:tc>
        <w:tc>
          <w:tcPr>
            <w:tcW w:w="7088" w:type="dxa"/>
          </w:tcPr>
          <w:p w14:paraId="3245DFCB" w14:textId="77777777" w:rsidR="00917F75" w:rsidRPr="00A05B85" w:rsidRDefault="00042D2C" w:rsidP="00EA45E6">
            <w:pPr>
              <w:tabs>
                <w:tab w:val="left" w:pos="1701"/>
              </w:tabs>
              <w:rPr>
                <w:b/>
                <w:snapToGrid w:val="0"/>
                <w:sz w:val="22"/>
                <w:szCs w:val="22"/>
              </w:rPr>
            </w:pPr>
            <w:r w:rsidRPr="00A05B85">
              <w:rPr>
                <w:b/>
                <w:snapToGrid w:val="0"/>
                <w:sz w:val="22"/>
                <w:szCs w:val="22"/>
              </w:rPr>
              <w:t>Riksrevisionens uppföljningsrapport 2020</w:t>
            </w:r>
          </w:p>
          <w:p w14:paraId="52EC52F1" w14:textId="77777777" w:rsidR="00917F75" w:rsidRPr="00A05B85" w:rsidRDefault="00917F75" w:rsidP="00EA45E6">
            <w:pPr>
              <w:tabs>
                <w:tab w:val="left" w:pos="1701"/>
              </w:tabs>
              <w:rPr>
                <w:b/>
                <w:snapToGrid w:val="0"/>
                <w:sz w:val="22"/>
                <w:szCs w:val="22"/>
              </w:rPr>
            </w:pPr>
          </w:p>
          <w:p w14:paraId="5F0733D0" w14:textId="77777777" w:rsidR="00042D2C" w:rsidRPr="00A05B85" w:rsidRDefault="00917F75" w:rsidP="00917F75">
            <w:pPr>
              <w:tabs>
                <w:tab w:val="left" w:pos="1701"/>
              </w:tabs>
              <w:rPr>
                <w:snapToGrid w:val="0"/>
                <w:sz w:val="22"/>
                <w:szCs w:val="22"/>
              </w:rPr>
            </w:pPr>
            <w:r w:rsidRPr="00A05B85">
              <w:rPr>
                <w:snapToGrid w:val="0"/>
                <w:sz w:val="22"/>
                <w:szCs w:val="22"/>
              </w:rPr>
              <w:t>Kanslichefen anmälde att Riksrevisionens uppföljningsrapport 2020</w:t>
            </w:r>
            <w:r w:rsidR="00042D2C" w:rsidRPr="00A05B85">
              <w:rPr>
                <w:snapToGrid w:val="0"/>
                <w:sz w:val="22"/>
                <w:szCs w:val="22"/>
              </w:rPr>
              <w:t xml:space="preserve"> har överlämnats till riksdagen för kännedom</w:t>
            </w:r>
            <w:r w:rsidRPr="00A05B85">
              <w:rPr>
                <w:snapToGrid w:val="0"/>
                <w:sz w:val="22"/>
                <w:szCs w:val="22"/>
              </w:rPr>
              <w:t xml:space="preserve">. </w:t>
            </w:r>
          </w:p>
          <w:p w14:paraId="3E41578D" w14:textId="25844992" w:rsidR="00917F75" w:rsidRPr="00A05B85" w:rsidRDefault="00917F75" w:rsidP="00917F75">
            <w:pPr>
              <w:tabs>
                <w:tab w:val="left" w:pos="1701"/>
              </w:tabs>
              <w:rPr>
                <w:b/>
                <w:snapToGrid w:val="0"/>
                <w:sz w:val="22"/>
                <w:szCs w:val="22"/>
              </w:rPr>
            </w:pPr>
          </w:p>
        </w:tc>
      </w:tr>
      <w:tr w:rsidR="00042D2C" w:rsidRPr="00A05B85" w14:paraId="4F58C3D3" w14:textId="77777777" w:rsidTr="00FC255D">
        <w:tc>
          <w:tcPr>
            <w:tcW w:w="497" w:type="dxa"/>
          </w:tcPr>
          <w:p w14:paraId="1852BB39" w14:textId="4DC2138B" w:rsidR="00042D2C" w:rsidRPr="00A05B85" w:rsidRDefault="005C5C42" w:rsidP="00EA45E6">
            <w:pPr>
              <w:tabs>
                <w:tab w:val="left" w:pos="1701"/>
              </w:tabs>
              <w:rPr>
                <w:b/>
                <w:snapToGrid w:val="0"/>
                <w:sz w:val="22"/>
                <w:szCs w:val="22"/>
              </w:rPr>
            </w:pPr>
            <w:r>
              <w:br w:type="page"/>
            </w:r>
            <w:r w:rsidR="00FC255D">
              <w:br w:type="page"/>
            </w:r>
            <w:r w:rsidR="00940AB1">
              <w:rPr>
                <w:b/>
                <w:snapToGrid w:val="0"/>
                <w:sz w:val="22"/>
                <w:szCs w:val="22"/>
              </w:rPr>
              <w:t>§ 7</w:t>
            </w:r>
          </w:p>
        </w:tc>
        <w:tc>
          <w:tcPr>
            <w:tcW w:w="7088" w:type="dxa"/>
          </w:tcPr>
          <w:p w14:paraId="75E7B25A" w14:textId="3523262A" w:rsidR="00042D2C" w:rsidRPr="00A05B85" w:rsidRDefault="00042D2C" w:rsidP="00EA45E6">
            <w:pPr>
              <w:tabs>
                <w:tab w:val="left" w:pos="1701"/>
              </w:tabs>
              <w:rPr>
                <w:b/>
                <w:snapToGrid w:val="0"/>
                <w:sz w:val="22"/>
                <w:szCs w:val="22"/>
              </w:rPr>
            </w:pPr>
            <w:r w:rsidRPr="00A05B85">
              <w:rPr>
                <w:b/>
                <w:snapToGrid w:val="0"/>
                <w:sz w:val="22"/>
                <w:szCs w:val="22"/>
              </w:rPr>
              <w:t>EU-bevakning</w:t>
            </w:r>
          </w:p>
          <w:p w14:paraId="207BDBF2" w14:textId="77777777" w:rsidR="00042D2C" w:rsidRPr="00A05B85" w:rsidRDefault="00042D2C" w:rsidP="00EA45E6">
            <w:pPr>
              <w:tabs>
                <w:tab w:val="left" w:pos="1701"/>
              </w:tabs>
              <w:rPr>
                <w:b/>
                <w:snapToGrid w:val="0"/>
                <w:sz w:val="22"/>
                <w:szCs w:val="22"/>
              </w:rPr>
            </w:pPr>
          </w:p>
          <w:p w14:paraId="3C6977BB" w14:textId="44C8C420" w:rsidR="00042D2C" w:rsidRPr="00A05B85" w:rsidRDefault="00042D2C" w:rsidP="00042D2C">
            <w:pPr>
              <w:tabs>
                <w:tab w:val="left" w:pos="1701"/>
              </w:tabs>
              <w:rPr>
                <w:snapToGrid w:val="0"/>
                <w:sz w:val="22"/>
                <w:szCs w:val="22"/>
              </w:rPr>
            </w:pPr>
            <w:r w:rsidRPr="00A05B85">
              <w:rPr>
                <w:snapToGrid w:val="0"/>
                <w:sz w:val="22"/>
                <w:szCs w:val="22"/>
              </w:rPr>
              <w:t>Förteckning över inkomna EU-handlingar anmäldes.</w:t>
            </w:r>
          </w:p>
          <w:p w14:paraId="6518CB9A" w14:textId="0347B3D5" w:rsidR="00DF2E29" w:rsidRPr="00A05B85" w:rsidRDefault="00DF2E29" w:rsidP="00042D2C">
            <w:pPr>
              <w:tabs>
                <w:tab w:val="left" w:pos="1701"/>
              </w:tabs>
              <w:rPr>
                <w:snapToGrid w:val="0"/>
                <w:sz w:val="22"/>
                <w:szCs w:val="22"/>
              </w:rPr>
            </w:pPr>
          </w:p>
          <w:p w14:paraId="70CAA088" w14:textId="3BFA3BE7" w:rsidR="00DF2E29" w:rsidRPr="00A05B85" w:rsidRDefault="00DF2E29" w:rsidP="00042D2C">
            <w:pPr>
              <w:tabs>
                <w:tab w:val="left" w:pos="1701"/>
              </w:tabs>
              <w:rPr>
                <w:snapToGrid w:val="0"/>
                <w:sz w:val="22"/>
                <w:szCs w:val="22"/>
              </w:rPr>
            </w:pPr>
            <w:r w:rsidRPr="00A05B85">
              <w:rPr>
                <w:snapToGrid w:val="0"/>
                <w:sz w:val="22"/>
                <w:szCs w:val="22"/>
              </w:rPr>
              <w:t>Biträdande kanslichef</w:t>
            </w:r>
            <w:r w:rsidR="00871028">
              <w:rPr>
                <w:snapToGrid w:val="0"/>
                <w:sz w:val="22"/>
                <w:szCs w:val="22"/>
              </w:rPr>
              <w:t>en</w:t>
            </w:r>
            <w:r w:rsidRPr="00A05B85">
              <w:rPr>
                <w:snapToGrid w:val="0"/>
                <w:sz w:val="22"/>
                <w:szCs w:val="22"/>
              </w:rPr>
              <w:t xml:space="preserve"> </w:t>
            </w:r>
            <w:r w:rsidR="00AC796A" w:rsidRPr="00A05B85">
              <w:rPr>
                <w:snapToGrid w:val="0"/>
                <w:sz w:val="22"/>
                <w:szCs w:val="22"/>
              </w:rPr>
              <w:t>informerade</w:t>
            </w:r>
            <w:r w:rsidRPr="00A05B85">
              <w:rPr>
                <w:snapToGrid w:val="0"/>
                <w:sz w:val="22"/>
                <w:szCs w:val="22"/>
              </w:rPr>
              <w:t xml:space="preserve"> </w:t>
            </w:r>
            <w:r w:rsidR="005C5C42" w:rsidRPr="00D779E2">
              <w:rPr>
                <w:snapToGrid w:val="0"/>
                <w:sz w:val="22"/>
                <w:szCs w:val="22"/>
              </w:rPr>
              <w:t>att de</w:t>
            </w:r>
            <w:r w:rsidR="005C5C42">
              <w:rPr>
                <w:snapToGrid w:val="0"/>
                <w:sz w:val="22"/>
                <w:szCs w:val="22"/>
              </w:rPr>
              <w:t>n</w:t>
            </w:r>
            <w:r w:rsidR="005C5C42" w:rsidRPr="00D779E2">
              <w:rPr>
                <w:snapToGrid w:val="0"/>
                <w:sz w:val="22"/>
                <w:szCs w:val="22"/>
              </w:rPr>
              <w:t xml:space="preserve"> tidigare </w:t>
            </w:r>
            <w:r w:rsidR="005C5C42">
              <w:rPr>
                <w:snapToGrid w:val="0"/>
                <w:sz w:val="22"/>
                <w:szCs w:val="22"/>
              </w:rPr>
              <w:t>beslutade</w:t>
            </w:r>
            <w:r w:rsidR="005C5C42" w:rsidRPr="00D779E2">
              <w:rPr>
                <w:snapToGrid w:val="0"/>
                <w:sz w:val="22"/>
                <w:szCs w:val="22"/>
              </w:rPr>
              <w:t xml:space="preserve"> </w:t>
            </w:r>
            <w:r w:rsidR="005C5C42" w:rsidRPr="00A05B85">
              <w:rPr>
                <w:snapToGrid w:val="0"/>
                <w:sz w:val="22"/>
                <w:szCs w:val="22"/>
              </w:rPr>
              <w:t>informatio</w:t>
            </w:r>
            <w:r w:rsidR="005C5C42">
              <w:rPr>
                <w:snapToGrid w:val="0"/>
                <w:sz w:val="22"/>
                <w:szCs w:val="22"/>
              </w:rPr>
              <w:t>ne</w:t>
            </w:r>
            <w:r w:rsidR="005C5C42" w:rsidRPr="00A05B85">
              <w:rPr>
                <w:snapToGrid w:val="0"/>
                <w:sz w:val="22"/>
                <w:szCs w:val="22"/>
              </w:rPr>
              <w:t xml:space="preserve">n </w:t>
            </w:r>
            <w:r w:rsidR="005C5C42">
              <w:rPr>
                <w:snapToGrid w:val="0"/>
                <w:sz w:val="22"/>
                <w:szCs w:val="22"/>
              </w:rPr>
              <w:lastRenderedPageBreak/>
              <w:t>med</w:t>
            </w:r>
            <w:r w:rsidRPr="00A05B85">
              <w:rPr>
                <w:snapToGrid w:val="0"/>
                <w:sz w:val="22"/>
                <w:szCs w:val="22"/>
              </w:rPr>
              <w:t xml:space="preserve"> statssekreterare Catharina Espmark med medarbetare vid Justitiedepartementet kommer att lämna</w:t>
            </w:r>
            <w:r w:rsidR="00871028">
              <w:rPr>
                <w:snapToGrid w:val="0"/>
                <w:sz w:val="22"/>
                <w:szCs w:val="22"/>
              </w:rPr>
              <w:t>s</w:t>
            </w:r>
            <w:r w:rsidRPr="00A05B85">
              <w:rPr>
                <w:snapToGrid w:val="0"/>
                <w:sz w:val="22"/>
                <w:szCs w:val="22"/>
              </w:rPr>
              <w:t xml:space="preserve"> den 21 april 2020</w:t>
            </w:r>
            <w:r w:rsidR="005C5C42">
              <w:rPr>
                <w:snapToGrid w:val="0"/>
                <w:sz w:val="22"/>
                <w:szCs w:val="22"/>
              </w:rPr>
              <w:t>.</w:t>
            </w:r>
          </w:p>
          <w:p w14:paraId="38E54A1B" w14:textId="66055701" w:rsidR="00042D2C" w:rsidRPr="00A05B85" w:rsidRDefault="00042D2C" w:rsidP="00EA45E6">
            <w:pPr>
              <w:tabs>
                <w:tab w:val="left" w:pos="1701"/>
              </w:tabs>
              <w:rPr>
                <w:b/>
                <w:snapToGrid w:val="0"/>
                <w:sz w:val="22"/>
                <w:szCs w:val="22"/>
              </w:rPr>
            </w:pPr>
          </w:p>
        </w:tc>
      </w:tr>
      <w:tr w:rsidR="00DF2E29" w:rsidRPr="00A05B85" w14:paraId="01FE15F8" w14:textId="77777777" w:rsidTr="00FC255D">
        <w:tc>
          <w:tcPr>
            <w:tcW w:w="497" w:type="dxa"/>
          </w:tcPr>
          <w:p w14:paraId="15CACA07" w14:textId="7C093C4E" w:rsidR="00DF2E29" w:rsidRPr="00A05B85" w:rsidRDefault="00940AB1" w:rsidP="00EA45E6">
            <w:pPr>
              <w:tabs>
                <w:tab w:val="left" w:pos="1701"/>
              </w:tabs>
              <w:rPr>
                <w:b/>
                <w:snapToGrid w:val="0"/>
                <w:sz w:val="22"/>
                <w:szCs w:val="22"/>
              </w:rPr>
            </w:pPr>
            <w:r>
              <w:rPr>
                <w:b/>
                <w:snapToGrid w:val="0"/>
                <w:sz w:val="22"/>
                <w:szCs w:val="22"/>
              </w:rPr>
              <w:lastRenderedPageBreak/>
              <w:t>§ 8</w:t>
            </w:r>
          </w:p>
        </w:tc>
        <w:tc>
          <w:tcPr>
            <w:tcW w:w="7088" w:type="dxa"/>
          </w:tcPr>
          <w:p w14:paraId="5A7FC07E" w14:textId="77777777" w:rsidR="00DF2E29" w:rsidRPr="00A05B85" w:rsidRDefault="00DF2E29" w:rsidP="00EA45E6">
            <w:pPr>
              <w:tabs>
                <w:tab w:val="left" w:pos="1701"/>
              </w:tabs>
              <w:rPr>
                <w:b/>
                <w:snapToGrid w:val="0"/>
                <w:sz w:val="22"/>
                <w:szCs w:val="22"/>
              </w:rPr>
            </w:pPr>
            <w:r w:rsidRPr="00A05B85">
              <w:rPr>
                <w:b/>
                <w:snapToGrid w:val="0"/>
                <w:sz w:val="22"/>
                <w:szCs w:val="22"/>
              </w:rPr>
              <w:t>Forskning och framtid</w:t>
            </w:r>
          </w:p>
          <w:p w14:paraId="4ECDB5EA" w14:textId="77777777" w:rsidR="00DF2E29" w:rsidRPr="00A05B85" w:rsidRDefault="00DF2E29" w:rsidP="00EA45E6">
            <w:pPr>
              <w:tabs>
                <w:tab w:val="left" w:pos="1701"/>
              </w:tabs>
              <w:rPr>
                <w:b/>
                <w:snapToGrid w:val="0"/>
                <w:sz w:val="22"/>
                <w:szCs w:val="22"/>
              </w:rPr>
            </w:pPr>
          </w:p>
          <w:p w14:paraId="15DC5AA0" w14:textId="77777777" w:rsidR="00AA7AF7" w:rsidRPr="00A05B85" w:rsidRDefault="00AA7AF7" w:rsidP="00AA7AF7">
            <w:pPr>
              <w:tabs>
                <w:tab w:val="left" w:pos="1701"/>
              </w:tabs>
              <w:rPr>
                <w:snapToGrid w:val="0"/>
                <w:sz w:val="22"/>
                <w:szCs w:val="22"/>
              </w:rPr>
            </w:pPr>
            <w:r w:rsidRPr="00A05B85">
              <w:rPr>
                <w:snapToGrid w:val="0"/>
                <w:sz w:val="22"/>
                <w:szCs w:val="22"/>
              </w:rPr>
              <w:t>En plan för utskottets arbete med forsknings- och framtidsfrågor presenterades.</w:t>
            </w:r>
          </w:p>
          <w:p w14:paraId="1FB51BF4" w14:textId="761E323A" w:rsidR="00DF2E29" w:rsidRPr="00A05B85" w:rsidRDefault="00DF2E29" w:rsidP="00EA45E6">
            <w:pPr>
              <w:tabs>
                <w:tab w:val="left" w:pos="1701"/>
              </w:tabs>
              <w:rPr>
                <w:b/>
                <w:snapToGrid w:val="0"/>
                <w:sz w:val="22"/>
                <w:szCs w:val="22"/>
              </w:rPr>
            </w:pPr>
          </w:p>
        </w:tc>
      </w:tr>
      <w:tr w:rsidR="00A05B85" w:rsidRPr="00A05B85" w14:paraId="34081C23" w14:textId="77777777" w:rsidTr="00FC255D">
        <w:tc>
          <w:tcPr>
            <w:tcW w:w="497" w:type="dxa"/>
          </w:tcPr>
          <w:p w14:paraId="758601C4" w14:textId="2DAA78E7" w:rsidR="00A05B85" w:rsidRPr="00A05B85" w:rsidRDefault="00940AB1" w:rsidP="00EA45E6">
            <w:pPr>
              <w:tabs>
                <w:tab w:val="left" w:pos="1701"/>
              </w:tabs>
              <w:rPr>
                <w:b/>
                <w:snapToGrid w:val="0"/>
                <w:sz w:val="22"/>
                <w:szCs w:val="22"/>
              </w:rPr>
            </w:pPr>
            <w:r>
              <w:rPr>
                <w:b/>
                <w:snapToGrid w:val="0"/>
                <w:sz w:val="22"/>
                <w:szCs w:val="22"/>
              </w:rPr>
              <w:t>§ 9</w:t>
            </w:r>
          </w:p>
        </w:tc>
        <w:tc>
          <w:tcPr>
            <w:tcW w:w="7088" w:type="dxa"/>
          </w:tcPr>
          <w:p w14:paraId="7B6F8807" w14:textId="2108CFD1" w:rsidR="00A05B85" w:rsidRPr="00A05B85" w:rsidRDefault="005C5C42" w:rsidP="00EA45E6">
            <w:pPr>
              <w:tabs>
                <w:tab w:val="left" w:pos="1701"/>
              </w:tabs>
              <w:rPr>
                <w:b/>
                <w:color w:val="000000"/>
                <w:sz w:val="22"/>
                <w:szCs w:val="22"/>
              </w:rPr>
            </w:pPr>
            <w:r>
              <w:rPr>
                <w:b/>
                <w:color w:val="000000"/>
                <w:sz w:val="22"/>
                <w:szCs w:val="22"/>
              </w:rPr>
              <w:t xml:space="preserve">Deltagande </w:t>
            </w:r>
            <w:r w:rsidR="003D4E72">
              <w:rPr>
                <w:b/>
                <w:color w:val="000000"/>
                <w:sz w:val="22"/>
                <w:szCs w:val="22"/>
              </w:rPr>
              <w:t xml:space="preserve">vid utskottssammanträde </w:t>
            </w:r>
            <w:r>
              <w:rPr>
                <w:b/>
                <w:color w:val="000000"/>
                <w:sz w:val="22"/>
                <w:szCs w:val="22"/>
              </w:rPr>
              <w:t>på distans</w:t>
            </w:r>
            <w:r w:rsidR="006704F3">
              <w:rPr>
                <w:b/>
                <w:color w:val="000000"/>
                <w:sz w:val="22"/>
                <w:szCs w:val="22"/>
              </w:rPr>
              <w:t xml:space="preserve"> </w:t>
            </w:r>
          </w:p>
          <w:p w14:paraId="40D46BC7" w14:textId="77777777" w:rsidR="00A05B85" w:rsidRPr="00B3162B" w:rsidRDefault="00A05B85" w:rsidP="00EA45E6">
            <w:pPr>
              <w:tabs>
                <w:tab w:val="left" w:pos="1701"/>
              </w:tabs>
              <w:rPr>
                <w:snapToGrid w:val="0"/>
                <w:sz w:val="22"/>
                <w:szCs w:val="22"/>
              </w:rPr>
            </w:pPr>
          </w:p>
          <w:p w14:paraId="583FAAAE" w14:textId="77777777" w:rsidR="00A05B85" w:rsidRPr="00A05B85" w:rsidRDefault="00A05B85" w:rsidP="00EA45E6">
            <w:pPr>
              <w:tabs>
                <w:tab w:val="left" w:pos="1701"/>
              </w:tabs>
              <w:rPr>
                <w:color w:val="000000"/>
                <w:sz w:val="22"/>
                <w:szCs w:val="22"/>
              </w:rPr>
            </w:pPr>
            <w:r w:rsidRPr="00A05B85">
              <w:rPr>
                <w:color w:val="000000"/>
                <w:sz w:val="22"/>
                <w:szCs w:val="22"/>
              </w:rPr>
              <w:t>Fråga om utskottsinitiativ diskuterades.</w:t>
            </w:r>
          </w:p>
          <w:p w14:paraId="30FEA4E1" w14:textId="208638D9" w:rsidR="00A05B85" w:rsidRPr="00A05B85" w:rsidRDefault="00A05B85" w:rsidP="00EA45E6">
            <w:pPr>
              <w:tabs>
                <w:tab w:val="left" w:pos="1701"/>
              </w:tabs>
              <w:rPr>
                <w:b/>
                <w:snapToGrid w:val="0"/>
                <w:sz w:val="22"/>
                <w:szCs w:val="22"/>
              </w:rPr>
            </w:pPr>
          </w:p>
        </w:tc>
      </w:tr>
      <w:tr w:rsidR="00EA45E6" w:rsidRPr="00A05B85" w14:paraId="5A6D4669" w14:textId="77777777" w:rsidTr="00FC255D">
        <w:tc>
          <w:tcPr>
            <w:tcW w:w="497" w:type="dxa"/>
          </w:tcPr>
          <w:p w14:paraId="13BF79F0" w14:textId="2EAAC236" w:rsidR="00EA45E6" w:rsidRPr="00A05B85" w:rsidRDefault="00EA45E6" w:rsidP="00EA45E6">
            <w:pPr>
              <w:tabs>
                <w:tab w:val="left" w:pos="1701"/>
              </w:tabs>
              <w:ind w:right="-65"/>
              <w:rPr>
                <w:b/>
                <w:snapToGrid w:val="0"/>
                <w:sz w:val="22"/>
                <w:szCs w:val="22"/>
              </w:rPr>
            </w:pPr>
            <w:r w:rsidRPr="00A05B85">
              <w:rPr>
                <w:b/>
                <w:snapToGrid w:val="0"/>
                <w:sz w:val="22"/>
                <w:szCs w:val="22"/>
              </w:rPr>
              <w:t xml:space="preserve">§ </w:t>
            </w:r>
            <w:r w:rsidR="00940AB1">
              <w:rPr>
                <w:b/>
                <w:snapToGrid w:val="0"/>
                <w:sz w:val="22"/>
                <w:szCs w:val="22"/>
              </w:rPr>
              <w:t xml:space="preserve">10 </w:t>
            </w:r>
          </w:p>
        </w:tc>
        <w:tc>
          <w:tcPr>
            <w:tcW w:w="7088" w:type="dxa"/>
          </w:tcPr>
          <w:p w14:paraId="24E8C4D4" w14:textId="77777777" w:rsidR="00EA45E6" w:rsidRPr="00A05B85" w:rsidRDefault="00EA45E6" w:rsidP="00EA45E6">
            <w:pPr>
              <w:widowControl/>
              <w:textAlignment w:val="center"/>
              <w:rPr>
                <w:b/>
                <w:sz w:val="22"/>
                <w:szCs w:val="22"/>
              </w:rPr>
            </w:pPr>
            <w:r w:rsidRPr="00A05B85">
              <w:rPr>
                <w:b/>
                <w:sz w:val="22"/>
                <w:szCs w:val="22"/>
              </w:rPr>
              <w:t>Justering av protokoll</w:t>
            </w:r>
          </w:p>
          <w:p w14:paraId="10D3B124" w14:textId="77777777" w:rsidR="00EA45E6" w:rsidRPr="00B3162B" w:rsidRDefault="00EA45E6" w:rsidP="00EA45E6">
            <w:pPr>
              <w:widowControl/>
              <w:textAlignment w:val="center"/>
              <w:rPr>
                <w:sz w:val="22"/>
                <w:szCs w:val="22"/>
              </w:rPr>
            </w:pPr>
          </w:p>
          <w:p w14:paraId="243F7E6F" w14:textId="1A4CD2BE" w:rsidR="00EA45E6" w:rsidRPr="00A05B85" w:rsidRDefault="00EA45E6" w:rsidP="00EA45E6">
            <w:pPr>
              <w:widowControl/>
              <w:textAlignment w:val="center"/>
              <w:rPr>
                <w:sz w:val="22"/>
                <w:szCs w:val="22"/>
              </w:rPr>
            </w:pPr>
            <w:r w:rsidRPr="00A05B85">
              <w:rPr>
                <w:sz w:val="22"/>
                <w:szCs w:val="22"/>
              </w:rPr>
              <w:t>Utskottet justerade protokoll 2019/20:38 och 39.</w:t>
            </w:r>
          </w:p>
          <w:p w14:paraId="33B5A44F" w14:textId="77777777" w:rsidR="00EA45E6" w:rsidRPr="00A05B85" w:rsidRDefault="00EA45E6" w:rsidP="00EA45E6">
            <w:pPr>
              <w:widowControl/>
              <w:textAlignment w:val="center"/>
              <w:rPr>
                <w:b/>
                <w:sz w:val="22"/>
                <w:szCs w:val="22"/>
              </w:rPr>
            </w:pPr>
          </w:p>
        </w:tc>
      </w:tr>
      <w:tr w:rsidR="00EA45E6" w:rsidRPr="00A05B85" w14:paraId="7CCC2A39" w14:textId="77777777" w:rsidTr="00FC255D">
        <w:tc>
          <w:tcPr>
            <w:tcW w:w="497" w:type="dxa"/>
          </w:tcPr>
          <w:p w14:paraId="52D877F5" w14:textId="01815108" w:rsidR="00EA45E6" w:rsidRPr="00A05B85" w:rsidRDefault="00EA45E6" w:rsidP="00EA45E6">
            <w:pPr>
              <w:tabs>
                <w:tab w:val="left" w:pos="1701"/>
              </w:tabs>
              <w:ind w:right="-65"/>
              <w:rPr>
                <w:b/>
                <w:snapToGrid w:val="0"/>
                <w:sz w:val="22"/>
                <w:szCs w:val="22"/>
              </w:rPr>
            </w:pPr>
            <w:r w:rsidRPr="00A05B85">
              <w:rPr>
                <w:b/>
                <w:snapToGrid w:val="0"/>
                <w:sz w:val="22"/>
                <w:szCs w:val="22"/>
              </w:rPr>
              <w:t xml:space="preserve">§ </w:t>
            </w:r>
            <w:r w:rsidR="00940AB1">
              <w:rPr>
                <w:b/>
                <w:snapToGrid w:val="0"/>
                <w:sz w:val="22"/>
                <w:szCs w:val="22"/>
              </w:rPr>
              <w:t>11</w:t>
            </w:r>
          </w:p>
        </w:tc>
        <w:tc>
          <w:tcPr>
            <w:tcW w:w="7088" w:type="dxa"/>
          </w:tcPr>
          <w:p w14:paraId="5561C387" w14:textId="77777777" w:rsidR="008E477A" w:rsidRPr="00A05B85" w:rsidRDefault="008E477A" w:rsidP="008E477A">
            <w:pPr>
              <w:tabs>
                <w:tab w:val="left" w:pos="1701"/>
              </w:tabs>
              <w:rPr>
                <w:b/>
                <w:snapToGrid w:val="0"/>
                <w:sz w:val="22"/>
                <w:szCs w:val="22"/>
              </w:rPr>
            </w:pPr>
            <w:r w:rsidRPr="00A05B85">
              <w:rPr>
                <w:b/>
                <w:snapToGrid w:val="0"/>
                <w:sz w:val="22"/>
                <w:szCs w:val="22"/>
              </w:rPr>
              <w:t>Information</w:t>
            </w:r>
          </w:p>
          <w:p w14:paraId="15DAECA2" w14:textId="77777777" w:rsidR="008E477A" w:rsidRPr="00A05B85" w:rsidRDefault="008E477A" w:rsidP="008E477A">
            <w:pPr>
              <w:tabs>
                <w:tab w:val="left" w:pos="1701"/>
              </w:tabs>
              <w:rPr>
                <w:snapToGrid w:val="0"/>
                <w:sz w:val="22"/>
                <w:szCs w:val="22"/>
              </w:rPr>
            </w:pPr>
          </w:p>
          <w:p w14:paraId="3E07DA18" w14:textId="7C292F38" w:rsidR="008E477A" w:rsidRPr="00A05B85" w:rsidRDefault="008E477A" w:rsidP="008E477A">
            <w:pPr>
              <w:tabs>
                <w:tab w:val="left" w:pos="1701"/>
              </w:tabs>
              <w:rPr>
                <w:snapToGrid w:val="0"/>
                <w:sz w:val="22"/>
                <w:szCs w:val="22"/>
              </w:rPr>
            </w:pPr>
            <w:r w:rsidRPr="00A05B85">
              <w:rPr>
                <w:snapToGrid w:val="0"/>
                <w:sz w:val="22"/>
                <w:szCs w:val="22"/>
              </w:rPr>
              <w:t xml:space="preserve">Utskottet beslutade att bjuda </w:t>
            </w:r>
            <w:r w:rsidR="004E11C3" w:rsidRPr="00A05B85">
              <w:rPr>
                <w:snapToGrid w:val="0"/>
                <w:sz w:val="22"/>
                <w:szCs w:val="22"/>
              </w:rPr>
              <w:t xml:space="preserve">in </w:t>
            </w:r>
            <w:r w:rsidR="00EA3C35" w:rsidRPr="00A05B85">
              <w:rPr>
                <w:snapToGrid w:val="0"/>
                <w:sz w:val="22"/>
                <w:szCs w:val="22"/>
              </w:rPr>
              <w:t>företrädare för Riksdagens ombudsmän (</w:t>
            </w:r>
            <w:r w:rsidRPr="00A05B85">
              <w:rPr>
                <w:snapToGrid w:val="0"/>
                <w:sz w:val="22"/>
                <w:szCs w:val="22"/>
              </w:rPr>
              <w:t>JO</w:t>
            </w:r>
            <w:r w:rsidR="00EA3C35" w:rsidRPr="00A05B85">
              <w:rPr>
                <w:snapToGrid w:val="0"/>
                <w:sz w:val="22"/>
                <w:szCs w:val="22"/>
              </w:rPr>
              <w:t>)</w:t>
            </w:r>
            <w:r w:rsidR="004E11C3" w:rsidRPr="00A05B85">
              <w:rPr>
                <w:snapToGrid w:val="0"/>
                <w:sz w:val="22"/>
                <w:szCs w:val="22"/>
              </w:rPr>
              <w:t xml:space="preserve"> </w:t>
            </w:r>
            <w:r w:rsidR="001730D5">
              <w:rPr>
                <w:snapToGrid w:val="0"/>
                <w:sz w:val="22"/>
                <w:szCs w:val="22"/>
              </w:rPr>
              <w:t>till ett</w:t>
            </w:r>
            <w:r w:rsidR="004E11C3" w:rsidRPr="00A05B85">
              <w:rPr>
                <w:snapToGrid w:val="0"/>
                <w:sz w:val="22"/>
                <w:szCs w:val="22"/>
              </w:rPr>
              <w:t xml:space="preserve"> sammanträde</w:t>
            </w:r>
            <w:r w:rsidRPr="00A05B85">
              <w:rPr>
                <w:snapToGrid w:val="0"/>
                <w:sz w:val="22"/>
                <w:szCs w:val="22"/>
              </w:rPr>
              <w:t xml:space="preserve"> </w:t>
            </w:r>
            <w:r w:rsidR="00A6758F" w:rsidRPr="00A05B85">
              <w:rPr>
                <w:snapToGrid w:val="0"/>
                <w:sz w:val="22"/>
                <w:szCs w:val="22"/>
              </w:rPr>
              <w:t>den 26 maj 2020</w:t>
            </w:r>
            <w:r w:rsidRPr="00A05B85">
              <w:rPr>
                <w:snapToGrid w:val="0"/>
                <w:sz w:val="22"/>
                <w:szCs w:val="22"/>
              </w:rPr>
              <w:t xml:space="preserve"> för information om </w:t>
            </w:r>
            <w:r w:rsidR="004E11C3" w:rsidRPr="00A05B85">
              <w:rPr>
                <w:snapToGrid w:val="0"/>
                <w:sz w:val="22"/>
                <w:szCs w:val="22"/>
              </w:rPr>
              <w:t>årsredovisning och förslag till anslag på statsbudgeten.</w:t>
            </w:r>
          </w:p>
          <w:p w14:paraId="557ECEB0" w14:textId="77777777" w:rsidR="00EA45E6" w:rsidRPr="00A05B85" w:rsidRDefault="00EA45E6" w:rsidP="008E477A">
            <w:pPr>
              <w:tabs>
                <w:tab w:val="left" w:pos="1701"/>
              </w:tabs>
              <w:rPr>
                <w:b/>
                <w:sz w:val="22"/>
                <w:szCs w:val="22"/>
              </w:rPr>
            </w:pPr>
          </w:p>
        </w:tc>
      </w:tr>
      <w:tr w:rsidR="00991E7E" w:rsidRPr="00A05B85" w14:paraId="50ACB6FF" w14:textId="77777777" w:rsidTr="00FC255D">
        <w:tc>
          <w:tcPr>
            <w:tcW w:w="497" w:type="dxa"/>
          </w:tcPr>
          <w:p w14:paraId="68ED37C4" w14:textId="0CC69FA5" w:rsidR="00991E7E" w:rsidRPr="00A05B85" w:rsidRDefault="00940AB1" w:rsidP="00EA45E6">
            <w:pPr>
              <w:tabs>
                <w:tab w:val="left" w:pos="1701"/>
              </w:tabs>
              <w:ind w:right="-65"/>
              <w:rPr>
                <w:b/>
                <w:snapToGrid w:val="0"/>
                <w:sz w:val="22"/>
                <w:szCs w:val="22"/>
              </w:rPr>
            </w:pPr>
            <w:r>
              <w:rPr>
                <w:b/>
                <w:snapToGrid w:val="0"/>
                <w:sz w:val="22"/>
                <w:szCs w:val="22"/>
              </w:rPr>
              <w:t>§ 12</w:t>
            </w:r>
          </w:p>
        </w:tc>
        <w:tc>
          <w:tcPr>
            <w:tcW w:w="7088" w:type="dxa"/>
          </w:tcPr>
          <w:p w14:paraId="7CB894BB" w14:textId="42529F0C" w:rsidR="00991E7E" w:rsidRDefault="00521C39" w:rsidP="00991E7E">
            <w:pPr>
              <w:tabs>
                <w:tab w:val="left" w:pos="1701"/>
              </w:tabs>
              <w:rPr>
                <w:b/>
                <w:snapToGrid w:val="0"/>
                <w:sz w:val="22"/>
                <w:szCs w:val="22"/>
              </w:rPr>
            </w:pPr>
            <w:r>
              <w:rPr>
                <w:b/>
                <w:color w:val="000000"/>
                <w:sz w:val="22"/>
                <w:szCs w:val="22"/>
              </w:rPr>
              <w:t xml:space="preserve">Deltagande </w:t>
            </w:r>
            <w:r w:rsidR="003D4E72">
              <w:rPr>
                <w:b/>
                <w:color w:val="000000"/>
                <w:sz w:val="22"/>
                <w:szCs w:val="22"/>
              </w:rPr>
              <w:t xml:space="preserve">vid utskottssammanträde </w:t>
            </w:r>
            <w:r>
              <w:rPr>
                <w:b/>
                <w:color w:val="000000"/>
                <w:sz w:val="22"/>
                <w:szCs w:val="22"/>
              </w:rPr>
              <w:t xml:space="preserve">på distans </w:t>
            </w:r>
          </w:p>
          <w:p w14:paraId="45233387" w14:textId="77777777" w:rsidR="00521C39" w:rsidRPr="00521C39" w:rsidRDefault="00521C39" w:rsidP="00991E7E">
            <w:pPr>
              <w:tabs>
                <w:tab w:val="left" w:pos="1701"/>
              </w:tabs>
              <w:rPr>
                <w:snapToGrid w:val="0"/>
                <w:sz w:val="22"/>
                <w:szCs w:val="22"/>
              </w:rPr>
            </w:pPr>
          </w:p>
          <w:p w14:paraId="71991F65" w14:textId="4230ED2D" w:rsidR="00991E7E" w:rsidRPr="00A05B85" w:rsidRDefault="00A05B85" w:rsidP="00991E7E">
            <w:pPr>
              <w:tabs>
                <w:tab w:val="left" w:pos="1701"/>
              </w:tabs>
              <w:rPr>
                <w:snapToGrid w:val="0"/>
                <w:sz w:val="22"/>
                <w:szCs w:val="22"/>
              </w:rPr>
            </w:pPr>
            <w:r>
              <w:rPr>
                <w:snapToGrid w:val="0"/>
                <w:sz w:val="22"/>
                <w:szCs w:val="22"/>
              </w:rPr>
              <w:t>Utskottet</w:t>
            </w:r>
            <w:r w:rsidR="00991E7E" w:rsidRPr="00A05B85">
              <w:rPr>
                <w:snapToGrid w:val="0"/>
                <w:sz w:val="22"/>
                <w:szCs w:val="22"/>
              </w:rPr>
              <w:t xml:space="preserve"> </w:t>
            </w:r>
            <w:r w:rsidR="00A6758F" w:rsidRPr="00A05B85">
              <w:rPr>
                <w:snapToGrid w:val="0"/>
                <w:sz w:val="22"/>
                <w:szCs w:val="22"/>
              </w:rPr>
              <w:t xml:space="preserve">beslutade att ge kansliet i uppdrag att förbereda ett utskottsinitiativ om deltagande </w:t>
            </w:r>
            <w:r w:rsidR="001730D5" w:rsidRPr="001730D5">
              <w:rPr>
                <w:color w:val="000000"/>
                <w:sz w:val="22"/>
                <w:szCs w:val="22"/>
              </w:rPr>
              <w:t>vid utskottssammanträde</w:t>
            </w:r>
            <w:r w:rsidR="007708F5" w:rsidRPr="00A05B85">
              <w:rPr>
                <w:snapToGrid w:val="0"/>
                <w:sz w:val="22"/>
                <w:szCs w:val="22"/>
              </w:rPr>
              <w:t xml:space="preserve"> på distans</w:t>
            </w:r>
            <w:r w:rsidR="00A6758F" w:rsidRPr="00A05B85">
              <w:rPr>
                <w:snapToGrid w:val="0"/>
                <w:sz w:val="22"/>
                <w:szCs w:val="22"/>
              </w:rPr>
              <w:t>.</w:t>
            </w:r>
          </w:p>
          <w:p w14:paraId="6F815BD4" w14:textId="77777777" w:rsidR="00991E7E" w:rsidRPr="00A05B85" w:rsidRDefault="00991E7E" w:rsidP="008E477A">
            <w:pPr>
              <w:tabs>
                <w:tab w:val="left" w:pos="1701"/>
              </w:tabs>
              <w:rPr>
                <w:b/>
                <w:snapToGrid w:val="0"/>
                <w:sz w:val="22"/>
                <w:szCs w:val="22"/>
              </w:rPr>
            </w:pPr>
          </w:p>
        </w:tc>
      </w:tr>
      <w:tr w:rsidR="00EA45E6" w:rsidRPr="00A05B85" w14:paraId="1AC6ED7C" w14:textId="77777777" w:rsidTr="00FC255D">
        <w:tc>
          <w:tcPr>
            <w:tcW w:w="497" w:type="dxa"/>
          </w:tcPr>
          <w:p w14:paraId="53FA29C1" w14:textId="5136962E" w:rsidR="00EA45E6" w:rsidRPr="00A05B85" w:rsidRDefault="00EA45E6" w:rsidP="00E14CB8">
            <w:pPr>
              <w:tabs>
                <w:tab w:val="left" w:pos="1701"/>
              </w:tabs>
              <w:ind w:right="-65"/>
              <w:rPr>
                <w:b/>
                <w:snapToGrid w:val="0"/>
                <w:sz w:val="22"/>
                <w:szCs w:val="22"/>
              </w:rPr>
            </w:pPr>
            <w:bookmarkStart w:id="0" w:name="_Hlk34903557"/>
            <w:r w:rsidRPr="00A05B85">
              <w:rPr>
                <w:b/>
                <w:snapToGrid w:val="0"/>
                <w:sz w:val="22"/>
                <w:szCs w:val="22"/>
              </w:rPr>
              <w:t xml:space="preserve">§ </w:t>
            </w:r>
            <w:r w:rsidR="00940AB1">
              <w:rPr>
                <w:b/>
                <w:snapToGrid w:val="0"/>
                <w:sz w:val="22"/>
                <w:szCs w:val="22"/>
              </w:rPr>
              <w:t>13</w:t>
            </w:r>
          </w:p>
        </w:tc>
        <w:tc>
          <w:tcPr>
            <w:tcW w:w="7088" w:type="dxa"/>
          </w:tcPr>
          <w:p w14:paraId="3F20A33C" w14:textId="77777777" w:rsidR="00EA45E6" w:rsidRPr="00A05B85" w:rsidRDefault="00EA45E6" w:rsidP="00EA45E6">
            <w:pPr>
              <w:widowControl/>
              <w:textAlignment w:val="center"/>
              <w:rPr>
                <w:b/>
                <w:sz w:val="22"/>
                <w:szCs w:val="22"/>
              </w:rPr>
            </w:pPr>
            <w:r w:rsidRPr="00A05B85">
              <w:rPr>
                <w:b/>
                <w:sz w:val="22"/>
                <w:szCs w:val="22"/>
              </w:rPr>
              <w:t>Nästa sammanträde</w:t>
            </w:r>
          </w:p>
          <w:p w14:paraId="622311A2" w14:textId="77777777" w:rsidR="00EA45E6" w:rsidRPr="00A05B85" w:rsidRDefault="00EA45E6" w:rsidP="00EA45E6">
            <w:pPr>
              <w:widowControl/>
              <w:autoSpaceDE w:val="0"/>
              <w:autoSpaceDN w:val="0"/>
              <w:adjustRightInd w:val="0"/>
              <w:textAlignment w:val="center"/>
              <w:rPr>
                <w:sz w:val="22"/>
                <w:szCs w:val="22"/>
              </w:rPr>
            </w:pPr>
          </w:p>
          <w:p w14:paraId="29FB15C6" w14:textId="21FA83D4" w:rsidR="00EA45E6" w:rsidRPr="00A05B85" w:rsidRDefault="00EA45E6" w:rsidP="00EA45E6">
            <w:pPr>
              <w:widowControl/>
              <w:autoSpaceDE w:val="0"/>
              <w:autoSpaceDN w:val="0"/>
              <w:adjustRightInd w:val="0"/>
              <w:textAlignment w:val="center"/>
              <w:rPr>
                <w:sz w:val="22"/>
                <w:szCs w:val="22"/>
              </w:rPr>
            </w:pPr>
            <w:r w:rsidRPr="00A05B85">
              <w:rPr>
                <w:sz w:val="22"/>
                <w:szCs w:val="22"/>
              </w:rPr>
              <w:t xml:space="preserve">Utskottet beslutade att nästa sammanträde ska äga rum </w:t>
            </w:r>
            <w:r w:rsidR="00A05B85">
              <w:rPr>
                <w:sz w:val="22"/>
                <w:szCs w:val="22"/>
              </w:rPr>
              <w:t>tisdagen</w:t>
            </w:r>
            <w:r w:rsidRPr="00A05B85">
              <w:rPr>
                <w:sz w:val="22"/>
                <w:szCs w:val="22"/>
              </w:rPr>
              <w:t xml:space="preserve"> den 21 april 2020.</w:t>
            </w:r>
          </w:p>
          <w:p w14:paraId="76684FB6" w14:textId="0A4591E8" w:rsidR="00EA45E6" w:rsidRPr="00A05B85" w:rsidRDefault="00EA45E6" w:rsidP="00EA45E6">
            <w:pPr>
              <w:widowControl/>
              <w:autoSpaceDE w:val="0"/>
              <w:autoSpaceDN w:val="0"/>
              <w:adjustRightInd w:val="0"/>
              <w:textAlignment w:val="center"/>
              <w:rPr>
                <w:sz w:val="22"/>
                <w:szCs w:val="22"/>
              </w:rPr>
            </w:pPr>
          </w:p>
        </w:tc>
      </w:tr>
      <w:bookmarkEnd w:id="0"/>
      <w:tr w:rsidR="00EA45E6" w:rsidRPr="00A05B85" w14:paraId="590C7DBA" w14:textId="77777777" w:rsidTr="00FC255D">
        <w:tc>
          <w:tcPr>
            <w:tcW w:w="7585" w:type="dxa"/>
            <w:gridSpan w:val="2"/>
          </w:tcPr>
          <w:p w14:paraId="4DA423C9" w14:textId="77777777" w:rsidR="00EA45E6" w:rsidRPr="00A05B85" w:rsidRDefault="00EA45E6" w:rsidP="00EA45E6">
            <w:pPr>
              <w:tabs>
                <w:tab w:val="left" w:pos="1701"/>
              </w:tabs>
              <w:rPr>
                <w:sz w:val="22"/>
                <w:szCs w:val="22"/>
              </w:rPr>
            </w:pPr>
            <w:r w:rsidRPr="00A05B85">
              <w:rPr>
                <w:sz w:val="22"/>
                <w:szCs w:val="22"/>
              </w:rPr>
              <w:t>Vid protokollet</w:t>
            </w:r>
          </w:p>
          <w:p w14:paraId="0EB4F365" w14:textId="66906EAB" w:rsidR="00EA45E6" w:rsidRPr="00B3162B" w:rsidRDefault="00EA45E6" w:rsidP="00EA45E6">
            <w:pPr>
              <w:tabs>
                <w:tab w:val="left" w:pos="1701"/>
              </w:tabs>
              <w:rPr>
                <w:sz w:val="22"/>
                <w:szCs w:val="22"/>
              </w:rPr>
            </w:pPr>
            <w:r w:rsidRPr="00A05B85">
              <w:rPr>
                <w:sz w:val="22"/>
                <w:szCs w:val="22"/>
              </w:rPr>
              <w:t>Justera</w:t>
            </w:r>
            <w:r w:rsidR="00B3162B">
              <w:rPr>
                <w:sz w:val="22"/>
                <w:szCs w:val="22"/>
              </w:rPr>
              <w:t>t 2020-04-21</w:t>
            </w:r>
          </w:p>
          <w:p w14:paraId="160DC1EA" w14:textId="4ECEDE75" w:rsidR="00EA45E6" w:rsidRPr="00B3162B" w:rsidRDefault="00EA45E6" w:rsidP="00EA45E6">
            <w:pPr>
              <w:tabs>
                <w:tab w:val="left" w:pos="1701"/>
              </w:tabs>
              <w:rPr>
                <w:sz w:val="22"/>
                <w:szCs w:val="22"/>
              </w:rPr>
            </w:pPr>
            <w:r w:rsidRPr="00B3162B">
              <w:rPr>
                <w:sz w:val="22"/>
                <w:szCs w:val="22"/>
              </w:rPr>
              <w:t>Karin Enström</w:t>
            </w:r>
          </w:p>
          <w:p w14:paraId="5664187E" w14:textId="77777777" w:rsidR="00EA45E6" w:rsidRPr="00A05B85" w:rsidRDefault="00EA45E6" w:rsidP="00EA45E6">
            <w:pPr>
              <w:tabs>
                <w:tab w:val="left" w:pos="1701"/>
              </w:tabs>
              <w:rPr>
                <w:b/>
                <w:sz w:val="22"/>
                <w:szCs w:val="22"/>
              </w:rPr>
            </w:pPr>
          </w:p>
        </w:tc>
      </w:tr>
    </w:tbl>
    <w:p w14:paraId="2FF6614C" w14:textId="4BBC464D" w:rsidR="00FB0AE9" w:rsidRPr="00A05B85" w:rsidRDefault="00FB0AE9" w:rsidP="000F2853">
      <w:pPr>
        <w:widowControl/>
        <w:spacing w:after="160" w:line="259" w:lineRule="auto"/>
        <w:rPr>
          <w:sz w:val="22"/>
          <w:szCs w:val="22"/>
        </w:rPr>
      </w:pPr>
      <w:r w:rsidRPr="00A05B85">
        <w:rPr>
          <w:sz w:val="22"/>
          <w:szCs w:val="22"/>
        </w:rPr>
        <w:br w:type="page"/>
      </w:r>
    </w:p>
    <w:tbl>
      <w:tblPr>
        <w:tblW w:w="893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2"/>
        <w:gridCol w:w="461"/>
        <w:gridCol w:w="395"/>
        <w:gridCol w:w="460"/>
        <w:gridCol w:w="345"/>
        <w:gridCol w:w="460"/>
        <w:gridCol w:w="356"/>
        <w:gridCol w:w="460"/>
        <w:gridCol w:w="348"/>
        <w:gridCol w:w="460"/>
        <w:gridCol w:w="356"/>
        <w:gridCol w:w="460"/>
        <w:gridCol w:w="324"/>
        <w:gridCol w:w="435"/>
        <w:gridCol w:w="378"/>
      </w:tblGrid>
      <w:tr w:rsidR="004055FE" w:rsidRPr="00D04974" w14:paraId="5B8D85E1" w14:textId="77777777" w:rsidTr="003B68E1">
        <w:tc>
          <w:tcPr>
            <w:tcW w:w="3232" w:type="dxa"/>
            <w:tcBorders>
              <w:top w:val="nil"/>
              <w:left w:val="nil"/>
              <w:bottom w:val="nil"/>
              <w:right w:val="nil"/>
            </w:tcBorders>
          </w:tcPr>
          <w:p w14:paraId="6B456F95" w14:textId="77777777" w:rsidR="004055FE" w:rsidRPr="00D04974" w:rsidRDefault="004055FE" w:rsidP="00E403B6">
            <w:pPr>
              <w:tabs>
                <w:tab w:val="left" w:pos="1701"/>
              </w:tabs>
              <w:rPr>
                <w:sz w:val="22"/>
                <w:szCs w:val="22"/>
              </w:rPr>
            </w:pPr>
            <w:r w:rsidRPr="00D04974">
              <w:rPr>
                <w:sz w:val="22"/>
                <w:szCs w:val="22"/>
              </w:rPr>
              <w:lastRenderedPageBreak/>
              <w:t>KONSTITUTIONSUTSKOTTET</w:t>
            </w:r>
          </w:p>
          <w:p w14:paraId="61D69E0A" w14:textId="02E9BAA2" w:rsidR="004055FE" w:rsidRPr="00D04974" w:rsidRDefault="003B68E1" w:rsidP="00E403B6">
            <w:pPr>
              <w:tabs>
                <w:tab w:val="left" w:pos="1701"/>
              </w:tabs>
              <w:rPr>
                <w:sz w:val="22"/>
                <w:szCs w:val="22"/>
              </w:rPr>
            </w:pPr>
            <w:r w:rsidRPr="00D04974">
              <w:rPr>
                <w:sz w:val="22"/>
                <w:szCs w:val="22"/>
              </w:rPr>
              <w:t>(Kompletteringsval 2020-0</w:t>
            </w:r>
            <w:r w:rsidR="00C04BEE" w:rsidRPr="00D04974">
              <w:rPr>
                <w:sz w:val="22"/>
                <w:szCs w:val="22"/>
              </w:rPr>
              <w:t>4</w:t>
            </w:r>
            <w:r w:rsidRPr="00D04974">
              <w:rPr>
                <w:sz w:val="22"/>
                <w:szCs w:val="22"/>
              </w:rPr>
              <w:t>-</w:t>
            </w:r>
            <w:r w:rsidR="00C04BEE" w:rsidRPr="00D04974">
              <w:rPr>
                <w:sz w:val="22"/>
                <w:szCs w:val="22"/>
              </w:rPr>
              <w:t>0</w:t>
            </w:r>
            <w:r w:rsidRPr="00D04974">
              <w:rPr>
                <w:sz w:val="22"/>
                <w:szCs w:val="22"/>
              </w:rPr>
              <w:t>8)</w:t>
            </w:r>
          </w:p>
        </w:tc>
        <w:tc>
          <w:tcPr>
            <w:tcW w:w="3745" w:type="dxa"/>
            <w:gridSpan w:val="9"/>
            <w:tcBorders>
              <w:top w:val="nil"/>
              <w:left w:val="nil"/>
              <w:bottom w:val="nil"/>
              <w:right w:val="nil"/>
            </w:tcBorders>
          </w:tcPr>
          <w:p w14:paraId="0179C9AB" w14:textId="77777777" w:rsidR="004055FE" w:rsidRPr="00D04974" w:rsidRDefault="004055FE" w:rsidP="00E403B6">
            <w:pPr>
              <w:tabs>
                <w:tab w:val="left" w:pos="1701"/>
              </w:tabs>
              <w:rPr>
                <w:b/>
                <w:sz w:val="22"/>
                <w:szCs w:val="22"/>
              </w:rPr>
            </w:pPr>
            <w:r w:rsidRPr="00D04974">
              <w:rPr>
                <w:b/>
                <w:sz w:val="22"/>
                <w:szCs w:val="22"/>
              </w:rPr>
              <w:t>FÖRTECKNING ÖVER LEDAMÖTER</w:t>
            </w:r>
          </w:p>
        </w:tc>
        <w:tc>
          <w:tcPr>
            <w:tcW w:w="1953" w:type="dxa"/>
            <w:gridSpan w:val="5"/>
            <w:tcBorders>
              <w:top w:val="nil"/>
              <w:left w:val="nil"/>
              <w:bottom w:val="nil"/>
              <w:right w:val="nil"/>
            </w:tcBorders>
          </w:tcPr>
          <w:p w14:paraId="383A450B" w14:textId="77777777" w:rsidR="004055FE" w:rsidRPr="00D04974" w:rsidRDefault="004055FE" w:rsidP="00E403B6">
            <w:pPr>
              <w:tabs>
                <w:tab w:val="left" w:pos="1701"/>
              </w:tabs>
              <w:rPr>
                <w:b/>
                <w:sz w:val="22"/>
                <w:szCs w:val="22"/>
              </w:rPr>
            </w:pPr>
            <w:r w:rsidRPr="00D04974">
              <w:rPr>
                <w:b/>
                <w:sz w:val="22"/>
                <w:szCs w:val="22"/>
              </w:rPr>
              <w:t>Bilaga 1</w:t>
            </w:r>
          </w:p>
          <w:p w14:paraId="2E777903" w14:textId="77777777" w:rsidR="004055FE" w:rsidRPr="00D04974" w:rsidRDefault="004055FE" w:rsidP="00E403B6">
            <w:pPr>
              <w:tabs>
                <w:tab w:val="left" w:pos="1701"/>
              </w:tabs>
              <w:rPr>
                <w:sz w:val="16"/>
                <w:szCs w:val="16"/>
              </w:rPr>
            </w:pPr>
            <w:r w:rsidRPr="00D04974">
              <w:rPr>
                <w:sz w:val="16"/>
                <w:szCs w:val="16"/>
              </w:rPr>
              <w:t>till protokoll</w:t>
            </w:r>
          </w:p>
          <w:p w14:paraId="386A2801" w14:textId="5414F044" w:rsidR="004055FE" w:rsidRPr="00D04974" w:rsidRDefault="004055FE" w:rsidP="00E403B6">
            <w:pPr>
              <w:tabs>
                <w:tab w:val="left" w:pos="1701"/>
              </w:tabs>
              <w:rPr>
                <w:sz w:val="16"/>
                <w:szCs w:val="16"/>
              </w:rPr>
            </w:pPr>
            <w:r w:rsidRPr="00D04974">
              <w:rPr>
                <w:sz w:val="16"/>
                <w:szCs w:val="16"/>
              </w:rPr>
              <w:t>2019/20:</w:t>
            </w:r>
            <w:r w:rsidR="00216A27" w:rsidRPr="00D04974">
              <w:rPr>
                <w:sz w:val="16"/>
                <w:szCs w:val="16"/>
              </w:rPr>
              <w:t>43</w:t>
            </w:r>
          </w:p>
        </w:tc>
      </w:tr>
      <w:tr w:rsidR="004055FE" w:rsidRPr="00D04974" w14:paraId="77BE0D9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232" w:type="dxa"/>
            <w:tcBorders>
              <w:top w:val="single" w:sz="6" w:space="0" w:color="auto"/>
              <w:left w:val="single" w:sz="6" w:space="0" w:color="auto"/>
              <w:bottom w:val="single" w:sz="6" w:space="0" w:color="auto"/>
              <w:right w:val="single" w:sz="6" w:space="0" w:color="auto"/>
            </w:tcBorders>
          </w:tcPr>
          <w:p w14:paraId="5F55E892"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6" w:type="dxa"/>
            <w:gridSpan w:val="2"/>
            <w:tcBorders>
              <w:top w:val="single" w:sz="6" w:space="0" w:color="auto"/>
              <w:left w:val="single" w:sz="6" w:space="0" w:color="auto"/>
              <w:bottom w:val="single" w:sz="6" w:space="0" w:color="auto"/>
              <w:right w:val="single" w:sz="6" w:space="0" w:color="auto"/>
            </w:tcBorders>
          </w:tcPr>
          <w:p w14:paraId="7DC80F17" w14:textId="21E67744"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2"/>
              <w:jc w:val="center"/>
              <w:rPr>
                <w:sz w:val="22"/>
                <w:szCs w:val="22"/>
              </w:rPr>
            </w:pPr>
            <w:r w:rsidRPr="00D04974">
              <w:rPr>
                <w:sz w:val="22"/>
                <w:szCs w:val="22"/>
              </w:rPr>
              <w:t xml:space="preserve">§ </w:t>
            </w:r>
            <w:proofErr w:type="gramStart"/>
            <w:r w:rsidRPr="00D04974">
              <w:rPr>
                <w:sz w:val="22"/>
                <w:szCs w:val="22"/>
              </w:rPr>
              <w:t>1-</w:t>
            </w:r>
            <w:r w:rsidR="00D04974" w:rsidRPr="00D04974">
              <w:rPr>
                <w:sz w:val="22"/>
                <w:szCs w:val="22"/>
              </w:rPr>
              <w:t>9</w:t>
            </w:r>
            <w:proofErr w:type="gramEnd"/>
          </w:p>
        </w:tc>
        <w:tc>
          <w:tcPr>
            <w:tcW w:w="805" w:type="dxa"/>
            <w:gridSpan w:val="2"/>
            <w:tcBorders>
              <w:top w:val="single" w:sz="6" w:space="0" w:color="auto"/>
              <w:left w:val="single" w:sz="6" w:space="0" w:color="auto"/>
              <w:bottom w:val="single" w:sz="6" w:space="0" w:color="auto"/>
              <w:right w:val="single" w:sz="6" w:space="0" w:color="auto"/>
            </w:tcBorders>
          </w:tcPr>
          <w:p w14:paraId="7EF7CE54" w14:textId="0865150C"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2" w:right="-32"/>
              <w:rPr>
                <w:sz w:val="22"/>
                <w:szCs w:val="22"/>
              </w:rPr>
            </w:pPr>
            <w:r w:rsidRPr="00D04974">
              <w:rPr>
                <w:sz w:val="22"/>
                <w:szCs w:val="22"/>
              </w:rPr>
              <w:t xml:space="preserve">§ </w:t>
            </w:r>
            <w:r w:rsidR="00D04974" w:rsidRPr="00D04974">
              <w:rPr>
                <w:sz w:val="22"/>
                <w:szCs w:val="22"/>
              </w:rPr>
              <w:t>10</w:t>
            </w:r>
            <w:r w:rsidR="004C7E1A">
              <w:rPr>
                <w:sz w:val="22"/>
                <w:szCs w:val="22"/>
              </w:rPr>
              <w:t>-</w:t>
            </w:r>
            <w:bookmarkStart w:id="1" w:name="_GoBack"/>
            <w:bookmarkEnd w:id="1"/>
            <w:r w:rsidR="00D04974" w:rsidRPr="00D04974">
              <w:rPr>
                <w:sz w:val="22"/>
                <w:szCs w:val="22"/>
              </w:rPr>
              <w:t>13</w:t>
            </w:r>
          </w:p>
        </w:tc>
        <w:tc>
          <w:tcPr>
            <w:tcW w:w="816" w:type="dxa"/>
            <w:gridSpan w:val="2"/>
            <w:tcBorders>
              <w:top w:val="single" w:sz="6" w:space="0" w:color="auto"/>
              <w:left w:val="single" w:sz="6" w:space="0" w:color="auto"/>
              <w:bottom w:val="single" w:sz="6" w:space="0" w:color="auto"/>
              <w:right w:val="single" w:sz="6" w:space="0" w:color="auto"/>
            </w:tcBorders>
          </w:tcPr>
          <w:p w14:paraId="03B358CB"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 xml:space="preserve">§ </w:t>
            </w:r>
          </w:p>
        </w:tc>
        <w:tc>
          <w:tcPr>
            <w:tcW w:w="808" w:type="dxa"/>
            <w:gridSpan w:val="2"/>
            <w:tcBorders>
              <w:top w:val="single" w:sz="6" w:space="0" w:color="auto"/>
              <w:left w:val="single" w:sz="6" w:space="0" w:color="auto"/>
              <w:bottom w:val="single" w:sz="6" w:space="0" w:color="auto"/>
              <w:right w:val="single" w:sz="6" w:space="0" w:color="auto"/>
            </w:tcBorders>
          </w:tcPr>
          <w:p w14:paraId="126202FF"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 xml:space="preserve">§ </w:t>
            </w:r>
          </w:p>
        </w:tc>
        <w:tc>
          <w:tcPr>
            <w:tcW w:w="816" w:type="dxa"/>
            <w:gridSpan w:val="2"/>
            <w:tcBorders>
              <w:top w:val="single" w:sz="6" w:space="0" w:color="auto"/>
              <w:left w:val="single" w:sz="6" w:space="0" w:color="auto"/>
              <w:bottom w:val="single" w:sz="6" w:space="0" w:color="auto"/>
              <w:right w:val="single" w:sz="6" w:space="0" w:color="auto"/>
            </w:tcBorders>
          </w:tcPr>
          <w:p w14:paraId="55199A4C"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 xml:space="preserve">§ </w:t>
            </w:r>
          </w:p>
        </w:tc>
        <w:tc>
          <w:tcPr>
            <w:tcW w:w="784" w:type="dxa"/>
            <w:gridSpan w:val="2"/>
            <w:tcBorders>
              <w:top w:val="single" w:sz="6" w:space="0" w:color="auto"/>
              <w:left w:val="single" w:sz="6" w:space="0" w:color="auto"/>
              <w:bottom w:val="single" w:sz="6" w:space="0" w:color="auto"/>
              <w:right w:val="single" w:sz="6" w:space="0" w:color="auto"/>
            </w:tcBorders>
          </w:tcPr>
          <w:p w14:paraId="52412F26"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 xml:space="preserve">§ </w:t>
            </w:r>
          </w:p>
        </w:tc>
        <w:tc>
          <w:tcPr>
            <w:tcW w:w="813" w:type="dxa"/>
            <w:gridSpan w:val="2"/>
            <w:tcBorders>
              <w:top w:val="single" w:sz="6" w:space="0" w:color="auto"/>
              <w:left w:val="single" w:sz="6" w:space="0" w:color="auto"/>
              <w:bottom w:val="single" w:sz="6" w:space="0" w:color="auto"/>
              <w:right w:val="single" w:sz="6" w:space="0" w:color="auto"/>
            </w:tcBorders>
          </w:tcPr>
          <w:p w14:paraId="29BAA0F8"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 xml:space="preserve">§ </w:t>
            </w:r>
          </w:p>
        </w:tc>
      </w:tr>
      <w:tr w:rsidR="004055FE" w:rsidRPr="00D04974" w14:paraId="533F643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6" w:space="0" w:color="auto"/>
            </w:tcBorders>
          </w:tcPr>
          <w:p w14:paraId="511CC009"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b/>
                <w:i/>
                <w:sz w:val="22"/>
                <w:szCs w:val="22"/>
              </w:rPr>
              <w:t>LEDAMÖTER</w:t>
            </w:r>
          </w:p>
        </w:tc>
        <w:tc>
          <w:tcPr>
            <w:tcW w:w="461" w:type="dxa"/>
            <w:tcBorders>
              <w:top w:val="single" w:sz="6" w:space="0" w:color="auto"/>
              <w:left w:val="single" w:sz="6" w:space="0" w:color="auto"/>
              <w:bottom w:val="single" w:sz="4" w:space="0" w:color="auto"/>
              <w:right w:val="single" w:sz="6" w:space="0" w:color="auto"/>
            </w:tcBorders>
          </w:tcPr>
          <w:p w14:paraId="56FFF31C"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D04974">
              <w:rPr>
                <w:sz w:val="22"/>
                <w:szCs w:val="22"/>
              </w:rPr>
              <w:t>N/U</w:t>
            </w:r>
          </w:p>
        </w:tc>
        <w:tc>
          <w:tcPr>
            <w:tcW w:w="395" w:type="dxa"/>
            <w:tcBorders>
              <w:top w:val="single" w:sz="6" w:space="0" w:color="auto"/>
              <w:left w:val="single" w:sz="6" w:space="0" w:color="auto"/>
              <w:bottom w:val="single" w:sz="4" w:space="0" w:color="auto"/>
              <w:right w:val="single" w:sz="6" w:space="0" w:color="auto"/>
            </w:tcBorders>
          </w:tcPr>
          <w:p w14:paraId="341E4AD8"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D04974">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092A19DD"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D04974">
              <w:rPr>
                <w:sz w:val="22"/>
                <w:szCs w:val="22"/>
              </w:rPr>
              <w:t>N/U</w:t>
            </w:r>
          </w:p>
        </w:tc>
        <w:tc>
          <w:tcPr>
            <w:tcW w:w="345" w:type="dxa"/>
            <w:tcBorders>
              <w:top w:val="single" w:sz="6" w:space="0" w:color="auto"/>
              <w:left w:val="single" w:sz="6" w:space="0" w:color="auto"/>
              <w:bottom w:val="single" w:sz="4" w:space="0" w:color="auto"/>
              <w:right w:val="single" w:sz="6" w:space="0" w:color="auto"/>
            </w:tcBorders>
          </w:tcPr>
          <w:p w14:paraId="2F2EDB26"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D04974">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339A0C8F"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D04974">
              <w:rPr>
                <w:sz w:val="22"/>
                <w:szCs w:val="22"/>
              </w:rPr>
              <w:t>N/U</w:t>
            </w:r>
          </w:p>
        </w:tc>
        <w:tc>
          <w:tcPr>
            <w:tcW w:w="356" w:type="dxa"/>
            <w:tcBorders>
              <w:top w:val="single" w:sz="6" w:space="0" w:color="auto"/>
              <w:left w:val="single" w:sz="6" w:space="0" w:color="auto"/>
              <w:bottom w:val="single" w:sz="4" w:space="0" w:color="auto"/>
              <w:right w:val="single" w:sz="6" w:space="0" w:color="auto"/>
            </w:tcBorders>
          </w:tcPr>
          <w:p w14:paraId="37E095ED"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3DE485FB"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D04974">
              <w:rPr>
                <w:sz w:val="22"/>
                <w:szCs w:val="22"/>
              </w:rPr>
              <w:t>N/U</w:t>
            </w:r>
          </w:p>
        </w:tc>
        <w:tc>
          <w:tcPr>
            <w:tcW w:w="348" w:type="dxa"/>
            <w:tcBorders>
              <w:top w:val="single" w:sz="6" w:space="0" w:color="auto"/>
              <w:left w:val="single" w:sz="6" w:space="0" w:color="auto"/>
              <w:bottom w:val="single" w:sz="4" w:space="0" w:color="auto"/>
              <w:right w:val="single" w:sz="6" w:space="0" w:color="auto"/>
            </w:tcBorders>
          </w:tcPr>
          <w:p w14:paraId="02F4C2B5"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02DE490A"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D04974">
              <w:rPr>
                <w:sz w:val="22"/>
                <w:szCs w:val="22"/>
              </w:rPr>
              <w:t>N/U</w:t>
            </w:r>
          </w:p>
        </w:tc>
        <w:tc>
          <w:tcPr>
            <w:tcW w:w="356" w:type="dxa"/>
            <w:tcBorders>
              <w:top w:val="single" w:sz="6" w:space="0" w:color="auto"/>
              <w:left w:val="single" w:sz="6" w:space="0" w:color="auto"/>
              <w:bottom w:val="single" w:sz="4" w:space="0" w:color="auto"/>
              <w:right w:val="single" w:sz="6" w:space="0" w:color="auto"/>
            </w:tcBorders>
          </w:tcPr>
          <w:p w14:paraId="24A4A95A"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V</w:t>
            </w:r>
          </w:p>
        </w:tc>
        <w:tc>
          <w:tcPr>
            <w:tcW w:w="460" w:type="dxa"/>
            <w:tcBorders>
              <w:top w:val="single" w:sz="6" w:space="0" w:color="auto"/>
              <w:left w:val="single" w:sz="6" w:space="0" w:color="auto"/>
              <w:bottom w:val="single" w:sz="4" w:space="0" w:color="auto"/>
              <w:right w:val="single" w:sz="6" w:space="0" w:color="auto"/>
            </w:tcBorders>
          </w:tcPr>
          <w:p w14:paraId="5C01AC51"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D04974">
              <w:rPr>
                <w:sz w:val="22"/>
                <w:szCs w:val="22"/>
              </w:rPr>
              <w:t>N/U</w:t>
            </w:r>
          </w:p>
        </w:tc>
        <w:tc>
          <w:tcPr>
            <w:tcW w:w="324" w:type="dxa"/>
            <w:tcBorders>
              <w:top w:val="single" w:sz="6" w:space="0" w:color="auto"/>
              <w:left w:val="single" w:sz="6" w:space="0" w:color="auto"/>
              <w:bottom w:val="single" w:sz="4" w:space="0" w:color="auto"/>
              <w:right w:val="single" w:sz="6" w:space="0" w:color="auto"/>
            </w:tcBorders>
          </w:tcPr>
          <w:p w14:paraId="473C94B0"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V</w:t>
            </w:r>
          </w:p>
        </w:tc>
        <w:tc>
          <w:tcPr>
            <w:tcW w:w="435" w:type="dxa"/>
            <w:tcBorders>
              <w:top w:val="single" w:sz="6" w:space="0" w:color="auto"/>
              <w:left w:val="single" w:sz="6" w:space="0" w:color="auto"/>
              <w:bottom w:val="single" w:sz="4" w:space="0" w:color="auto"/>
              <w:right w:val="single" w:sz="6" w:space="0" w:color="auto"/>
            </w:tcBorders>
          </w:tcPr>
          <w:p w14:paraId="7A21080A"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59" w:right="-56"/>
              <w:jc w:val="center"/>
              <w:rPr>
                <w:sz w:val="22"/>
                <w:szCs w:val="22"/>
              </w:rPr>
            </w:pPr>
            <w:r w:rsidRPr="00D04974">
              <w:rPr>
                <w:sz w:val="22"/>
                <w:szCs w:val="22"/>
              </w:rPr>
              <w:t>N/U</w:t>
            </w:r>
          </w:p>
        </w:tc>
        <w:tc>
          <w:tcPr>
            <w:tcW w:w="378" w:type="dxa"/>
            <w:tcBorders>
              <w:top w:val="single" w:sz="6" w:space="0" w:color="auto"/>
              <w:left w:val="single" w:sz="6" w:space="0" w:color="auto"/>
              <w:bottom w:val="single" w:sz="4" w:space="0" w:color="auto"/>
              <w:right w:val="single" w:sz="6" w:space="0" w:color="auto"/>
            </w:tcBorders>
          </w:tcPr>
          <w:p w14:paraId="603E5B3F" w14:textId="77777777" w:rsidR="004055FE" w:rsidRPr="00D04974" w:rsidRDefault="004055FE" w:rsidP="00E403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V</w:t>
            </w:r>
          </w:p>
        </w:tc>
      </w:tr>
      <w:tr w:rsidR="009569AE" w:rsidRPr="00D04974" w14:paraId="6B6C84D3"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1F47423" w14:textId="77777777" w:rsidR="009569AE" w:rsidRPr="00D04974" w:rsidRDefault="009569AE" w:rsidP="009569AE">
            <w:pPr>
              <w:ind w:right="513"/>
              <w:rPr>
                <w:sz w:val="22"/>
                <w:szCs w:val="22"/>
              </w:rPr>
            </w:pPr>
            <w:r w:rsidRPr="00D04974">
              <w:rPr>
                <w:sz w:val="22"/>
                <w:szCs w:val="22"/>
              </w:rPr>
              <w:t xml:space="preserve">Karin Enström (M) </w:t>
            </w:r>
            <w:r w:rsidRPr="00D04974">
              <w:rPr>
                <w:i/>
                <w:sz w:val="22"/>
                <w:szCs w:val="22"/>
              </w:rPr>
              <w:t>ordf.</w:t>
            </w:r>
          </w:p>
        </w:tc>
        <w:tc>
          <w:tcPr>
            <w:tcW w:w="461" w:type="dxa"/>
            <w:tcBorders>
              <w:top w:val="single" w:sz="4" w:space="0" w:color="auto"/>
              <w:left w:val="single" w:sz="4" w:space="0" w:color="auto"/>
              <w:bottom w:val="single" w:sz="4" w:space="0" w:color="auto"/>
              <w:right w:val="single" w:sz="4" w:space="0" w:color="auto"/>
            </w:tcBorders>
          </w:tcPr>
          <w:p w14:paraId="5A183A9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X</w:t>
            </w:r>
          </w:p>
        </w:tc>
        <w:tc>
          <w:tcPr>
            <w:tcW w:w="395" w:type="dxa"/>
            <w:tcBorders>
              <w:top w:val="single" w:sz="4" w:space="0" w:color="auto"/>
              <w:left w:val="single" w:sz="4" w:space="0" w:color="auto"/>
              <w:bottom w:val="single" w:sz="4" w:space="0" w:color="auto"/>
              <w:right w:val="single" w:sz="4" w:space="0" w:color="auto"/>
            </w:tcBorders>
          </w:tcPr>
          <w:p w14:paraId="6E8D289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85C2D36" w14:textId="39896789"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X</w:t>
            </w:r>
          </w:p>
        </w:tc>
        <w:tc>
          <w:tcPr>
            <w:tcW w:w="345" w:type="dxa"/>
            <w:tcBorders>
              <w:top w:val="single" w:sz="4" w:space="0" w:color="auto"/>
              <w:left w:val="single" w:sz="4" w:space="0" w:color="auto"/>
              <w:bottom w:val="single" w:sz="4" w:space="0" w:color="auto"/>
              <w:right w:val="single" w:sz="4" w:space="0" w:color="auto"/>
            </w:tcBorders>
          </w:tcPr>
          <w:p w14:paraId="433F352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AE7E0E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ABEAC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A5B1E6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24A91E4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6FBFFC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90820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ED8653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6EAFA45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634010F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BD6D31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0558FD44"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D307555" w14:textId="77777777" w:rsidR="009569AE" w:rsidRPr="00D04974" w:rsidRDefault="009569AE" w:rsidP="009569AE">
            <w:pPr>
              <w:ind w:right="513"/>
              <w:rPr>
                <w:sz w:val="22"/>
                <w:szCs w:val="22"/>
              </w:rPr>
            </w:pPr>
            <w:r w:rsidRPr="00D04974">
              <w:rPr>
                <w:sz w:val="22"/>
                <w:szCs w:val="22"/>
              </w:rPr>
              <w:t>Hans Ekström (S)</w:t>
            </w:r>
            <w:r w:rsidRPr="00D04974">
              <w:rPr>
                <w:i/>
                <w:sz w:val="22"/>
                <w:szCs w:val="22"/>
              </w:rPr>
              <w:t xml:space="preserve"> v. ordf.</w:t>
            </w:r>
          </w:p>
        </w:tc>
        <w:tc>
          <w:tcPr>
            <w:tcW w:w="461" w:type="dxa"/>
            <w:tcBorders>
              <w:top w:val="single" w:sz="4" w:space="0" w:color="auto"/>
              <w:left w:val="single" w:sz="4" w:space="0" w:color="auto"/>
              <w:bottom w:val="single" w:sz="4" w:space="0" w:color="auto"/>
              <w:right w:val="single" w:sz="4" w:space="0" w:color="auto"/>
            </w:tcBorders>
          </w:tcPr>
          <w:p w14:paraId="0712204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X</w:t>
            </w:r>
          </w:p>
        </w:tc>
        <w:tc>
          <w:tcPr>
            <w:tcW w:w="395" w:type="dxa"/>
            <w:tcBorders>
              <w:top w:val="single" w:sz="4" w:space="0" w:color="auto"/>
              <w:left w:val="single" w:sz="4" w:space="0" w:color="auto"/>
              <w:bottom w:val="single" w:sz="4" w:space="0" w:color="auto"/>
              <w:right w:val="single" w:sz="4" w:space="0" w:color="auto"/>
            </w:tcBorders>
          </w:tcPr>
          <w:p w14:paraId="5D6C70C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42F2BE1" w14:textId="6755D1DA"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X</w:t>
            </w:r>
          </w:p>
        </w:tc>
        <w:tc>
          <w:tcPr>
            <w:tcW w:w="345" w:type="dxa"/>
            <w:tcBorders>
              <w:top w:val="single" w:sz="4" w:space="0" w:color="auto"/>
              <w:left w:val="single" w:sz="4" w:space="0" w:color="auto"/>
              <w:bottom w:val="single" w:sz="4" w:space="0" w:color="auto"/>
              <w:right w:val="single" w:sz="4" w:space="0" w:color="auto"/>
            </w:tcBorders>
          </w:tcPr>
          <w:p w14:paraId="40B3294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4449BF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20D5A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1B26AD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4B8E8B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4C5441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D237B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1B0500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63FA1F1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0D8872D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46AA10F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40A3759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1F8DC04" w14:textId="77777777" w:rsidR="009569AE" w:rsidRPr="00D04974" w:rsidRDefault="009569AE" w:rsidP="009569AE">
            <w:pPr>
              <w:ind w:right="513"/>
              <w:rPr>
                <w:sz w:val="22"/>
                <w:szCs w:val="22"/>
                <w:lang w:val="en-US"/>
              </w:rPr>
            </w:pPr>
            <w:r w:rsidRPr="00D04974">
              <w:rPr>
                <w:sz w:val="22"/>
                <w:szCs w:val="22"/>
              </w:rPr>
              <w:t>Ida Karkiainen</w:t>
            </w:r>
            <w:r w:rsidRPr="00D04974">
              <w:rPr>
                <w:sz w:val="22"/>
                <w:szCs w:val="22"/>
                <w:lang w:val="en-US"/>
              </w:rPr>
              <w:t xml:space="preserve"> (S)</w:t>
            </w:r>
          </w:p>
        </w:tc>
        <w:tc>
          <w:tcPr>
            <w:tcW w:w="461" w:type="dxa"/>
            <w:tcBorders>
              <w:top w:val="single" w:sz="4" w:space="0" w:color="auto"/>
              <w:left w:val="single" w:sz="4" w:space="0" w:color="auto"/>
              <w:bottom w:val="single" w:sz="4" w:space="0" w:color="auto"/>
              <w:right w:val="single" w:sz="4" w:space="0" w:color="auto"/>
            </w:tcBorders>
          </w:tcPr>
          <w:p w14:paraId="031D55C8" w14:textId="43DF1180"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1770825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524535A6" w14:textId="6260854A"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04974">
              <w:rPr>
                <w:sz w:val="22"/>
                <w:szCs w:val="22"/>
                <w:lang w:val="en-US"/>
              </w:rPr>
              <w:t>–</w:t>
            </w:r>
          </w:p>
        </w:tc>
        <w:tc>
          <w:tcPr>
            <w:tcW w:w="345" w:type="dxa"/>
            <w:tcBorders>
              <w:top w:val="single" w:sz="4" w:space="0" w:color="auto"/>
              <w:left w:val="single" w:sz="4" w:space="0" w:color="auto"/>
              <w:bottom w:val="single" w:sz="4" w:space="0" w:color="auto"/>
              <w:right w:val="single" w:sz="4" w:space="0" w:color="auto"/>
            </w:tcBorders>
          </w:tcPr>
          <w:p w14:paraId="4427FD5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D2DE85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5380CC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024E213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0A5CA0A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1E8D166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5A1E43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EBD35B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4" w:type="dxa"/>
            <w:tcBorders>
              <w:top w:val="single" w:sz="4" w:space="0" w:color="auto"/>
              <w:left w:val="single" w:sz="4" w:space="0" w:color="auto"/>
              <w:bottom w:val="single" w:sz="4" w:space="0" w:color="auto"/>
              <w:right w:val="single" w:sz="4" w:space="0" w:color="auto"/>
            </w:tcBorders>
          </w:tcPr>
          <w:p w14:paraId="4BC3596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5" w:type="dxa"/>
            <w:tcBorders>
              <w:top w:val="single" w:sz="4" w:space="0" w:color="auto"/>
              <w:left w:val="single" w:sz="4" w:space="0" w:color="auto"/>
              <w:bottom w:val="single" w:sz="4" w:space="0" w:color="auto"/>
              <w:right w:val="single" w:sz="4" w:space="0" w:color="auto"/>
            </w:tcBorders>
          </w:tcPr>
          <w:p w14:paraId="2048CBF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78" w:type="dxa"/>
            <w:tcBorders>
              <w:top w:val="single" w:sz="4" w:space="0" w:color="auto"/>
              <w:left w:val="single" w:sz="4" w:space="0" w:color="auto"/>
              <w:bottom w:val="single" w:sz="4" w:space="0" w:color="auto"/>
              <w:right w:val="single" w:sz="4" w:space="0" w:color="auto"/>
            </w:tcBorders>
          </w:tcPr>
          <w:p w14:paraId="23C466A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569AE" w:rsidRPr="00D04974" w14:paraId="09775BD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59E379B9" w14:textId="77777777" w:rsidR="009569AE" w:rsidRPr="00D04974" w:rsidRDefault="009569AE" w:rsidP="009569AE">
            <w:pPr>
              <w:ind w:right="513"/>
              <w:rPr>
                <w:sz w:val="22"/>
                <w:szCs w:val="22"/>
              </w:rPr>
            </w:pPr>
            <w:r w:rsidRPr="00D04974">
              <w:rPr>
                <w:sz w:val="22"/>
                <w:szCs w:val="22"/>
              </w:rPr>
              <w:t>Marta Obminska (M)</w:t>
            </w:r>
            <w:r w:rsidRPr="00D04974">
              <w:rPr>
                <w:i/>
                <w:sz w:val="22"/>
                <w:szCs w:val="22"/>
              </w:rPr>
              <w:t xml:space="preserve"> </w:t>
            </w:r>
          </w:p>
        </w:tc>
        <w:tc>
          <w:tcPr>
            <w:tcW w:w="461" w:type="dxa"/>
            <w:tcBorders>
              <w:top w:val="single" w:sz="4" w:space="0" w:color="auto"/>
              <w:left w:val="single" w:sz="4" w:space="0" w:color="auto"/>
              <w:bottom w:val="single" w:sz="4" w:space="0" w:color="auto"/>
              <w:right w:val="single" w:sz="4" w:space="0" w:color="auto"/>
            </w:tcBorders>
          </w:tcPr>
          <w:p w14:paraId="06C193D0" w14:textId="5CF1FB0E"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4B5051B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35C2B21" w14:textId="2BE653B5"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04974">
              <w:rPr>
                <w:sz w:val="22"/>
                <w:szCs w:val="22"/>
                <w:lang w:val="en-US"/>
              </w:rPr>
              <w:t>–</w:t>
            </w:r>
          </w:p>
        </w:tc>
        <w:tc>
          <w:tcPr>
            <w:tcW w:w="345" w:type="dxa"/>
            <w:tcBorders>
              <w:top w:val="single" w:sz="4" w:space="0" w:color="auto"/>
              <w:left w:val="single" w:sz="4" w:space="0" w:color="auto"/>
              <w:bottom w:val="single" w:sz="4" w:space="0" w:color="auto"/>
              <w:right w:val="single" w:sz="4" w:space="0" w:color="auto"/>
            </w:tcBorders>
          </w:tcPr>
          <w:p w14:paraId="61EF73A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A35496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94EC06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D38E9A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1B69175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9B0623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B5492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BC511B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245C00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8E55E0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255324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148779C5"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30AEC7F" w14:textId="77777777" w:rsidR="009569AE" w:rsidRPr="00D04974" w:rsidRDefault="009569AE" w:rsidP="009569AE">
            <w:pPr>
              <w:ind w:right="513"/>
              <w:rPr>
                <w:sz w:val="22"/>
                <w:szCs w:val="22"/>
              </w:rPr>
            </w:pPr>
            <w:r w:rsidRPr="00D04974">
              <w:rPr>
                <w:sz w:val="22"/>
                <w:szCs w:val="22"/>
                <w:lang w:val="en-US"/>
              </w:rPr>
              <w:t>Matheus Enholm (SD)</w:t>
            </w:r>
          </w:p>
        </w:tc>
        <w:tc>
          <w:tcPr>
            <w:tcW w:w="461" w:type="dxa"/>
            <w:tcBorders>
              <w:top w:val="single" w:sz="4" w:space="0" w:color="auto"/>
              <w:left w:val="single" w:sz="4" w:space="0" w:color="auto"/>
              <w:bottom w:val="single" w:sz="4" w:space="0" w:color="auto"/>
              <w:right w:val="single" w:sz="4" w:space="0" w:color="auto"/>
            </w:tcBorders>
          </w:tcPr>
          <w:p w14:paraId="151F901E" w14:textId="1007AE0B"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76E8896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1ECA264" w14:textId="306EC99D"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45" w:type="dxa"/>
            <w:tcBorders>
              <w:top w:val="single" w:sz="4" w:space="0" w:color="auto"/>
              <w:left w:val="single" w:sz="4" w:space="0" w:color="auto"/>
              <w:bottom w:val="single" w:sz="4" w:space="0" w:color="auto"/>
              <w:right w:val="single" w:sz="4" w:space="0" w:color="auto"/>
            </w:tcBorders>
          </w:tcPr>
          <w:p w14:paraId="7E1EABF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9B83A8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BAA73E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52D78E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7C8405C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FDF085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5022C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F544F5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70759FC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6B7EFB2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175854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13BF824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2C574725" w14:textId="77777777" w:rsidR="009569AE" w:rsidRPr="00D04974" w:rsidRDefault="009569AE" w:rsidP="009569AE">
            <w:pPr>
              <w:ind w:right="513"/>
              <w:rPr>
                <w:sz w:val="22"/>
                <w:szCs w:val="22"/>
              </w:rPr>
            </w:pPr>
            <w:r w:rsidRPr="00D04974">
              <w:rPr>
                <w:sz w:val="22"/>
                <w:szCs w:val="22"/>
              </w:rPr>
              <w:t>Per-Arne Håkansson (S)</w:t>
            </w:r>
          </w:p>
        </w:tc>
        <w:tc>
          <w:tcPr>
            <w:tcW w:w="461" w:type="dxa"/>
            <w:tcBorders>
              <w:top w:val="single" w:sz="4" w:space="0" w:color="auto"/>
              <w:left w:val="single" w:sz="4" w:space="0" w:color="auto"/>
              <w:bottom w:val="single" w:sz="4" w:space="0" w:color="auto"/>
              <w:right w:val="single" w:sz="4" w:space="0" w:color="auto"/>
            </w:tcBorders>
          </w:tcPr>
          <w:p w14:paraId="2B512DD9" w14:textId="26CC06D1"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6458A00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7002BF6" w14:textId="542E01E3"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04974">
              <w:rPr>
                <w:sz w:val="22"/>
                <w:szCs w:val="22"/>
                <w:lang w:val="en-US"/>
              </w:rPr>
              <w:t>–</w:t>
            </w:r>
          </w:p>
        </w:tc>
        <w:tc>
          <w:tcPr>
            <w:tcW w:w="345" w:type="dxa"/>
            <w:tcBorders>
              <w:top w:val="single" w:sz="4" w:space="0" w:color="auto"/>
              <w:left w:val="single" w:sz="4" w:space="0" w:color="auto"/>
              <w:bottom w:val="single" w:sz="4" w:space="0" w:color="auto"/>
              <w:right w:val="single" w:sz="4" w:space="0" w:color="auto"/>
            </w:tcBorders>
          </w:tcPr>
          <w:p w14:paraId="1CA33E7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D9FC9E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6123E2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74E7025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5D5252F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A46D6E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AE523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C944DE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07DC64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42B609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F25447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57D90EF0"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4F5FF31" w14:textId="77777777" w:rsidR="009569AE" w:rsidRPr="00D04974" w:rsidRDefault="009569AE" w:rsidP="009569AE">
            <w:pPr>
              <w:ind w:right="513"/>
              <w:rPr>
                <w:sz w:val="22"/>
                <w:szCs w:val="22"/>
              </w:rPr>
            </w:pPr>
            <w:r w:rsidRPr="00D04974">
              <w:rPr>
                <w:sz w:val="22"/>
                <w:szCs w:val="22"/>
              </w:rPr>
              <w:t>Linda Modig (C)</w:t>
            </w:r>
          </w:p>
        </w:tc>
        <w:tc>
          <w:tcPr>
            <w:tcW w:w="461" w:type="dxa"/>
            <w:tcBorders>
              <w:top w:val="single" w:sz="4" w:space="0" w:color="auto"/>
              <w:left w:val="single" w:sz="4" w:space="0" w:color="auto"/>
              <w:bottom w:val="single" w:sz="4" w:space="0" w:color="auto"/>
              <w:right w:val="single" w:sz="4" w:space="0" w:color="auto"/>
            </w:tcBorders>
          </w:tcPr>
          <w:p w14:paraId="5C4BB804" w14:textId="16B2A2D9"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5FDF5AA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6A59369" w14:textId="040B3CE2"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04974">
              <w:rPr>
                <w:sz w:val="22"/>
                <w:szCs w:val="22"/>
                <w:lang w:val="en-US"/>
              </w:rPr>
              <w:t>–</w:t>
            </w:r>
          </w:p>
        </w:tc>
        <w:tc>
          <w:tcPr>
            <w:tcW w:w="345" w:type="dxa"/>
            <w:tcBorders>
              <w:top w:val="single" w:sz="4" w:space="0" w:color="auto"/>
              <w:left w:val="single" w:sz="4" w:space="0" w:color="auto"/>
              <w:bottom w:val="single" w:sz="4" w:space="0" w:color="auto"/>
              <w:right w:val="single" w:sz="4" w:space="0" w:color="auto"/>
            </w:tcBorders>
          </w:tcPr>
          <w:p w14:paraId="6914D55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F4985A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986A9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C3D514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6763323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38AF8C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776B2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1565DC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957A3D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235F43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AE755F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363FCBA9"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D1EE7DA" w14:textId="77777777" w:rsidR="009569AE" w:rsidRPr="00D04974" w:rsidRDefault="009569AE" w:rsidP="009569AE">
            <w:pPr>
              <w:ind w:right="513"/>
              <w:rPr>
                <w:sz w:val="22"/>
                <w:szCs w:val="22"/>
              </w:rPr>
            </w:pPr>
            <w:r w:rsidRPr="00D04974">
              <w:rPr>
                <w:sz w:val="22"/>
                <w:szCs w:val="22"/>
              </w:rPr>
              <w:t>Mia Sydow Mölleby (V)</w:t>
            </w:r>
          </w:p>
        </w:tc>
        <w:tc>
          <w:tcPr>
            <w:tcW w:w="461" w:type="dxa"/>
            <w:tcBorders>
              <w:top w:val="single" w:sz="4" w:space="0" w:color="auto"/>
              <w:left w:val="single" w:sz="4" w:space="0" w:color="auto"/>
              <w:bottom w:val="single" w:sz="4" w:space="0" w:color="auto"/>
              <w:right w:val="single" w:sz="4" w:space="0" w:color="auto"/>
            </w:tcBorders>
          </w:tcPr>
          <w:p w14:paraId="65B167C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04974">
              <w:rPr>
                <w:sz w:val="22"/>
                <w:szCs w:val="22"/>
                <w:lang w:val="en-US"/>
              </w:rPr>
              <w:t>X</w:t>
            </w:r>
          </w:p>
        </w:tc>
        <w:tc>
          <w:tcPr>
            <w:tcW w:w="395" w:type="dxa"/>
            <w:tcBorders>
              <w:top w:val="single" w:sz="4" w:space="0" w:color="auto"/>
              <w:left w:val="single" w:sz="4" w:space="0" w:color="auto"/>
              <w:bottom w:val="single" w:sz="4" w:space="0" w:color="auto"/>
              <w:right w:val="single" w:sz="4" w:space="0" w:color="auto"/>
            </w:tcBorders>
          </w:tcPr>
          <w:p w14:paraId="61E7A92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F51A8F8" w14:textId="3E2B4E4B"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04974">
              <w:rPr>
                <w:sz w:val="22"/>
                <w:szCs w:val="22"/>
                <w:lang w:val="en-US"/>
              </w:rPr>
              <w:t>X</w:t>
            </w:r>
          </w:p>
        </w:tc>
        <w:tc>
          <w:tcPr>
            <w:tcW w:w="345" w:type="dxa"/>
            <w:tcBorders>
              <w:top w:val="single" w:sz="4" w:space="0" w:color="auto"/>
              <w:left w:val="single" w:sz="4" w:space="0" w:color="auto"/>
              <w:bottom w:val="single" w:sz="4" w:space="0" w:color="auto"/>
              <w:right w:val="single" w:sz="4" w:space="0" w:color="auto"/>
            </w:tcBorders>
          </w:tcPr>
          <w:p w14:paraId="4ACBFD7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EC7DA7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41489A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2F0B82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27D4D79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B60145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F884C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C0A8AD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B7DAEC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FA5E89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1AD9F2A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2051DACD"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874F30D" w14:textId="77777777" w:rsidR="009569AE" w:rsidRPr="00D04974" w:rsidRDefault="009569AE" w:rsidP="009569AE">
            <w:pPr>
              <w:ind w:right="513"/>
              <w:rPr>
                <w:sz w:val="22"/>
                <w:szCs w:val="22"/>
              </w:rPr>
            </w:pPr>
            <w:r w:rsidRPr="00D04974">
              <w:rPr>
                <w:sz w:val="22"/>
                <w:szCs w:val="22"/>
              </w:rPr>
              <w:t>Ida Drougge</w:t>
            </w:r>
            <w:r w:rsidRPr="00D04974">
              <w:rPr>
                <w:sz w:val="22"/>
                <w:szCs w:val="22"/>
                <w:lang w:val="en-US"/>
              </w:rPr>
              <w:t xml:space="preserve"> (M)</w:t>
            </w:r>
            <w:r w:rsidRPr="00D04974">
              <w:rPr>
                <w:sz w:val="22"/>
                <w:szCs w:val="22"/>
              </w:rPr>
              <w:t xml:space="preserve"> </w:t>
            </w:r>
          </w:p>
        </w:tc>
        <w:tc>
          <w:tcPr>
            <w:tcW w:w="461" w:type="dxa"/>
            <w:tcBorders>
              <w:top w:val="single" w:sz="4" w:space="0" w:color="auto"/>
              <w:left w:val="single" w:sz="4" w:space="0" w:color="auto"/>
              <w:bottom w:val="single" w:sz="4" w:space="0" w:color="auto"/>
              <w:right w:val="single" w:sz="4" w:space="0" w:color="auto"/>
            </w:tcBorders>
          </w:tcPr>
          <w:p w14:paraId="499D1FB3" w14:textId="4301AEC0"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95" w:type="dxa"/>
            <w:tcBorders>
              <w:top w:val="single" w:sz="4" w:space="0" w:color="auto"/>
              <w:left w:val="single" w:sz="4" w:space="0" w:color="auto"/>
              <w:bottom w:val="single" w:sz="4" w:space="0" w:color="auto"/>
              <w:right w:val="single" w:sz="4" w:space="0" w:color="auto"/>
            </w:tcBorders>
          </w:tcPr>
          <w:p w14:paraId="2BD5F80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A993B39" w14:textId="45A47541"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45" w:type="dxa"/>
            <w:tcBorders>
              <w:top w:val="single" w:sz="4" w:space="0" w:color="auto"/>
              <w:left w:val="single" w:sz="4" w:space="0" w:color="auto"/>
              <w:bottom w:val="single" w:sz="4" w:space="0" w:color="auto"/>
              <w:right w:val="single" w:sz="4" w:space="0" w:color="auto"/>
            </w:tcBorders>
          </w:tcPr>
          <w:p w14:paraId="7381DE4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838810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ABB283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9036A3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230E0FA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D7B4D6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569E6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C0696E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3D6EC9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73F0ED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928E12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2C02345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7F43B134" w14:textId="77777777" w:rsidR="009569AE" w:rsidRPr="00D04974" w:rsidRDefault="009569AE" w:rsidP="009569AE">
            <w:pPr>
              <w:ind w:right="513"/>
              <w:rPr>
                <w:sz w:val="22"/>
                <w:szCs w:val="22"/>
              </w:rPr>
            </w:pPr>
            <w:r w:rsidRPr="00D04974">
              <w:rPr>
                <w:sz w:val="22"/>
                <w:szCs w:val="22"/>
              </w:rPr>
              <w:t xml:space="preserve">Fredrik Lindahl </w:t>
            </w:r>
            <w:r w:rsidRPr="00D04974">
              <w:rPr>
                <w:sz w:val="22"/>
                <w:szCs w:val="22"/>
                <w:lang w:val="en-US"/>
              </w:rPr>
              <w:t>(SD)</w:t>
            </w:r>
          </w:p>
        </w:tc>
        <w:tc>
          <w:tcPr>
            <w:tcW w:w="461" w:type="dxa"/>
            <w:tcBorders>
              <w:top w:val="single" w:sz="4" w:space="0" w:color="auto"/>
              <w:left w:val="single" w:sz="4" w:space="0" w:color="auto"/>
              <w:bottom w:val="single" w:sz="4" w:space="0" w:color="auto"/>
              <w:right w:val="single" w:sz="4" w:space="0" w:color="auto"/>
            </w:tcBorders>
          </w:tcPr>
          <w:p w14:paraId="62F203B6" w14:textId="528714D2"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798545A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8CD8D55" w14:textId="7F46E861"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04974">
              <w:rPr>
                <w:sz w:val="22"/>
                <w:szCs w:val="22"/>
                <w:lang w:val="en-US"/>
              </w:rPr>
              <w:t>–</w:t>
            </w:r>
          </w:p>
        </w:tc>
        <w:tc>
          <w:tcPr>
            <w:tcW w:w="345" w:type="dxa"/>
            <w:tcBorders>
              <w:top w:val="single" w:sz="4" w:space="0" w:color="auto"/>
              <w:left w:val="single" w:sz="4" w:space="0" w:color="auto"/>
              <w:bottom w:val="single" w:sz="4" w:space="0" w:color="auto"/>
              <w:right w:val="single" w:sz="4" w:space="0" w:color="auto"/>
            </w:tcBorders>
          </w:tcPr>
          <w:p w14:paraId="50B3A6F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718DDD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00477D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36759BE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58EA432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E20353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A77D3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87A895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FF3552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5157EE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4B201F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08281C84"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6B9F2F71" w14:textId="77777777" w:rsidR="009569AE" w:rsidRPr="00D04974" w:rsidRDefault="009569AE" w:rsidP="009569AE">
            <w:pPr>
              <w:ind w:right="513"/>
              <w:rPr>
                <w:sz w:val="22"/>
                <w:szCs w:val="22"/>
              </w:rPr>
            </w:pPr>
            <w:r w:rsidRPr="00D04974">
              <w:rPr>
                <w:sz w:val="22"/>
                <w:szCs w:val="22"/>
              </w:rPr>
              <w:t>Laila Naraghi (S)</w:t>
            </w:r>
          </w:p>
        </w:tc>
        <w:tc>
          <w:tcPr>
            <w:tcW w:w="461" w:type="dxa"/>
            <w:tcBorders>
              <w:top w:val="single" w:sz="4" w:space="0" w:color="auto"/>
              <w:left w:val="single" w:sz="4" w:space="0" w:color="auto"/>
              <w:bottom w:val="single" w:sz="4" w:space="0" w:color="auto"/>
              <w:right w:val="single" w:sz="4" w:space="0" w:color="auto"/>
            </w:tcBorders>
          </w:tcPr>
          <w:p w14:paraId="54EBFE95" w14:textId="00863D8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7C926FC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8D6CA03" w14:textId="5E4DC620"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04974">
              <w:rPr>
                <w:sz w:val="22"/>
                <w:szCs w:val="22"/>
                <w:lang w:val="en-US"/>
              </w:rPr>
              <w:t>–</w:t>
            </w:r>
          </w:p>
        </w:tc>
        <w:tc>
          <w:tcPr>
            <w:tcW w:w="345" w:type="dxa"/>
            <w:tcBorders>
              <w:top w:val="single" w:sz="4" w:space="0" w:color="auto"/>
              <w:left w:val="single" w:sz="4" w:space="0" w:color="auto"/>
              <w:bottom w:val="single" w:sz="4" w:space="0" w:color="auto"/>
              <w:right w:val="single" w:sz="4" w:space="0" w:color="auto"/>
            </w:tcBorders>
          </w:tcPr>
          <w:p w14:paraId="031088D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C5F73D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4EB7B4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38E5863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585BF9D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B8CE74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925D4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5111A4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C29D31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3B93BCC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DBEB4B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4CA97708"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05DA985F" w14:textId="77777777" w:rsidR="009569AE" w:rsidRPr="00D04974" w:rsidRDefault="009569AE" w:rsidP="009569AE">
            <w:pPr>
              <w:ind w:right="513"/>
              <w:rPr>
                <w:sz w:val="22"/>
                <w:szCs w:val="22"/>
              </w:rPr>
            </w:pPr>
            <w:r w:rsidRPr="00D04974">
              <w:rPr>
                <w:sz w:val="22"/>
                <w:szCs w:val="22"/>
              </w:rPr>
              <w:t>Tuve Skånberg (KD)</w:t>
            </w:r>
          </w:p>
        </w:tc>
        <w:tc>
          <w:tcPr>
            <w:tcW w:w="461" w:type="dxa"/>
            <w:tcBorders>
              <w:top w:val="single" w:sz="4" w:space="0" w:color="auto"/>
              <w:left w:val="single" w:sz="4" w:space="0" w:color="auto"/>
              <w:bottom w:val="single" w:sz="4" w:space="0" w:color="auto"/>
              <w:right w:val="single" w:sz="4" w:space="0" w:color="auto"/>
            </w:tcBorders>
          </w:tcPr>
          <w:p w14:paraId="2E1432A1" w14:textId="5E44F8BC"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U</w:t>
            </w:r>
          </w:p>
        </w:tc>
        <w:tc>
          <w:tcPr>
            <w:tcW w:w="395" w:type="dxa"/>
            <w:tcBorders>
              <w:top w:val="single" w:sz="4" w:space="0" w:color="auto"/>
              <w:left w:val="single" w:sz="4" w:space="0" w:color="auto"/>
              <w:bottom w:val="single" w:sz="4" w:space="0" w:color="auto"/>
              <w:right w:val="single" w:sz="4" w:space="0" w:color="auto"/>
            </w:tcBorders>
          </w:tcPr>
          <w:p w14:paraId="57E7143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6FF77FE" w14:textId="68B6A140"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04974">
              <w:rPr>
                <w:sz w:val="22"/>
                <w:szCs w:val="22"/>
                <w:lang w:val="en-US"/>
              </w:rPr>
              <w:t>–</w:t>
            </w:r>
          </w:p>
        </w:tc>
        <w:tc>
          <w:tcPr>
            <w:tcW w:w="345" w:type="dxa"/>
            <w:tcBorders>
              <w:top w:val="single" w:sz="4" w:space="0" w:color="auto"/>
              <w:left w:val="single" w:sz="4" w:space="0" w:color="auto"/>
              <w:bottom w:val="single" w:sz="4" w:space="0" w:color="auto"/>
              <w:right w:val="single" w:sz="4" w:space="0" w:color="auto"/>
            </w:tcBorders>
          </w:tcPr>
          <w:p w14:paraId="21AB285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E3735A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711E2F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343C15E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0020733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F1D9D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3E7EB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C9045D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5D5142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A726F4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32424E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2F92511B"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C484D25" w14:textId="77777777" w:rsidR="009569AE" w:rsidRPr="00D04974" w:rsidRDefault="009569AE" w:rsidP="009569AE">
            <w:pPr>
              <w:ind w:right="513"/>
              <w:rPr>
                <w:sz w:val="22"/>
                <w:szCs w:val="22"/>
              </w:rPr>
            </w:pPr>
            <w:r w:rsidRPr="00D04974">
              <w:rPr>
                <w:sz w:val="22"/>
                <w:szCs w:val="22"/>
                <w:lang w:val="en-GB"/>
              </w:rPr>
              <w:t xml:space="preserve">Daniel Andersson (S) </w:t>
            </w:r>
          </w:p>
        </w:tc>
        <w:tc>
          <w:tcPr>
            <w:tcW w:w="461" w:type="dxa"/>
            <w:tcBorders>
              <w:top w:val="single" w:sz="4" w:space="0" w:color="auto"/>
              <w:left w:val="single" w:sz="4" w:space="0" w:color="auto"/>
              <w:bottom w:val="single" w:sz="4" w:space="0" w:color="auto"/>
              <w:right w:val="single" w:sz="4" w:space="0" w:color="auto"/>
            </w:tcBorders>
          </w:tcPr>
          <w:p w14:paraId="1CC432C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04974">
              <w:rPr>
                <w:sz w:val="22"/>
                <w:szCs w:val="22"/>
                <w:lang w:val="en-US"/>
              </w:rPr>
              <w:t>–</w:t>
            </w:r>
          </w:p>
        </w:tc>
        <w:tc>
          <w:tcPr>
            <w:tcW w:w="395" w:type="dxa"/>
            <w:tcBorders>
              <w:top w:val="single" w:sz="4" w:space="0" w:color="auto"/>
              <w:left w:val="single" w:sz="4" w:space="0" w:color="auto"/>
              <w:bottom w:val="single" w:sz="4" w:space="0" w:color="auto"/>
              <w:right w:val="single" w:sz="4" w:space="0" w:color="auto"/>
            </w:tcBorders>
          </w:tcPr>
          <w:p w14:paraId="2DDBACF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F8768EE" w14:textId="4154F61B"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D04974">
              <w:rPr>
                <w:sz w:val="22"/>
                <w:szCs w:val="22"/>
                <w:lang w:val="en-US"/>
              </w:rPr>
              <w:t>–</w:t>
            </w:r>
          </w:p>
        </w:tc>
        <w:tc>
          <w:tcPr>
            <w:tcW w:w="345" w:type="dxa"/>
            <w:tcBorders>
              <w:top w:val="single" w:sz="4" w:space="0" w:color="auto"/>
              <w:left w:val="single" w:sz="4" w:space="0" w:color="auto"/>
              <w:bottom w:val="single" w:sz="4" w:space="0" w:color="auto"/>
              <w:right w:val="single" w:sz="4" w:space="0" w:color="auto"/>
            </w:tcBorders>
          </w:tcPr>
          <w:p w14:paraId="68D14D3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08B761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13E450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0CEAA38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2090ACF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949472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3C0D9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9E34DC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702C7E6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5FAE3F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508D9A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67400024"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B3E3B33" w14:textId="77777777" w:rsidR="009569AE" w:rsidRPr="00D04974" w:rsidRDefault="009569AE" w:rsidP="009569AE">
            <w:pPr>
              <w:ind w:right="513"/>
              <w:rPr>
                <w:sz w:val="22"/>
                <w:szCs w:val="22"/>
              </w:rPr>
            </w:pPr>
            <w:r w:rsidRPr="00D04974">
              <w:rPr>
                <w:sz w:val="22"/>
                <w:szCs w:val="22"/>
              </w:rPr>
              <w:t>Tina Acketoft (L)</w:t>
            </w:r>
          </w:p>
        </w:tc>
        <w:tc>
          <w:tcPr>
            <w:tcW w:w="461" w:type="dxa"/>
            <w:tcBorders>
              <w:top w:val="single" w:sz="4" w:space="0" w:color="auto"/>
              <w:left w:val="single" w:sz="4" w:space="0" w:color="auto"/>
              <w:bottom w:val="single" w:sz="4" w:space="0" w:color="auto"/>
              <w:right w:val="single" w:sz="4" w:space="0" w:color="auto"/>
            </w:tcBorders>
          </w:tcPr>
          <w:p w14:paraId="3D71C475" w14:textId="071356C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508A876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D7A7960" w14:textId="73724C30"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0E8F3FB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88C931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F4C9D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0F095D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8B2788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1C5EDA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3B75D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1238B5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BA5A68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CF36B8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171010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62BD6B44"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D524630" w14:textId="77777777" w:rsidR="009569AE" w:rsidRPr="00D04974" w:rsidRDefault="009569AE" w:rsidP="009569AE">
            <w:pPr>
              <w:ind w:right="513"/>
              <w:rPr>
                <w:sz w:val="22"/>
                <w:szCs w:val="22"/>
              </w:rPr>
            </w:pPr>
            <w:r w:rsidRPr="00D04974">
              <w:rPr>
                <w:sz w:val="22"/>
                <w:szCs w:val="22"/>
                <w:lang w:val="en-US"/>
              </w:rPr>
              <w:t>Mikael Strandman</w:t>
            </w:r>
            <w:r w:rsidRPr="00D04974">
              <w:rPr>
                <w:sz w:val="22"/>
                <w:szCs w:val="22"/>
              </w:rPr>
              <w:t xml:space="preserve"> (SD)</w:t>
            </w:r>
          </w:p>
        </w:tc>
        <w:tc>
          <w:tcPr>
            <w:tcW w:w="461" w:type="dxa"/>
            <w:tcBorders>
              <w:top w:val="single" w:sz="4" w:space="0" w:color="auto"/>
              <w:left w:val="single" w:sz="4" w:space="0" w:color="auto"/>
              <w:bottom w:val="single" w:sz="4" w:space="0" w:color="auto"/>
              <w:right w:val="single" w:sz="4" w:space="0" w:color="auto"/>
            </w:tcBorders>
          </w:tcPr>
          <w:p w14:paraId="785B6DF6" w14:textId="49D039AD"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95" w:type="dxa"/>
            <w:tcBorders>
              <w:top w:val="single" w:sz="4" w:space="0" w:color="auto"/>
              <w:left w:val="single" w:sz="4" w:space="0" w:color="auto"/>
              <w:bottom w:val="single" w:sz="4" w:space="0" w:color="auto"/>
              <w:right w:val="single" w:sz="4" w:space="0" w:color="auto"/>
            </w:tcBorders>
          </w:tcPr>
          <w:p w14:paraId="66965DF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1A0BB35" w14:textId="26F4A951"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5" w:type="dxa"/>
            <w:tcBorders>
              <w:top w:val="single" w:sz="4" w:space="0" w:color="auto"/>
              <w:left w:val="single" w:sz="4" w:space="0" w:color="auto"/>
              <w:bottom w:val="single" w:sz="4" w:space="0" w:color="auto"/>
              <w:right w:val="single" w:sz="4" w:space="0" w:color="auto"/>
            </w:tcBorders>
          </w:tcPr>
          <w:p w14:paraId="7E3AA33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A9543D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58392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294F01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66CBB6A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02A76F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229CD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2E816B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6CBD055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A82825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6BCE41C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23CC1555"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7C90E1C" w14:textId="77777777" w:rsidR="009569AE" w:rsidRPr="00D04974" w:rsidRDefault="009569AE" w:rsidP="009569AE">
            <w:pPr>
              <w:ind w:right="513"/>
              <w:rPr>
                <w:sz w:val="22"/>
                <w:szCs w:val="22"/>
              </w:rPr>
            </w:pPr>
            <w:r w:rsidRPr="00D04974">
              <w:rPr>
                <w:sz w:val="22"/>
                <w:szCs w:val="22"/>
              </w:rPr>
              <w:t>Camilla Hansén (MP)</w:t>
            </w:r>
            <w:r w:rsidRPr="00D04974">
              <w:rPr>
                <w:sz w:val="22"/>
                <w:szCs w:val="22"/>
              </w:rPr>
              <w:fldChar w:fldCharType="begin"/>
            </w:r>
            <w:r w:rsidRPr="00D04974">
              <w:rPr>
                <w:sz w:val="22"/>
                <w:szCs w:val="22"/>
              </w:rPr>
              <w:instrText xml:space="preserve">  </w:instrText>
            </w:r>
            <w:r w:rsidRPr="00D04974">
              <w:rPr>
                <w:sz w:val="22"/>
                <w:szCs w:val="22"/>
              </w:rPr>
              <w:fldChar w:fldCharType="end"/>
            </w:r>
          </w:p>
        </w:tc>
        <w:tc>
          <w:tcPr>
            <w:tcW w:w="461" w:type="dxa"/>
            <w:tcBorders>
              <w:top w:val="single" w:sz="4" w:space="0" w:color="auto"/>
              <w:left w:val="single" w:sz="4" w:space="0" w:color="auto"/>
              <w:bottom w:val="single" w:sz="4" w:space="0" w:color="auto"/>
              <w:right w:val="single" w:sz="4" w:space="0" w:color="auto"/>
            </w:tcBorders>
          </w:tcPr>
          <w:p w14:paraId="172F0C0F" w14:textId="6EABC6AF"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02EE64A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E984645" w14:textId="28B25FBF"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02CC724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847E00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6A8A7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A4FF0C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57D580A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4B63A0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DCD57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BF6158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AA52AC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4D66A70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6227AC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389018B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675B21D6" w14:textId="77777777" w:rsidR="009569AE" w:rsidRPr="00D04974" w:rsidRDefault="009569AE" w:rsidP="009569AE">
            <w:pPr>
              <w:ind w:right="513"/>
              <w:rPr>
                <w:sz w:val="22"/>
                <w:szCs w:val="22"/>
              </w:rPr>
            </w:pPr>
            <w:r w:rsidRPr="00D04974">
              <w:rPr>
                <w:sz w:val="22"/>
                <w:szCs w:val="22"/>
                <w:lang w:val="en-US"/>
              </w:rPr>
              <w:t>Erik Ottoson</w:t>
            </w:r>
            <w:r w:rsidRPr="00D04974">
              <w:rPr>
                <w:sz w:val="22"/>
                <w:szCs w:val="22"/>
              </w:rPr>
              <w:t xml:space="preserve"> (M)</w:t>
            </w:r>
          </w:p>
        </w:tc>
        <w:tc>
          <w:tcPr>
            <w:tcW w:w="461" w:type="dxa"/>
            <w:tcBorders>
              <w:top w:val="single" w:sz="4" w:space="0" w:color="auto"/>
              <w:left w:val="single" w:sz="4" w:space="0" w:color="auto"/>
              <w:bottom w:val="single" w:sz="4" w:space="0" w:color="auto"/>
              <w:right w:val="single" w:sz="4" w:space="0" w:color="auto"/>
            </w:tcBorders>
          </w:tcPr>
          <w:p w14:paraId="2E2E0548" w14:textId="3B236CA8"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368D5C4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81996FC" w14:textId="5E0FF4F5"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38C22C2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C2559A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EDCC1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0BC49F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26DF22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EF08EB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9F478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287484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AED986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47FC668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8F560D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4884E4E8"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vAlign w:val="bottom"/>
          </w:tcPr>
          <w:p w14:paraId="0B11798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04974">
              <w:rPr>
                <w:b/>
                <w:i/>
                <w:sz w:val="22"/>
                <w:szCs w:val="22"/>
              </w:rPr>
              <w:t>SUPPLEANTER</w:t>
            </w:r>
          </w:p>
        </w:tc>
        <w:tc>
          <w:tcPr>
            <w:tcW w:w="461" w:type="dxa"/>
            <w:tcBorders>
              <w:top w:val="single" w:sz="4" w:space="0" w:color="auto"/>
              <w:left w:val="single" w:sz="4" w:space="0" w:color="auto"/>
              <w:bottom w:val="single" w:sz="4" w:space="0" w:color="auto"/>
              <w:right w:val="single" w:sz="4" w:space="0" w:color="auto"/>
            </w:tcBorders>
          </w:tcPr>
          <w:p w14:paraId="386F0CD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74CC98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DB508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33AE004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54D492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FD5C0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2C13F9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0AB1F1E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79A078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1FB35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A30D12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DD47AE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4B7B5FB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5714802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7EB68B99"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2D4E6D7A" w14:textId="77777777" w:rsidR="009569AE" w:rsidRPr="00D04974" w:rsidRDefault="009569AE" w:rsidP="009569AE">
            <w:pPr>
              <w:ind w:right="513"/>
              <w:rPr>
                <w:sz w:val="22"/>
                <w:szCs w:val="22"/>
              </w:rPr>
            </w:pPr>
            <w:r w:rsidRPr="00D04974">
              <w:rPr>
                <w:sz w:val="22"/>
                <w:szCs w:val="22"/>
                <w:lang w:val="en-US"/>
              </w:rPr>
              <w:t xml:space="preserve">Thomas Hammarberg (S) </w:t>
            </w:r>
          </w:p>
        </w:tc>
        <w:tc>
          <w:tcPr>
            <w:tcW w:w="461" w:type="dxa"/>
            <w:tcBorders>
              <w:top w:val="single" w:sz="4" w:space="0" w:color="auto"/>
              <w:left w:val="single" w:sz="4" w:space="0" w:color="auto"/>
              <w:bottom w:val="single" w:sz="4" w:space="0" w:color="auto"/>
              <w:right w:val="single" w:sz="4" w:space="0" w:color="auto"/>
            </w:tcBorders>
          </w:tcPr>
          <w:p w14:paraId="34CAA8F4" w14:textId="590C4EC8"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5DC064F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8EF41A3" w14:textId="35D0E179"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4DB5CA2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2182B8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49D3B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F4B39B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23F20A7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787F05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1BF82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D0C7D2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32A6B2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D5EA30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52A0D27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43EAAB56"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C165628" w14:textId="77777777" w:rsidR="009569AE" w:rsidRPr="00D04974" w:rsidRDefault="009569AE" w:rsidP="009569AE">
            <w:pPr>
              <w:ind w:right="513"/>
              <w:rPr>
                <w:sz w:val="22"/>
                <w:szCs w:val="22"/>
              </w:rPr>
            </w:pPr>
            <w:r w:rsidRPr="00D04974">
              <w:rPr>
                <w:sz w:val="22"/>
                <w:szCs w:val="22"/>
                <w:lang w:val="en-US"/>
              </w:rPr>
              <w:t>Lars Beckman (M)</w:t>
            </w:r>
          </w:p>
        </w:tc>
        <w:tc>
          <w:tcPr>
            <w:tcW w:w="461" w:type="dxa"/>
            <w:tcBorders>
              <w:top w:val="single" w:sz="4" w:space="0" w:color="auto"/>
              <w:left w:val="single" w:sz="4" w:space="0" w:color="auto"/>
              <w:bottom w:val="single" w:sz="4" w:space="0" w:color="auto"/>
              <w:right w:val="single" w:sz="4" w:space="0" w:color="auto"/>
            </w:tcBorders>
          </w:tcPr>
          <w:p w14:paraId="3FF413D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1A9509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785302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3B963C9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D9E30B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BF8C2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76FE24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5A485CD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51D790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B980E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592D29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CA5DF5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277044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5AECA7B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198DC48E"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1CBBE141" w14:textId="77777777" w:rsidR="009569AE" w:rsidRPr="00D04974" w:rsidRDefault="009569AE" w:rsidP="009569AE">
            <w:pPr>
              <w:ind w:right="513"/>
              <w:rPr>
                <w:sz w:val="22"/>
                <w:szCs w:val="22"/>
              </w:rPr>
            </w:pPr>
            <w:r w:rsidRPr="00D04974">
              <w:rPr>
                <w:sz w:val="22"/>
                <w:szCs w:val="22"/>
                <w:lang w:val="en-GB"/>
              </w:rPr>
              <w:t>Erik Ezelius</w:t>
            </w:r>
            <w:r w:rsidRPr="00D04974">
              <w:rPr>
                <w:sz w:val="22"/>
                <w:szCs w:val="22"/>
                <w:lang w:val="en-US"/>
              </w:rPr>
              <w:t xml:space="preserve"> (S)</w:t>
            </w:r>
          </w:p>
        </w:tc>
        <w:tc>
          <w:tcPr>
            <w:tcW w:w="461" w:type="dxa"/>
            <w:tcBorders>
              <w:top w:val="single" w:sz="4" w:space="0" w:color="auto"/>
              <w:left w:val="single" w:sz="4" w:space="0" w:color="auto"/>
              <w:bottom w:val="single" w:sz="4" w:space="0" w:color="auto"/>
              <w:right w:val="single" w:sz="4" w:space="0" w:color="auto"/>
            </w:tcBorders>
          </w:tcPr>
          <w:p w14:paraId="6EBD3A60" w14:textId="4837421F"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6C7564D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EA98E26" w14:textId="2966B48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79BF3B1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84BDCB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5F4B3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FD49A8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2A38ECF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4E74A8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22B02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5CC87D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284C58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0A9ADE9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25A9ED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579EFAEA"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6EBA32A8" w14:textId="77777777" w:rsidR="009569AE" w:rsidRPr="00D04974" w:rsidRDefault="009569AE" w:rsidP="009569AE">
            <w:pPr>
              <w:ind w:right="513"/>
              <w:rPr>
                <w:sz w:val="22"/>
                <w:szCs w:val="22"/>
              </w:rPr>
            </w:pPr>
            <w:r w:rsidRPr="00D04974">
              <w:rPr>
                <w:sz w:val="22"/>
                <w:szCs w:val="22"/>
              </w:rPr>
              <w:t>Annicka Engblom (M)</w:t>
            </w:r>
          </w:p>
        </w:tc>
        <w:tc>
          <w:tcPr>
            <w:tcW w:w="461" w:type="dxa"/>
            <w:tcBorders>
              <w:top w:val="single" w:sz="4" w:space="0" w:color="auto"/>
              <w:left w:val="single" w:sz="4" w:space="0" w:color="auto"/>
              <w:bottom w:val="single" w:sz="4" w:space="0" w:color="auto"/>
              <w:right w:val="single" w:sz="4" w:space="0" w:color="auto"/>
            </w:tcBorders>
          </w:tcPr>
          <w:p w14:paraId="7836444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4E62B5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D19707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73FC401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F34DCA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00A73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61CA31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3A920E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A5F908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37C89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A16D19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874A44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6DCEA6E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BE6FDA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19C88DFE"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090CC2C5" w14:textId="77777777" w:rsidR="009569AE" w:rsidRPr="00D04974" w:rsidRDefault="009569AE" w:rsidP="009569AE">
            <w:pPr>
              <w:ind w:right="513"/>
              <w:rPr>
                <w:sz w:val="22"/>
                <w:szCs w:val="22"/>
              </w:rPr>
            </w:pPr>
            <w:r w:rsidRPr="00D04974">
              <w:rPr>
                <w:sz w:val="22"/>
                <w:szCs w:val="22"/>
                <w:lang w:val="en-US"/>
              </w:rPr>
              <w:t>Per Söderlund (SD)</w:t>
            </w:r>
          </w:p>
        </w:tc>
        <w:tc>
          <w:tcPr>
            <w:tcW w:w="461" w:type="dxa"/>
            <w:tcBorders>
              <w:top w:val="single" w:sz="4" w:space="0" w:color="auto"/>
              <w:left w:val="single" w:sz="4" w:space="0" w:color="auto"/>
              <w:bottom w:val="single" w:sz="4" w:space="0" w:color="auto"/>
              <w:right w:val="single" w:sz="4" w:space="0" w:color="auto"/>
            </w:tcBorders>
          </w:tcPr>
          <w:p w14:paraId="4998B849" w14:textId="0AF07595"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02E2B59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E5E33DB" w14:textId="6428632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0EF8410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4E2E28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188DE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C09FB9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604B95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E46823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FE426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245919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41EF9F4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0BE5AF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41B3622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167D619F"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DFC025F" w14:textId="77777777" w:rsidR="009569AE" w:rsidRPr="00D04974" w:rsidRDefault="009569AE" w:rsidP="009569AE">
            <w:pPr>
              <w:ind w:right="513"/>
              <w:rPr>
                <w:sz w:val="22"/>
                <w:szCs w:val="22"/>
              </w:rPr>
            </w:pPr>
            <w:r w:rsidRPr="00D04974">
              <w:rPr>
                <w:sz w:val="22"/>
                <w:szCs w:val="22"/>
              </w:rPr>
              <w:t>Ingela Nylund Watz</w:t>
            </w:r>
            <w:r w:rsidRPr="00D04974">
              <w:rPr>
                <w:sz w:val="22"/>
                <w:szCs w:val="22"/>
                <w:lang w:val="en-US"/>
              </w:rPr>
              <w:t xml:space="preserve"> (S)</w:t>
            </w:r>
          </w:p>
        </w:tc>
        <w:tc>
          <w:tcPr>
            <w:tcW w:w="461" w:type="dxa"/>
            <w:tcBorders>
              <w:top w:val="single" w:sz="4" w:space="0" w:color="auto"/>
              <w:left w:val="single" w:sz="4" w:space="0" w:color="auto"/>
              <w:bottom w:val="single" w:sz="4" w:space="0" w:color="auto"/>
              <w:right w:val="single" w:sz="4" w:space="0" w:color="auto"/>
            </w:tcBorders>
          </w:tcPr>
          <w:p w14:paraId="07F3B9B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C28C56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32AAA8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06DE002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DB78CB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9F029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032D26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8BE0C0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DDFA61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F3490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B462DE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E5B908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09C502F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661032E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31482A1D"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6316CFD9" w14:textId="77777777" w:rsidR="009569AE" w:rsidRPr="00D04974" w:rsidRDefault="009569AE" w:rsidP="009569AE">
            <w:pPr>
              <w:ind w:right="513"/>
              <w:rPr>
                <w:sz w:val="22"/>
                <w:szCs w:val="22"/>
              </w:rPr>
            </w:pPr>
            <w:r w:rsidRPr="00D04974">
              <w:rPr>
                <w:sz w:val="22"/>
                <w:szCs w:val="22"/>
              </w:rPr>
              <w:t>Johan Hedin (C)</w:t>
            </w:r>
          </w:p>
        </w:tc>
        <w:tc>
          <w:tcPr>
            <w:tcW w:w="461" w:type="dxa"/>
            <w:tcBorders>
              <w:top w:val="single" w:sz="4" w:space="0" w:color="auto"/>
              <w:left w:val="single" w:sz="4" w:space="0" w:color="auto"/>
              <w:bottom w:val="single" w:sz="4" w:space="0" w:color="auto"/>
              <w:right w:val="single" w:sz="4" w:space="0" w:color="auto"/>
            </w:tcBorders>
          </w:tcPr>
          <w:p w14:paraId="7D30B5C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0BAC6D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86A483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106175B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5ECEFF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BF1A2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75ACC7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5163C98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C370C0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D4FCB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3EF33A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A9C375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360524D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E62D9B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51A4F8D0"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38845727" w14:textId="77777777" w:rsidR="009569AE" w:rsidRPr="00D04974" w:rsidRDefault="009569AE" w:rsidP="009569AE">
            <w:pPr>
              <w:ind w:right="513"/>
              <w:rPr>
                <w:sz w:val="22"/>
                <w:szCs w:val="22"/>
              </w:rPr>
            </w:pPr>
            <w:r w:rsidRPr="00D04974">
              <w:rPr>
                <w:sz w:val="22"/>
                <w:szCs w:val="22"/>
              </w:rPr>
              <w:t>Jessica Wetterling (V)</w:t>
            </w:r>
          </w:p>
        </w:tc>
        <w:tc>
          <w:tcPr>
            <w:tcW w:w="461" w:type="dxa"/>
            <w:tcBorders>
              <w:top w:val="single" w:sz="4" w:space="0" w:color="auto"/>
              <w:left w:val="single" w:sz="4" w:space="0" w:color="auto"/>
              <w:bottom w:val="single" w:sz="4" w:space="0" w:color="auto"/>
              <w:right w:val="single" w:sz="4" w:space="0" w:color="auto"/>
            </w:tcBorders>
          </w:tcPr>
          <w:p w14:paraId="48104AFC" w14:textId="45DB9232"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95" w:type="dxa"/>
            <w:tcBorders>
              <w:top w:val="single" w:sz="4" w:space="0" w:color="auto"/>
              <w:left w:val="single" w:sz="4" w:space="0" w:color="auto"/>
              <w:bottom w:val="single" w:sz="4" w:space="0" w:color="auto"/>
              <w:right w:val="single" w:sz="4" w:space="0" w:color="auto"/>
            </w:tcBorders>
          </w:tcPr>
          <w:p w14:paraId="34197AE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08C5265" w14:textId="7C70AD46"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5" w:type="dxa"/>
            <w:tcBorders>
              <w:top w:val="single" w:sz="4" w:space="0" w:color="auto"/>
              <w:left w:val="single" w:sz="4" w:space="0" w:color="auto"/>
              <w:bottom w:val="single" w:sz="4" w:space="0" w:color="auto"/>
              <w:right w:val="single" w:sz="4" w:space="0" w:color="auto"/>
            </w:tcBorders>
          </w:tcPr>
          <w:p w14:paraId="3241D72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2E8445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93A96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2D5E94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362DFA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32AA62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348DD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931639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6C586F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02D6C08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3A4503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71FB1342"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0EA16F3" w14:textId="77777777" w:rsidR="009569AE" w:rsidRPr="00D04974" w:rsidRDefault="009569AE" w:rsidP="009569AE">
            <w:pPr>
              <w:ind w:right="513"/>
              <w:rPr>
                <w:sz w:val="22"/>
                <w:szCs w:val="22"/>
              </w:rPr>
            </w:pPr>
            <w:r w:rsidRPr="00D04974">
              <w:rPr>
                <w:sz w:val="22"/>
                <w:szCs w:val="22"/>
              </w:rPr>
              <w:t>Lars Jilmstad (M)</w:t>
            </w:r>
          </w:p>
        </w:tc>
        <w:tc>
          <w:tcPr>
            <w:tcW w:w="461" w:type="dxa"/>
            <w:tcBorders>
              <w:top w:val="single" w:sz="4" w:space="0" w:color="auto"/>
              <w:left w:val="single" w:sz="4" w:space="0" w:color="auto"/>
              <w:bottom w:val="single" w:sz="4" w:space="0" w:color="auto"/>
              <w:right w:val="single" w:sz="4" w:space="0" w:color="auto"/>
            </w:tcBorders>
          </w:tcPr>
          <w:p w14:paraId="6F7F3933" w14:textId="1384636E"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7EC239F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C366383" w14:textId="09B45C08"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4D948E0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718881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2AB2E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81D1C4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0FD1E48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237B1C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DAC10B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D0AD64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63CBA52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68AD16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66915F1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0EAF2B98"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481EB380" w14:textId="77777777" w:rsidR="009569AE" w:rsidRPr="00D04974" w:rsidRDefault="009569AE" w:rsidP="009569AE">
            <w:pPr>
              <w:ind w:right="513"/>
              <w:rPr>
                <w:sz w:val="22"/>
                <w:szCs w:val="22"/>
              </w:rPr>
            </w:pPr>
            <w:r w:rsidRPr="00D04974">
              <w:rPr>
                <w:sz w:val="22"/>
                <w:szCs w:val="22"/>
              </w:rPr>
              <w:t>Patrick Reslow (SD)</w:t>
            </w:r>
          </w:p>
        </w:tc>
        <w:tc>
          <w:tcPr>
            <w:tcW w:w="461" w:type="dxa"/>
            <w:tcBorders>
              <w:top w:val="single" w:sz="4" w:space="0" w:color="auto"/>
              <w:left w:val="single" w:sz="4" w:space="0" w:color="auto"/>
              <w:bottom w:val="single" w:sz="4" w:space="0" w:color="auto"/>
              <w:right w:val="single" w:sz="4" w:space="0" w:color="auto"/>
            </w:tcBorders>
          </w:tcPr>
          <w:p w14:paraId="5CD91E5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06D346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8808D5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06BA28D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EBE178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9951D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DE556A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239612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E5159B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EB393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7FFB3B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79F977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0821AA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A45468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78AC775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7128206F" w14:textId="77777777" w:rsidR="009569AE" w:rsidRPr="00D04974" w:rsidRDefault="009569AE" w:rsidP="009569AE">
            <w:pPr>
              <w:ind w:right="513"/>
              <w:rPr>
                <w:sz w:val="22"/>
                <w:szCs w:val="22"/>
              </w:rPr>
            </w:pPr>
            <w:r w:rsidRPr="00D04974">
              <w:rPr>
                <w:sz w:val="22"/>
                <w:szCs w:val="22"/>
              </w:rPr>
              <w:t>Patrik Björck (S)</w:t>
            </w:r>
          </w:p>
        </w:tc>
        <w:tc>
          <w:tcPr>
            <w:tcW w:w="461" w:type="dxa"/>
            <w:tcBorders>
              <w:top w:val="single" w:sz="4" w:space="0" w:color="auto"/>
              <w:left w:val="single" w:sz="4" w:space="0" w:color="auto"/>
              <w:bottom w:val="single" w:sz="4" w:space="0" w:color="auto"/>
              <w:right w:val="single" w:sz="4" w:space="0" w:color="auto"/>
            </w:tcBorders>
          </w:tcPr>
          <w:p w14:paraId="2B7147B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95" w:type="dxa"/>
            <w:tcBorders>
              <w:top w:val="single" w:sz="4" w:space="0" w:color="auto"/>
              <w:left w:val="single" w:sz="4" w:space="0" w:color="auto"/>
              <w:bottom w:val="single" w:sz="4" w:space="0" w:color="auto"/>
              <w:right w:val="single" w:sz="4" w:space="0" w:color="auto"/>
            </w:tcBorders>
          </w:tcPr>
          <w:p w14:paraId="33D85DC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E92FE5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4" w:space="0" w:color="auto"/>
              <w:left w:val="single" w:sz="4" w:space="0" w:color="auto"/>
              <w:bottom w:val="single" w:sz="4" w:space="0" w:color="auto"/>
              <w:right w:val="single" w:sz="4" w:space="0" w:color="auto"/>
            </w:tcBorders>
          </w:tcPr>
          <w:p w14:paraId="38339E3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F49FC6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463B88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0AB021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7B7BE72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B60736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37156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23CB6A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E3730C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656360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463833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14DAEAEC"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0B6B3992" w14:textId="77777777" w:rsidR="009569AE" w:rsidRPr="00D04974" w:rsidRDefault="009569AE" w:rsidP="009569AE">
            <w:pPr>
              <w:ind w:right="513"/>
              <w:rPr>
                <w:sz w:val="22"/>
                <w:szCs w:val="22"/>
              </w:rPr>
            </w:pPr>
            <w:r w:rsidRPr="00D04974">
              <w:rPr>
                <w:sz w:val="22"/>
                <w:szCs w:val="22"/>
              </w:rPr>
              <w:t>Lars Adaktusson (KD)</w:t>
            </w:r>
          </w:p>
        </w:tc>
        <w:tc>
          <w:tcPr>
            <w:tcW w:w="461" w:type="dxa"/>
            <w:tcBorders>
              <w:top w:val="single" w:sz="4" w:space="0" w:color="auto"/>
              <w:left w:val="single" w:sz="4" w:space="0" w:color="auto"/>
              <w:bottom w:val="single" w:sz="4" w:space="0" w:color="auto"/>
              <w:right w:val="single" w:sz="4" w:space="0" w:color="auto"/>
            </w:tcBorders>
          </w:tcPr>
          <w:p w14:paraId="2B8C5E5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95" w:type="dxa"/>
            <w:tcBorders>
              <w:top w:val="single" w:sz="4" w:space="0" w:color="auto"/>
              <w:left w:val="single" w:sz="4" w:space="0" w:color="auto"/>
              <w:bottom w:val="single" w:sz="4" w:space="0" w:color="auto"/>
              <w:right w:val="single" w:sz="4" w:space="0" w:color="auto"/>
            </w:tcBorders>
          </w:tcPr>
          <w:p w14:paraId="430C3AA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733B71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4" w:space="0" w:color="auto"/>
              <w:left w:val="single" w:sz="4" w:space="0" w:color="auto"/>
              <w:bottom w:val="single" w:sz="4" w:space="0" w:color="auto"/>
              <w:right w:val="single" w:sz="4" w:space="0" w:color="auto"/>
            </w:tcBorders>
          </w:tcPr>
          <w:p w14:paraId="2604E38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49A500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EFD9C3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725E211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2027B9D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F11EC6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A6660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3A5397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49A6E0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337C270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CF16C7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5498EDD1"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2D732379" w14:textId="77777777" w:rsidR="009569AE" w:rsidRPr="00D04974" w:rsidRDefault="009569AE" w:rsidP="009569AE">
            <w:pPr>
              <w:ind w:right="513"/>
              <w:rPr>
                <w:sz w:val="22"/>
                <w:szCs w:val="22"/>
              </w:rPr>
            </w:pPr>
            <w:r w:rsidRPr="00D04974">
              <w:rPr>
                <w:sz w:val="22"/>
                <w:szCs w:val="22"/>
              </w:rPr>
              <w:t xml:space="preserve">Maria Strömkvist (S) </w:t>
            </w:r>
          </w:p>
        </w:tc>
        <w:tc>
          <w:tcPr>
            <w:tcW w:w="461" w:type="dxa"/>
            <w:tcBorders>
              <w:top w:val="single" w:sz="4" w:space="0" w:color="auto"/>
              <w:left w:val="single" w:sz="4" w:space="0" w:color="auto"/>
              <w:bottom w:val="single" w:sz="4" w:space="0" w:color="auto"/>
              <w:right w:val="single" w:sz="4" w:space="0" w:color="auto"/>
            </w:tcBorders>
          </w:tcPr>
          <w:p w14:paraId="3524943A" w14:textId="2535524B"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95" w:type="dxa"/>
            <w:tcBorders>
              <w:top w:val="single" w:sz="4" w:space="0" w:color="auto"/>
              <w:left w:val="single" w:sz="4" w:space="0" w:color="auto"/>
              <w:bottom w:val="single" w:sz="4" w:space="0" w:color="auto"/>
              <w:right w:val="single" w:sz="4" w:space="0" w:color="auto"/>
            </w:tcBorders>
          </w:tcPr>
          <w:p w14:paraId="5757428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9A0C7A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4" w:space="0" w:color="auto"/>
              <w:left w:val="single" w:sz="4" w:space="0" w:color="auto"/>
              <w:bottom w:val="single" w:sz="4" w:space="0" w:color="auto"/>
              <w:right w:val="single" w:sz="4" w:space="0" w:color="auto"/>
            </w:tcBorders>
          </w:tcPr>
          <w:p w14:paraId="381846D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6631CB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350AA0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7897FF2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7A24339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9DBF92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F22A2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34803F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CCD06D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08CB73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415E2AB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78530D4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09E84E22" w14:textId="77777777" w:rsidR="009569AE" w:rsidRPr="00D04974" w:rsidRDefault="009569AE" w:rsidP="009569AE">
            <w:pPr>
              <w:ind w:right="513"/>
              <w:rPr>
                <w:sz w:val="22"/>
                <w:szCs w:val="22"/>
              </w:rPr>
            </w:pPr>
            <w:r w:rsidRPr="00D04974">
              <w:rPr>
                <w:sz w:val="22"/>
                <w:szCs w:val="22"/>
              </w:rPr>
              <w:t>Bengt Eliasson (L)</w:t>
            </w:r>
          </w:p>
        </w:tc>
        <w:tc>
          <w:tcPr>
            <w:tcW w:w="461" w:type="dxa"/>
            <w:tcBorders>
              <w:top w:val="single" w:sz="4" w:space="0" w:color="auto"/>
              <w:left w:val="single" w:sz="4" w:space="0" w:color="auto"/>
              <w:bottom w:val="single" w:sz="4" w:space="0" w:color="auto"/>
              <w:right w:val="single" w:sz="4" w:space="0" w:color="auto"/>
            </w:tcBorders>
          </w:tcPr>
          <w:p w14:paraId="300A34B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95" w:type="dxa"/>
            <w:tcBorders>
              <w:top w:val="single" w:sz="4" w:space="0" w:color="auto"/>
              <w:left w:val="single" w:sz="4" w:space="0" w:color="auto"/>
              <w:bottom w:val="single" w:sz="4" w:space="0" w:color="auto"/>
              <w:right w:val="single" w:sz="4" w:space="0" w:color="auto"/>
            </w:tcBorders>
          </w:tcPr>
          <w:p w14:paraId="1294F31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3EDCC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5" w:type="dxa"/>
            <w:tcBorders>
              <w:top w:val="single" w:sz="4" w:space="0" w:color="auto"/>
              <w:left w:val="single" w:sz="4" w:space="0" w:color="auto"/>
              <w:bottom w:val="single" w:sz="4" w:space="0" w:color="auto"/>
              <w:right w:val="single" w:sz="4" w:space="0" w:color="auto"/>
            </w:tcBorders>
          </w:tcPr>
          <w:p w14:paraId="41A877D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0A39C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E56D2B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60" w:type="dxa"/>
            <w:tcBorders>
              <w:top w:val="single" w:sz="4" w:space="0" w:color="auto"/>
              <w:left w:val="single" w:sz="4" w:space="0" w:color="auto"/>
              <w:bottom w:val="single" w:sz="4" w:space="0" w:color="auto"/>
              <w:right w:val="single" w:sz="4" w:space="0" w:color="auto"/>
            </w:tcBorders>
          </w:tcPr>
          <w:p w14:paraId="43DDBD0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8" w:type="dxa"/>
            <w:tcBorders>
              <w:top w:val="single" w:sz="4" w:space="0" w:color="auto"/>
              <w:left w:val="single" w:sz="4" w:space="0" w:color="auto"/>
              <w:bottom w:val="single" w:sz="4" w:space="0" w:color="auto"/>
              <w:right w:val="single" w:sz="4" w:space="0" w:color="auto"/>
            </w:tcBorders>
          </w:tcPr>
          <w:p w14:paraId="2CA9582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7A7F39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38A16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494B31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7A6C4C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3D7183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DC9231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6B95144E"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25314F49" w14:textId="77777777" w:rsidR="009569AE" w:rsidRPr="00D04974" w:rsidRDefault="009569AE" w:rsidP="009569AE">
            <w:pPr>
              <w:ind w:right="513"/>
              <w:rPr>
                <w:sz w:val="22"/>
                <w:szCs w:val="22"/>
              </w:rPr>
            </w:pPr>
            <w:r w:rsidRPr="00D04974">
              <w:rPr>
                <w:sz w:val="22"/>
                <w:szCs w:val="22"/>
              </w:rPr>
              <w:t>Lars Andersson (SD)</w:t>
            </w:r>
          </w:p>
        </w:tc>
        <w:tc>
          <w:tcPr>
            <w:tcW w:w="461" w:type="dxa"/>
            <w:tcBorders>
              <w:top w:val="single" w:sz="4" w:space="0" w:color="auto"/>
              <w:left w:val="single" w:sz="4" w:space="0" w:color="auto"/>
              <w:bottom w:val="single" w:sz="4" w:space="0" w:color="auto"/>
              <w:right w:val="single" w:sz="4" w:space="0" w:color="auto"/>
            </w:tcBorders>
          </w:tcPr>
          <w:p w14:paraId="6FBB6BF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042A221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F6AEF9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24779F1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C1F50F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72914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E3C912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5498A9A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FB25A5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41A00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8A57C0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4F93A44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6E13320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17333B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07FEC944"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6" w:space="0" w:color="auto"/>
              <w:right w:val="single" w:sz="4" w:space="0" w:color="auto"/>
            </w:tcBorders>
          </w:tcPr>
          <w:p w14:paraId="5138E028" w14:textId="77777777" w:rsidR="009569AE" w:rsidRPr="00D04974" w:rsidRDefault="009569AE" w:rsidP="009569AE">
            <w:pPr>
              <w:ind w:right="513"/>
              <w:rPr>
                <w:sz w:val="22"/>
                <w:szCs w:val="22"/>
              </w:rPr>
            </w:pPr>
            <w:r w:rsidRPr="00D04974">
              <w:rPr>
                <w:sz w:val="22"/>
                <w:szCs w:val="22"/>
              </w:rPr>
              <w:t>Rasmus Ling (MP)</w:t>
            </w:r>
          </w:p>
        </w:tc>
        <w:tc>
          <w:tcPr>
            <w:tcW w:w="461" w:type="dxa"/>
            <w:tcBorders>
              <w:top w:val="single" w:sz="4" w:space="0" w:color="auto"/>
              <w:left w:val="single" w:sz="4" w:space="0" w:color="auto"/>
              <w:bottom w:val="single" w:sz="4" w:space="0" w:color="auto"/>
              <w:right w:val="single" w:sz="4" w:space="0" w:color="auto"/>
            </w:tcBorders>
          </w:tcPr>
          <w:p w14:paraId="0DFC470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23ECCD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E45050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18DEF53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C71719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1F229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07FD7C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386832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A61508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25BD03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750BC0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1F49584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BCC03B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CB85E1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5C7D2071"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6" w:space="0" w:color="auto"/>
              <w:left w:val="single" w:sz="6" w:space="0" w:color="auto"/>
              <w:bottom w:val="single" w:sz="4" w:space="0" w:color="auto"/>
              <w:right w:val="single" w:sz="4" w:space="0" w:color="auto"/>
            </w:tcBorders>
          </w:tcPr>
          <w:p w14:paraId="547BE38F" w14:textId="77777777" w:rsidR="009569AE" w:rsidRPr="00D04974" w:rsidRDefault="009569AE" w:rsidP="009569AE">
            <w:pPr>
              <w:ind w:right="513"/>
              <w:rPr>
                <w:sz w:val="22"/>
                <w:szCs w:val="22"/>
              </w:rPr>
            </w:pPr>
            <w:r w:rsidRPr="00D04974">
              <w:rPr>
                <w:sz w:val="22"/>
                <w:szCs w:val="22"/>
              </w:rPr>
              <w:t>Ann-Sofie Alm (M)</w:t>
            </w:r>
          </w:p>
        </w:tc>
        <w:tc>
          <w:tcPr>
            <w:tcW w:w="461" w:type="dxa"/>
            <w:tcBorders>
              <w:top w:val="single" w:sz="4" w:space="0" w:color="auto"/>
              <w:left w:val="single" w:sz="4" w:space="0" w:color="auto"/>
              <w:bottom w:val="single" w:sz="4" w:space="0" w:color="auto"/>
              <w:right w:val="single" w:sz="4" w:space="0" w:color="auto"/>
            </w:tcBorders>
          </w:tcPr>
          <w:p w14:paraId="2FD5C51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36F6923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C533A4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0FF0169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89F029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33E22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C77D6F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1C7DE78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527987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11853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A317E3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7C3734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02A0AD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17EF903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5DD638EC"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4752764D" w14:textId="77777777" w:rsidR="009569AE" w:rsidRPr="00D04974" w:rsidRDefault="009569AE" w:rsidP="009569AE">
            <w:pPr>
              <w:ind w:right="513"/>
              <w:rPr>
                <w:sz w:val="22"/>
                <w:szCs w:val="22"/>
              </w:rPr>
            </w:pPr>
            <w:r w:rsidRPr="00D04974">
              <w:rPr>
                <w:sz w:val="22"/>
                <w:szCs w:val="22"/>
              </w:rPr>
              <w:t>Monika Lövgren (SD)</w:t>
            </w:r>
          </w:p>
        </w:tc>
        <w:tc>
          <w:tcPr>
            <w:tcW w:w="461" w:type="dxa"/>
            <w:tcBorders>
              <w:top w:val="single" w:sz="4" w:space="0" w:color="auto"/>
              <w:left w:val="single" w:sz="4" w:space="0" w:color="auto"/>
              <w:bottom w:val="single" w:sz="4" w:space="0" w:color="auto"/>
              <w:right w:val="single" w:sz="4" w:space="0" w:color="auto"/>
            </w:tcBorders>
          </w:tcPr>
          <w:p w14:paraId="41914D5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E51465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F037C5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13C643F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82A283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554C0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7535D8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7438A0F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B85280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5CB8C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628B0C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211EB0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247147C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8DA680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19C5B01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7E52A825" w14:textId="77777777" w:rsidR="009569AE" w:rsidRPr="00D04974" w:rsidRDefault="009569AE" w:rsidP="009569AE">
            <w:pPr>
              <w:ind w:right="513"/>
              <w:rPr>
                <w:sz w:val="22"/>
                <w:szCs w:val="22"/>
              </w:rPr>
            </w:pPr>
            <w:r w:rsidRPr="00D04974">
              <w:rPr>
                <w:sz w:val="22"/>
                <w:szCs w:val="22"/>
              </w:rPr>
              <w:t>Jörgen Grubb (SD)</w:t>
            </w:r>
          </w:p>
        </w:tc>
        <w:tc>
          <w:tcPr>
            <w:tcW w:w="461" w:type="dxa"/>
            <w:tcBorders>
              <w:top w:val="single" w:sz="4" w:space="0" w:color="auto"/>
              <w:left w:val="single" w:sz="4" w:space="0" w:color="auto"/>
              <w:bottom w:val="single" w:sz="4" w:space="0" w:color="auto"/>
              <w:right w:val="single" w:sz="4" w:space="0" w:color="auto"/>
            </w:tcBorders>
          </w:tcPr>
          <w:p w14:paraId="4409A1A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08B7A9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1EA63B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58006F8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3C32DD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C15F0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266660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6D6605D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DFC0D3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948CB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2E815A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7C94D16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7432862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515089D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31D4A8B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50011CCD" w14:textId="77777777" w:rsidR="009569AE" w:rsidRPr="00D04974" w:rsidRDefault="009569AE" w:rsidP="009569AE">
            <w:pPr>
              <w:ind w:right="513"/>
              <w:rPr>
                <w:sz w:val="22"/>
                <w:szCs w:val="22"/>
              </w:rPr>
            </w:pPr>
            <w:r w:rsidRPr="00D04974">
              <w:rPr>
                <w:sz w:val="22"/>
                <w:szCs w:val="22"/>
              </w:rPr>
              <w:t>Allan Widman (L)</w:t>
            </w:r>
          </w:p>
        </w:tc>
        <w:tc>
          <w:tcPr>
            <w:tcW w:w="461" w:type="dxa"/>
            <w:tcBorders>
              <w:top w:val="single" w:sz="4" w:space="0" w:color="auto"/>
              <w:left w:val="single" w:sz="4" w:space="0" w:color="auto"/>
              <w:bottom w:val="single" w:sz="4" w:space="0" w:color="auto"/>
              <w:right w:val="single" w:sz="4" w:space="0" w:color="auto"/>
            </w:tcBorders>
          </w:tcPr>
          <w:p w14:paraId="55BAB20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64C69F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C89339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668E11F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354C57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27522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D883ED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6EDEDA2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663D85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6E86A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E30657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1B0A9D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1709EC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28892EC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1D75E85B"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46594A33" w14:textId="77777777" w:rsidR="009569AE" w:rsidRPr="00D04974" w:rsidRDefault="009569AE" w:rsidP="009569AE">
            <w:pPr>
              <w:ind w:right="513"/>
              <w:rPr>
                <w:sz w:val="22"/>
                <w:szCs w:val="22"/>
              </w:rPr>
            </w:pPr>
            <w:bookmarkStart w:id="2" w:name="_Hlk35519030"/>
            <w:r w:rsidRPr="00D04974">
              <w:rPr>
                <w:sz w:val="22"/>
                <w:szCs w:val="22"/>
              </w:rPr>
              <w:t>Nina Lundström (L)</w:t>
            </w:r>
          </w:p>
        </w:tc>
        <w:tc>
          <w:tcPr>
            <w:tcW w:w="461" w:type="dxa"/>
            <w:tcBorders>
              <w:top w:val="single" w:sz="4" w:space="0" w:color="auto"/>
              <w:left w:val="single" w:sz="4" w:space="0" w:color="auto"/>
              <w:bottom w:val="single" w:sz="4" w:space="0" w:color="auto"/>
              <w:right w:val="single" w:sz="4" w:space="0" w:color="auto"/>
            </w:tcBorders>
          </w:tcPr>
          <w:p w14:paraId="6A80589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8D2D54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B4C980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3471F85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3514F1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305C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910C15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72D6D71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707549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44213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3BAC29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0EC93BD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9092DB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502B054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0D2CCA23"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4F5FBF0D" w14:textId="77777777" w:rsidR="009569AE" w:rsidRPr="00D04974" w:rsidRDefault="009569AE" w:rsidP="009569AE">
            <w:pPr>
              <w:ind w:right="513"/>
              <w:rPr>
                <w:sz w:val="22"/>
                <w:szCs w:val="22"/>
              </w:rPr>
            </w:pPr>
            <w:r w:rsidRPr="00D04974">
              <w:rPr>
                <w:sz w:val="22"/>
                <w:szCs w:val="22"/>
              </w:rPr>
              <w:t>Anna Sibinska (MP)</w:t>
            </w:r>
          </w:p>
        </w:tc>
        <w:tc>
          <w:tcPr>
            <w:tcW w:w="461" w:type="dxa"/>
            <w:tcBorders>
              <w:top w:val="single" w:sz="4" w:space="0" w:color="auto"/>
              <w:left w:val="single" w:sz="4" w:space="0" w:color="auto"/>
              <w:bottom w:val="single" w:sz="4" w:space="0" w:color="auto"/>
              <w:right w:val="single" w:sz="4" w:space="0" w:color="auto"/>
            </w:tcBorders>
          </w:tcPr>
          <w:p w14:paraId="2731475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889AFF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531544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107AF9B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8C9C33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5396A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4C79E4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090FA4D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833BBE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BC40B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80AB3D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2DA254B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4799A66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6C90E1A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64158DC6"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0A5362E1" w14:textId="77777777" w:rsidR="009569AE" w:rsidRPr="00D04974" w:rsidRDefault="009569AE" w:rsidP="009569AE">
            <w:pPr>
              <w:ind w:right="513"/>
              <w:rPr>
                <w:sz w:val="22"/>
                <w:szCs w:val="22"/>
              </w:rPr>
            </w:pPr>
            <w:r w:rsidRPr="00D04974">
              <w:rPr>
                <w:sz w:val="22"/>
                <w:szCs w:val="22"/>
              </w:rPr>
              <w:t>Per Schöldberg (C)</w:t>
            </w:r>
          </w:p>
        </w:tc>
        <w:tc>
          <w:tcPr>
            <w:tcW w:w="461" w:type="dxa"/>
            <w:tcBorders>
              <w:top w:val="single" w:sz="4" w:space="0" w:color="auto"/>
              <w:left w:val="single" w:sz="4" w:space="0" w:color="auto"/>
              <w:bottom w:val="single" w:sz="4" w:space="0" w:color="auto"/>
              <w:right w:val="single" w:sz="4" w:space="0" w:color="auto"/>
            </w:tcBorders>
          </w:tcPr>
          <w:p w14:paraId="3C051420" w14:textId="58E72F94"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95" w:type="dxa"/>
            <w:tcBorders>
              <w:top w:val="single" w:sz="4" w:space="0" w:color="auto"/>
              <w:left w:val="single" w:sz="4" w:space="0" w:color="auto"/>
              <w:bottom w:val="single" w:sz="4" w:space="0" w:color="auto"/>
              <w:right w:val="single" w:sz="4" w:space="0" w:color="auto"/>
            </w:tcBorders>
          </w:tcPr>
          <w:p w14:paraId="29E1E6E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A64904C" w14:textId="673B4D49"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45" w:type="dxa"/>
            <w:tcBorders>
              <w:top w:val="single" w:sz="4" w:space="0" w:color="auto"/>
              <w:left w:val="single" w:sz="4" w:space="0" w:color="auto"/>
              <w:bottom w:val="single" w:sz="4" w:space="0" w:color="auto"/>
              <w:right w:val="single" w:sz="4" w:space="0" w:color="auto"/>
            </w:tcBorders>
          </w:tcPr>
          <w:p w14:paraId="5F00A60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6EE1C0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B62F4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341995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16A4FF9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2EF15C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237B2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137D39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75BE2F6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C2EA9C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4533822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1CD8359C"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29ECE32F" w14:textId="77777777" w:rsidR="009569AE" w:rsidRPr="00D04974" w:rsidRDefault="009569AE" w:rsidP="009569AE">
            <w:pPr>
              <w:ind w:right="513"/>
              <w:rPr>
                <w:sz w:val="22"/>
                <w:szCs w:val="22"/>
              </w:rPr>
            </w:pPr>
            <w:r w:rsidRPr="00D04974">
              <w:rPr>
                <w:sz w:val="22"/>
                <w:szCs w:val="22"/>
              </w:rPr>
              <w:t>Ali Esbati (V)</w:t>
            </w:r>
          </w:p>
        </w:tc>
        <w:tc>
          <w:tcPr>
            <w:tcW w:w="461" w:type="dxa"/>
            <w:tcBorders>
              <w:top w:val="single" w:sz="4" w:space="0" w:color="auto"/>
              <w:left w:val="single" w:sz="4" w:space="0" w:color="auto"/>
              <w:bottom w:val="single" w:sz="4" w:space="0" w:color="auto"/>
              <w:right w:val="single" w:sz="4" w:space="0" w:color="auto"/>
            </w:tcBorders>
          </w:tcPr>
          <w:p w14:paraId="7FD45E6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135CD6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816201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63D90DB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8F0ABC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FBD4C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F1DBE9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3247AF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98E621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552E8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CE77AD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75F621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6143E99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5655E1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027F7D9C"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2D8D688E" w14:textId="77777777" w:rsidR="009569AE" w:rsidRPr="00D04974" w:rsidRDefault="009569AE" w:rsidP="009569AE">
            <w:pPr>
              <w:ind w:right="513"/>
              <w:rPr>
                <w:sz w:val="22"/>
                <w:szCs w:val="22"/>
              </w:rPr>
            </w:pPr>
            <w:r w:rsidRPr="00D04974">
              <w:rPr>
                <w:sz w:val="22"/>
                <w:szCs w:val="22"/>
              </w:rPr>
              <w:t>Andreas Carlson (KD)</w:t>
            </w:r>
          </w:p>
        </w:tc>
        <w:tc>
          <w:tcPr>
            <w:tcW w:w="461" w:type="dxa"/>
            <w:tcBorders>
              <w:top w:val="single" w:sz="4" w:space="0" w:color="auto"/>
              <w:left w:val="single" w:sz="4" w:space="0" w:color="auto"/>
              <w:bottom w:val="single" w:sz="4" w:space="0" w:color="auto"/>
              <w:right w:val="single" w:sz="4" w:space="0" w:color="auto"/>
            </w:tcBorders>
          </w:tcPr>
          <w:p w14:paraId="24F0E2F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840976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0FCB9D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2A73014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905621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9160B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A37AA6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4907F7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675E5F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0445B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2F3698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4F24370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3B6029B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32C387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6A4E476F"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3232" w:type="dxa"/>
            <w:tcBorders>
              <w:top w:val="single" w:sz="4" w:space="0" w:color="auto"/>
              <w:left w:val="single" w:sz="6" w:space="0" w:color="auto"/>
              <w:bottom w:val="single" w:sz="4" w:space="0" w:color="auto"/>
              <w:right w:val="single" w:sz="4" w:space="0" w:color="auto"/>
            </w:tcBorders>
          </w:tcPr>
          <w:p w14:paraId="700282B1" w14:textId="77777777" w:rsidR="009569AE" w:rsidRPr="00D04974" w:rsidRDefault="009569AE" w:rsidP="009569AE">
            <w:pPr>
              <w:ind w:right="513"/>
              <w:rPr>
                <w:sz w:val="22"/>
                <w:szCs w:val="22"/>
              </w:rPr>
            </w:pPr>
            <w:r w:rsidRPr="00D04974">
              <w:rPr>
                <w:sz w:val="22"/>
                <w:szCs w:val="22"/>
              </w:rPr>
              <w:t>Mikael Oscarsson (KD)</w:t>
            </w:r>
          </w:p>
        </w:tc>
        <w:tc>
          <w:tcPr>
            <w:tcW w:w="461" w:type="dxa"/>
            <w:tcBorders>
              <w:top w:val="single" w:sz="4" w:space="0" w:color="auto"/>
              <w:left w:val="single" w:sz="4" w:space="0" w:color="auto"/>
              <w:bottom w:val="single" w:sz="4" w:space="0" w:color="auto"/>
              <w:right w:val="single" w:sz="4" w:space="0" w:color="auto"/>
            </w:tcBorders>
          </w:tcPr>
          <w:p w14:paraId="2B5CA2E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BE290B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DD5E48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71AC6C5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EC58EB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0CA0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553A71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53E05E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774717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329FB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625875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48C520D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4D89BFF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895EA6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2DF88457"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58175B3E" w14:textId="77777777" w:rsidR="009569AE" w:rsidRPr="00D04974" w:rsidRDefault="009569AE" w:rsidP="009569AE">
            <w:pPr>
              <w:ind w:right="513"/>
              <w:rPr>
                <w:sz w:val="22"/>
                <w:szCs w:val="22"/>
              </w:rPr>
            </w:pPr>
            <w:r w:rsidRPr="00D04974">
              <w:rPr>
                <w:sz w:val="22"/>
                <w:szCs w:val="22"/>
              </w:rPr>
              <w:t>Björn Wiechel (S)</w:t>
            </w:r>
          </w:p>
        </w:tc>
        <w:tc>
          <w:tcPr>
            <w:tcW w:w="461" w:type="dxa"/>
            <w:tcBorders>
              <w:top w:val="single" w:sz="4" w:space="0" w:color="auto"/>
              <w:left w:val="single" w:sz="4" w:space="0" w:color="auto"/>
              <w:bottom w:val="single" w:sz="4" w:space="0" w:color="auto"/>
              <w:right w:val="single" w:sz="4" w:space="0" w:color="auto"/>
            </w:tcBorders>
          </w:tcPr>
          <w:p w14:paraId="1314454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0BB2498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1BC65C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4398C4E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6C5B9D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7644B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638013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D9487A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625139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6D86B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FD5BB7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7585019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0A9BF85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1C92274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10907BA9"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31F9B906" w14:textId="77777777" w:rsidR="009569AE" w:rsidRPr="00D04974" w:rsidRDefault="009569AE" w:rsidP="009569AE">
            <w:pPr>
              <w:ind w:right="513"/>
              <w:rPr>
                <w:sz w:val="22"/>
                <w:szCs w:val="22"/>
              </w:rPr>
            </w:pPr>
            <w:r w:rsidRPr="00D04974">
              <w:rPr>
                <w:sz w:val="22"/>
                <w:szCs w:val="22"/>
              </w:rPr>
              <w:t>Kalle Olsson (S)</w:t>
            </w:r>
          </w:p>
        </w:tc>
        <w:tc>
          <w:tcPr>
            <w:tcW w:w="461" w:type="dxa"/>
            <w:tcBorders>
              <w:top w:val="single" w:sz="4" w:space="0" w:color="auto"/>
              <w:left w:val="single" w:sz="4" w:space="0" w:color="auto"/>
              <w:bottom w:val="single" w:sz="4" w:space="0" w:color="auto"/>
              <w:right w:val="single" w:sz="4" w:space="0" w:color="auto"/>
            </w:tcBorders>
          </w:tcPr>
          <w:p w14:paraId="543BF69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B6FEFC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04E4E8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472680F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B2E058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96F3AC"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D0EC8F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B41013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7D7EE6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E195F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6433FE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5CF787F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F26E82B"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32A5754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32B84B13" w14:textId="77777777" w:rsidTr="003B6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11E4C097" w14:textId="77777777" w:rsidR="009569AE" w:rsidRPr="00D04974" w:rsidRDefault="009569AE" w:rsidP="009569AE">
            <w:pPr>
              <w:ind w:right="513"/>
              <w:rPr>
                <w:sz w:val="22"/>
                <w:szCs w:val="22"/>
              </w:rPr>
            </w:pPr>
            <w:r w:rsidRPr="00D04974">
              <w:rPr>
                <w:sz w:val="22"/>
                <w:szCs w:val="22"/>
              </w:rPr>
              <w:t>Göran Lindell (C)</w:t>
            </w:r>
          </w:p>
        </w:tc>
        <w:tc>
          <w:tcPr>
            <w:tcW w:w="461" w:type="dxa"/>
            <w:tcBorders>
              <w:top w:val="single" w:sz="4" w:space="0" w:color="auto"/>
              <w:left w:val="single" w:sz="4" w:space="0" w:color="auto"/>
              <w:bottom w:val="single" w:sz="4" w:space="0" w:color="auto"/>
              <w:right w:val="single" w:sz="4" w:space="0" w:color="auto"/>
            </w:tcBorders>
          </w:tcPr>
          <w:p w14:paraId="0FBD0B3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263225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028CDF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0871D08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159781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60511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A1481B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7FC0AAC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D63C2B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31080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4F0C999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16D8C3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52A95A6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45FDBFE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03944D4E" w14:textId="77777777" w:rsidTr="00521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6324F449" w14:textId="77777777" w:rsidR="009569AE" w:rsidRPr="00D04974" w:rsidRDefault="009569AE" w:rsidP="009569AE">
            <w:pPr>
              <w:ind w:right="513"/>
              <w:rPr>
                <w:sz w:val="22"/>
                <w:szCs w:val="22"/>
              </w:rPr>
            </w:pPr>
            <w:r w:rsidRPr="00D04974">
              <w:rPr>
                <w:sz w:val="22"/>
                <w:szCs w:val="22"/>
              </w:rPr>
              <w:t>Fredrik Stenberg (S)</w:t>
            </w:r>
          </w:p>
        </w:tc>
        <w:tc>
          <w:tcPr>
            <w:tcW w:w="461" w:type="dxa"/>
            <w:tcBorders>
              <w:top w:val="single" w:sz="4" w:space="0" w:color="auto"/>
              <w:left w:val="single" w:sz="4" w:space="0" w:color="auto"/>
              <w:bottom w:val="single" w:sz="4" w:space="0" w:color="auto"/>
              <w:right w:val="single" w:sz="4" w:space="0" w:color="auto"/>
            </w:tcBorders>
          </w:tcPr>
          <w:p w14:paraId="1BBC934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C6BB15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A7F0B3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36DDB75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72D02CB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50890D"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7A69B74"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3DA681EA"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7D2C08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2FEE2E"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68D121F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3A10F6F8"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37DF53B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0D9AB81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569AE" w:rsidRPr="00D04974" w14:paraId="61C18403" w14:textId="77777777" w:rsidTr="00521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2" w:type="dxa"/>
            <w:tcBorders>
              <w:top w:val="single" w:sz="4" w:space="0" w:color="auto"/>
              <w:left w:val="single" w:sz="6" w:space="0" w:color="auto"/>
              <w:bottom w:val="single" w:sz="4" w:space="0" w:color="auto"/>
              <w:right w:val="single" w:sz="4" w:space="0" w:color="auto"/>
            </w:tcBorders>
          </w:tcPr>
          <w:p w14:paraId="4846612C" w14:textId="70693A20" w:rsidR="009569AE" w:rsidRPr="00D04974" w:rsidRDefault="009569AE" w:rsidP="009569AE">
            <w:pPr>
              <w:ind w:right="513"/>
              <w:rPr>
                <w:sz w:val="22"/>
                <w:szCs w:val="22"/>
              </w:rPr>
            </w:pPr>
            <w:r w:rsidRPr="00D04974">
              <w:rPr>
                <w:sz w:val="22"/>
                <w:szCs w:val="22"/>
              </w:rPr>
              <w:t>Stina Larsson (C)</w:t>
            </w:r>
          </w:p>
        </w:tc>
        <w:tc>
          <w:tcPr>
            <w:tcW w:w="461" w:type="dxa"/>
            <w:tcBorders>
              <w:top w:val="single" w:sz="4" w:space="0" w:color="auto"/>
              <w:left w:val="single" w:sz="4" w:space="0" w:color="auto"/>
              <w:bottom w:val="single" w:sz="4" w:space="0" w:color="auto"/>
              <w:right w:val="single" w:sz="4" w:space="0" w:color="auto"/>
            </w:tcBorders>
          </w:tcPr>
          <w:p w14:paraId="4F0AB61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8F879C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1F64B6F0"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5" w:type="dxa"/>
            <w:tcBorders>
              <w:top w:val="single" w:sz="4" w:space="0" w:color="auto"/>
              <w:left w:val="single" w:sz="4" w:space="0" w:color="auto"/>
              <w:bottom w:val="single" w:sz="4" w:space="0" w:color="auto"/>
              <w:right w:val="single" w:sz="4" w:space="0" w:color="auto"/>
            </w:tcBorders>
          </w:tcPr>
          <w:p w14:paraId="75CAE163"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033588C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CC1C45"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2C6559D6"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8" w:type="dxa"/>
            <w:tcBorders>
              <w:top w:val="single" w:sz="4" w:space="0" w:color="auto"/>
              <w:left w:val="single" w:sz="4" w:space="0" w:color="auto"/>
              <w:bottom w:val="single" w:sz="4" w:space="0" w:color="auto"/>
              <w:right w:val="single" w:sz="4" w:space="0" w:color="auto"/>
            </w:tcBorders>
          </w:tcPr>
          <w:p w14:paraId="47343E42"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3A4549CF"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2D704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0" w:type="dxa"/>
            <w:tcBorders>
              <w:top w:val="single" w:sz="4" w:space="0" w:color="auto"/>
              <w:left w:val="single" w:sz="4" w:space="0" w:color="auto"/>
              <w:bottom w:val="single" w:sz="4" w:space="0" w:color="auto"/>
              <w:right w:val="single" w:sz="4" w:space="0" w:color="auto"/>
            </w:tcBorders>
          </w:tcPr>
          <w:p w14:paraId="5D38303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4" w:type="dxa"/>
            <w:tcBorders>
              <w:top w:val="single" w:sz="4" w:space="0" w:color="auto"/>
              <w:left w:val="single" w:sz="4" w:space="0" w:color="auto"/>
              <w:bottom w:val="single" w:sz="4" w:space="0" w:color="auto"/>
              <w:right w:val="single" w:sz="4" w:space="0" w:color="auto"/>
            </w:tcBorders>
          </w:tcPr>
          <w:p w14:paraId="4F9EE6E7"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4" w:space="0" w:color="auto"/>
              <w:left w:val="single" w:sz="4" w:space="0" w:color="auto"/>
              <w:bottom w:val="single" w:sz="4" w:space="0" w:color="auto"/>
              <w:right w:val="single" w:sz="4" w:space="0" w:color="auto"/>
            </w:tcBorders>
          </w:tcPr>
          <w:p w14:paraId="1E0D10D9"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78" w:type="dxa"/>
            <w:tcBorders>
              <w:top w:val="single" w:sz="4" w:space="0" w:color="auto"/>
              <w:left w:val="single" w:sz="4" w:space="0" w:color="auto"/>
              <w:bottom w:val="single" w:sz="4" w:space="0" w:color="auto"/>
              <w:right w:val="single" w:sz="4" w:space="0" w:color="auto"/>
            </w:tcBorders>
          </w:tcPr>
          <w:p w14:paraId="764C2201" w14:textId="77777777" w:rsidR="009569AE" w:rsidRPr="00D04974" w:rsidRDefault="009569AE" w:rsidP="00956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bookmarkEnd w:id="2"/>
      <w:tr w:rsidR="009569AE" w:rsidRPr="00D04974" w14:paraId="1709B534" w14:textId="77777777" w:rsidTr="00521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232" w:type="dxa"/>
            <w:tcBorders>
              <w:top w:val="single" w:sz="4" w:space="0" w:color="auto"/>
            </w:tcBorders>
          </w:tcPr>
          <w:p w14:paraId="7ECE36EF" w14:textId="77777777" w:rsidR="009569AE" w:rsidRPr="00D04974" w:rsidRDefault="009569AE" w:rsidP="009569AE">
            <w:pPr>
              <w:spacing w:before="60"/>
              <w:rPr>
                <w:sz w:val="16"/>
                <w:szCs w:val="16"/>
              </w:rPr>
            </w:pPr>
            <w:r w:rsidRPr="00D04974">
              <w:rPr>
                <w:sz w:val="16"/>
                <w:szCs w:val="16"/>
              </w:rPr>
              <w:t>N = Närvarande</w:t>
            </w:r>
          </w:p>
          <w:p w14:paraId="53486945" w14:textId="392D1FEE" w:rsidR="0071538D" w:rsidRPr="00D04974" w:rsidRDefault="009569AE" w:rsidP="009569AE">
            <w:pPr>
              <w:spacing w:before="60"/>
              <w:rPr>
                <w:sz w:val="16"/>
                <w:szCs w:val="16"/>
              </w:rPr>
            </w:pPr>
            <w:r w:rsidRPr="00D04974">
              <w:rPr>
                <w:sz w:val="16"/>
                <w:szCs w:val="16"/>
              </w:rPr>
              <w:t>V = Votering</w:t>
            </w:r>
          </w:p>
        </w:tc>
        <w:tc>
          <w:tcPr>
            <w:tcW w:w="5698" w:type="dxa"/>
            <w:gridSpan w:val="14"/>
            <w:tcBorders>
              <w:top w:val="single" w:sz="4" w:space="0" w:color="auto"/>
            </w:tcBorders>
          </w:tcPr>
          <w:p w14:paraId="1BFB6977" w14:textId="77777777" w:rsidR="009569AE" w:rsidRPr="00D04974" w:rsidRDefault="009569AE" w:rsidP="009569AE">
            <w:pPr>
              <w:spacing w:before="60"/>
              <w:rPr>
                <w:sz w:val="16"/>
                <w:szCs w:val="16"/>
              </w:rPr>
            </w:pPr>
            <w:r w:rsidRPr="00D04974">
              <w:rPr>
                <w:sz w:val="16"/>
                <w:szCs w:val="16"/>
              </w:rPr>
              <w:t>X = ledamöter som deltagit i handläggningen</w:t>
            </w:r>
            <w:r w:rsidRPr="00D04974">
              <w:rPr>
                <w:sz w:val="16"/>
                <w:szCs w:val="16"/>
              </w:rPr>
              <w:br/>
              <w:t>O = ledamöter som härutöver varit närvarande</w:t>
            </w:r>
            <w:r w:rsidRPr="00D04974">
              <w:rPr>
                <w:sz w:val="16"/>
                <w:szCs w:val="16"/>
              </w:rPr>
              <w:br/>
              <w:t>U = ledamöter som varit uppkopplade per telefon</w:t>
            </w:r>
          </w:p>
        </w:tc>
      </w:tr>
    </w:tbl>
    <w:p w14:paraId="069B946B" w14:textId="77777777" w:rsidR="00865055" w:rsidRPr="00A05B85" w:rsidRDefault="00865055" w:rsidP="00D04974">
      <w:pPr>
        <w:rPr>
          <w:sz w:val="22"/>
          <w:szCs w:val="22"/>
        </w:rPr>
      </w:pPr>
    </w:p>
    <w:sectPr w:rsidR="00865055" w:rsidRPr="00A05B85" w:rsidSect="00D04974">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1"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83F768B"/>
    <w:multiLevelType w:val="hybridMultilevel"/>
    <w:tmpl w:val="CB3400D4"/>
    <w:lvl w:ilvl="0" w:tplc="6FC0912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D4712D"/>
    <w:multiLevelType w:val="hybridMultilevel"/>
    <w:tmpl w:val="61E892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8"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5"/>
  </w:num>
  <w:num w:numId="14">
    <w:abstractNumId w:val="11"/>
  </w:num>
  <w:num w:numId="15">
    <w:abstractNumId w:val="10"/>
  </w:num>
  <w:num w:numId="16">
    <w:abstractNumId w:val="14"/>
  </w:num>
  <w:num w:numId="17">
    <w:abstractNumId w:val="1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0A55"/>
    <w:rsid w:val="000144BE"/>
    <w:rsid w:val="000263F9"/>
    <w:rsid w:val="00042D2C"/>
    <w:rsid w:val="0006043F"/>
    <w:rsid w:val="00072835"/>
    <w:rsid w:val="00075A45"/>
    <w:rsid w:val="00094A50"/>
    <w:rsid w:val="000A56C4"/>
    <w:rsid w:val="000C5482"/>
    <w:rsid w:val="000F2853"/>
    <w:rsid w:val="000F5776"/>
    <w:rsid w:val="00107412"/>
    <w:rsid w:val="001150B1"/>
    <w:rsid w:val="00121165"/>
    <w:rsid w:val="00131C6A"/>
    <w:rsid w:val="00136DBE"/>
    <w:rsid w:val="0014124C"/>
    <w:rsid w:val="00147CC0"/>
    <w:rsid w:val="00154E69"/>
    <w:rsid w:val="001730D5"/>
    <w:rsid w:val="00175973"/>
    <w:rsid w:val="00182EF0"/>
    <w:rsid w:val="001A6F90"/>
    <w:rsid w:val="001B4EB9"/>
    <w:rsid w:val="001D6F36"/>
    <w:rsid w:val="00216A27"/>
    <w:rsid w:val="00220710"/>
    <w:rsid w:val="0026777C"/>
    <w:rsid w:val="0028015F"/>
    <w:rsid w:val="00280BC7"/>
    <w:rsid w:val="00282A12"/>
    <w:rsid w:val="002B7046"/>
    <w:rsid w:val="002C00A0"/>
    <w:rsid w:val="002C1744"/>
    <w:rsid w:val="003155B1"/>
    <w:rsid w:val="00321CAF"/>
    <w:rsid w:val="00325519"/>
    <w:rsid w:val="00375A1E"/>
    <w:rsid w:val="00386CC5"/>
    <w:rsid w:val="003A6FCA"/>
    <w:rsid w:val="003B0F58"/>
    <w:rsid w:val="003B25C0"/>
    <w:rsid w:val="003B68E1"/>
    <w:rsid w:val="003D4E72"/>
    <w:rsid w:val="003D7E7B"/>
    <w:rsid w:val="003E5814"/>
    <w:rsid w:val="003F38F6"/>
    <w:rsid w:val="004055FE"/>
    <w:rsid w:val="00405A75"/>
    <w:rsid w:val="004118CB"/>
    <w:rsid w:val="00413CBB"/>
    <w:rsid w:val="00430B29"/>
    <w:rsid w:val="00435E54"/>
    <w:rsid w:val="00454B9F"/>
    <w:rsid w:val="00473B85"/>
    <w:rsid w:val="004941EE"/>
    <w:rsid w:val="004A64CA"/>
    <w:rsid w:val="004A6B49"/>
    <w:rsid w:val="004C7E1A"/>
    <w:rsid w:val="004D19CC"/>
    <w:rsid w:val="004E11C3"/>
    <w:rsid w:val="004F5341"/>
    <w:rsid w:val="00506AFB"/>
    <w:rsid w:val="005211B7"/>
    <w:rsid w:val="00521C39"/>
    <w:rsid w:val="00526F90"/>
    <w:rsid w:val="00527B22"/>
    <w:rsid w:val="005315D0"/>
    <w:rsid w:val="0054539E"/>
    <w:rsid w:val="00577B7D"/>
    <w:rsid w:val="005839B4"/>
    <w:rsid w:val="00585C22"/>
    <w:rsid w:val="005955A8"/>
    <w:rsid w:val="005A06A0"/>
    <w:rsid w:val="005A12AF"/>
    <w:rsid w:val="005B4221"/>
    <w:rsid w:val="005C5C42"/>
    <w:rsid w:val="005F4CC7"/>
    <w:rsid w:val="005F51E5"/>
    <w:rsid w:val="0062295E"/>
    <w:rsid w:val="00643703"/>
    <w:rsid w:val="00655861"/>
    <w:rsid w:val="006605FF"/>
    <w:rsid w:val="006704F3"/>
    <w:rsid w:val="00674C4D"/>
    <w:rsid w:val="00685881"/>
    <w:rsid w:val="006A1DC3"/>
    <w:rsid w:val="006C7DC9"/>
    <w:rsid w:val="006D1877"/>
    <w:rsid w:val="006D3AF9"/>
    <w:rsid w:val="00704880"/>
    <w:rsid w:val="00712851"/>
    <w:rsid w:val="007149F6"/>
    <w:rsid w:val="0071538D"/>
    <w:rsid w:val="00725D41"/>
    <w:rsid w:val="007317ED"/>
    <w:rsid w:val="007377B2"/>
    <w:rsid w:val="00737FB2"/>
    <w:rsid w:val="007708F5"/>
    <w:rsid w:val="007758D6"/>
    <w:rsid w:val="007772D7"/>
    <w:rsid w:val="00790A46"/>
    <w:rsid w:val="007B3DA4"/>
    <w:rsid w:val="007B4DDB"/>
    <w:rsid w:val="007B6A85"/>
    <w:rsid w:val="007C2C20"/>
    <w:rsid w:val="00820D6E"/>
    <w:rsid w:val="00860F11"/>
    <w:rsid w:val="00865055"/>
    <w:rsid w:val="00871028"/>
    <w:rsid w:val="0087112D"/>
    <w:rsid w:val="00874A67"/>
    <w:rsid w:val="00876357"/>
    <w:rsid w:val="00877E30"/>
    <w:rsid w:val="008D3BE8"/>
    <w:rsid w:val="008E477A"/>
    <w:rsid w:val="008F5C48"/>
    <w:rsid w:val="008F5E64"/>
    <w:rsid w:val="00917F75"/>
    <w:rsid w:val="00920F2C"/>
    <w:rsid w:val="00925EF5"/>
    <w:rsid w:val="00940AB1"/>
    <w:rsid w:val="009417B0"/>
    <w:rsid w:val="009569AE"/>
    <w:rsid w:val="00966DA6"/>
    <w:rsid w:val="00971BA3"/>
    <w:rsid w:val="00977A26"/>
    <w:rsid w:val="00980BA4"/>
    <w:rsid w:val="009855B9"/>
    <w:rsid w:val="00991E7E"/>
    <w:rsid w:val="0099322A"/>
    <w:rsid w:val="009E3885"/>
    <w:rsid w:val="009F3280"/>
    <w:rsid w:val="00A05B85"/>
    <w:rsid w:val="00A148DE"/>
    <w:rsid w:val="00A2412F"/>
    <w:rsid w:val="00A27F07"/>
    <w:rsid w:val="00A37376"/>
    <w:rsid w:val="00A6758F"/>
    <w:rsid w:val="00A9524D"/>
    <w:rsid w:val="00A955FF"/>
    <w:rsid w:val="00AA7AF7"/>
    <w:rsid w:val="00AB22B8"/>
    <w:rsid w:val="00AC796A"/>
    <w:rsid w:val="00AD561F"/>
    <w:rsid w:val="00B026D0"/>
    <w:rsid w:val="00B04935"/>
    <w:rsid w:val="00B3162B"/>
    <w:rsid w:val="00B31F82"/>
    <w:rsid w:val="00B33D71"/>
    <w:rsid w:val="00B430CC"/>
    <w:rsid w:val="00B45F50"/>
    <w:rsid w:val="00B52181"/>
    <w:rsid w:val="00B63581"/>
    <w:rsid w:val="00B7187A"/>
    <w:rsid w:val="00B71B68"/>
    <w:rsid w:val="00B80F75"/>
    <w:rsid w:val="00BB3810"/>
    <w:rsid w:val="00BD7A57"/>
    <w:rsid w:val="00C04BEE"/>
    <w:rsid w:val="00C5435D"/>
    <w:rsid w:val="00C5500B"/>
    <w:rsid w:val="00C74C63"/>
    <w:rsid w:val="00C754DE"/>
    <w:rsid w:val="00C905BC"/>
    <w:rsid w:val="00C92F8A"/>
    <w:rsid w:val="00CA08EE"/>
    <w:rsid w:val="00CB1CB4"/>
    <w:rsid w:val="00CB5D85"/>
    <w:rsid w:val="00CC08C4"/>
    <w:rsid w:val="00CD7CCC"/>
    <w:rsid w:val="00D04974"/>
    <w:rsid w:val="00D10CCE"/>
    <w:rsid w:val="00D111AB"/>
    <w:rsid w:val="00D45252"/>
    <w:rsid w:val="00D66118"/>
    <w:rsid w:val="00D6635B"/>
    <w:rsid w:val="00D8468E"/>
    <w:rsid w:val="00DB5CF8"/>
    <w:rsid w:val="00DB6C3D"/>
    <w:rsid w:val="00DC12E3"/>
    <w:rsid w:val="00DD7FEE"/>
    <w:rsid w:val="00DE3D8E"/>
    <w:rsid w:val="00DE593B"/>
    <w:rsid w:val="00DF2E29"/>
    <w:rsid w:val="00E14CB8"/>
    <w:rsid w:val="00E51E4F"/>
    <w:rsid w:val="00E7376D"/>
    <w:rsid w:val="00EA3C35"/>
    <w:rsid w:val="00EA45E6"/>
    <w:rsid w:val="00EB23A9"/>
    <w:rsid w:val="00ED054E"/>
    <w:rsid w:val="00EF2DD3"/>
    <w:rsid w:val="00F0167C"/>
    <w:rsid w:val="00F063C4"/>
    <w:rsid w:val="00F12699"/>
    <w:rsid w:val="00F36225"/>
    <w:rsid w:val="00F51E9E"/>
    <w:rsid w:val="00F66346"/>
    <w:rsid w:val="00F66E5F"/>
    <w:rsid w:val="00F96383"/>
    <w:rsid w:val="00FB0AE9"/>
    <w:rsid w:val="00FC255D"/>
    <w:rsid w:val="00FD292C"/>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0C86"/>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7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Hyperlnk">
    <w:name w:val="Hyperlink"/>
    <w:basedOn w:val="Standardstycketeckensnitt"/>
    <w:uiPriority w:val="99"/>
    <w:unhideWhenUsed/>
    <w:rsid w:val="00B45F50"/>
    <w:rPr>
      <w:color w:val="0563C1" w:themeColor="hyperlink"/>
      <w:u w:val="single"/>
    </w:rPr>
  </w:style>
  <w:style w:type="character" w:styleId="Olstomnmnande">
    <w:name w:val="Unresolved Mention"/>
    <w:basedOn w:val="Standardstycketeckensnitt"/>
    <w:uiPriority w:val="99"/>
    <w:semiHidden/>
    <w:unhideWhenUsed/>
    <w:rsid w:val="00B45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52131">
      <w:bodyDiv w:val="1"/>
      <w:marLeft w:val="0"/>
      <w:marRight w:val="0"/>
      <w:marTop w:val="0"/>
      <w:marBottom w:val="0"/>
      <w:divBdr>
        <w:top w:val="none" w:sz="0" w:space="0" w:color="auto"/>
        <w:left w:val="none" w:sz="0" w:space="0" w:color="auto"/>
        <w:bottom w:val="none" w:sz="0" w:space="0" w:color="auto"/>
        <w:right w:val="none" w:sz="0" w:space="0" w:color="auto"/>
      </w:divBdr>
    </w:div>
    <w:div w:id="14368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022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18EEE5BBB8A9489045DE69698F25A7" ma:contentTypeVersion="0" ma:contentTypeDescription="Skapa ett nytt dokument." ma:contentTypeScope="" ma:versionID="d0ed3663c1381290a7b94f1c8943709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39FBA-395B-47D7-A99D-27196D75ED8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DFAA639-A5FA-4E94-A34C-A89D75D6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3D41FA-7AC6-487F-AB73-DE9EC2078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TotalTime>
  <Pages>3</Pages>
  <Words>765</Words>
  <Characters>4055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Satu Saariniemi</cp:lastModifiedBy>
  <cp:revision>5</cp:revision>
  <cp:lastPrinted>2020-03-19T13:27:00Z</cp:lastPrinted>
  <dcterms:created xsi:type="dcterms:W3CDTF">2020-04-17T12:16:00Z</dcterms:created>
  <dcterms:modified xsi:type="dcterms:W3CDTF">2020-04-21T12:28:00Z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0x010100E018EEE5BBB8A9489045DE69698F25A7</vt:lpwstr>
  </property>
</Properties>
</file>