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258D2B85A894E089FA701A919041CD6"/>
        </w:placeholder>
        <w15:appearance w15:val="hidden"/>
        <w:text/>
      </w:sdtPr>
      <w:sdtEndPr/>
      <w:sdtContent>
        <w:p w:rsidRPr="009B062B" w:rsidR="00AF30DD" w:rsidP="009B062B" w:rsidRDefault="00AF30DD" w14:paraId="7FB1B1BA" w14:textId="77777777">
          <w:pPr>
            <w:pStyle w:val="RubrikFrslagTIllRiksdagsbeslut"/>
          </w:pPr>
          <w:r w:rsidRPr="009B062B">
            <w:t>Förslag till riksdagsbeslut</w:t>
          </w:r>
        </w:p>
      </w:sdtContent>
    </w:sdt>
    <w:sdt>
      <w:sdtPr>
        <w:alias w:val="Yrkande 1"/>
        <w:tag w:val="f67c1a7c-edd9-4a8d-ba4a-67dc008df2cd"/>
        <w:id w:val="-330839316"/>
        <w:lock w:val="sdtLocked"/>
      </w:sdtPr>
      <w:sdtEndPr/>
      <w:sdtContent>
        <w:p w:rsidR="00C515F8" w:rsidRDefault="00F91F9F" w14:paraId="7FB1B1BB" w14:textId="77777777">
          <w:pPr>
            <w:pStyle w:val="Frslagstext"/>
            <w:numPr>
              <w:ilvl w:val="0"/>
              <w:numId w:val="0"/>
            </w:numPr>
          </w:pPr>
          <w:r>
            <w:t>Riksdagen ställer sig bakom det som anförs i motionen om byggandet av fler hyresrätter, både i stad och på landsbygd, och tillkännager detta för regeringen.</w:t>
          </w:r>
        </w:p>
      </w:sdtContent>
    </w:sdt>
    <w:p w:rsidRPr="009B062B" w:rsidR="00AF30DD" w:rsidP="009B062B" w:rsidRDefault="000156D9" w14:paraId="7FB1B1BC" w14:textId="77777777">
      <w:pPr>
        <w:pStyle w:val="Rubrik1"/>
      </w:pPr>
      <w:bookmarkStart w:name="MotionsStart" w:id="0"/>
      <w:bookmarkEnd w:id="0"/>
      <w:r w:rsidRPr="009B062B">
        <w:t>Motivering</w:t>
      </w:r>
    </w:p>
    <w:p w:rsidR="000E5516" w:rsidP="000E5516" w:rsidRDefault="000E5516" w14:paraId="7FB1B1BD" w14:textId="77777777">
      <w:pPr>
        <w:pStyle w:val="Normalutanindragellerluft"/>
      </w:pPr>
      <w:r>
        <w:t xml:space="preserve">Hyresrätter är en nödvändig förutsättning för rörligheten på arbetsmarknaden. Bostadsbristen är på många orter hög vilket hämmar tillväxten. För att sätta jobben först och få igång byggandet behövs fler verktyg för att främja byggandet av fler hyresrätter. Byggandet av nya bostäder började falla direkt efter regeringsskiftet år 2006, när den borgerliga regeringen tog bort alla statliga investeringsstimulanser till byggsektorn. Nu ser vi en glädjande ökning av antalet nybyggda hyresrätter, men fortfarande är Sverige långt ifrån att möta efterfrågan. I år rapporterar så många som 240 av 290 svenska kommuner bostadsbrist, vilket är alarmerande och dessutom talar starkt för ytterligare insatser för tillkomsten av fler hyresrätter. </w:t>
      </w:r>
    </w:p>
    <w:p w:rsidRPr="00EF65B5" w:rsidR="000E5516" w:rsidP="00EF65B5" w:rsidRDefault="000E5516" w14:paraId="7FB1B1BE" w14:textId="77777777">
      <w:r w:rsidRPr="00EF65B5">
        <w:t xml:space="preserve">Anledningen till det låga bostadsbyggandet uppges bland annat vara alltför höga produktionskostnader, tidsödande överklaganden av detaljplaner och att tillgången till detaljplanelagd mark i attraktiva lägen är begränsad. Bland dem som drabbas värst är våra unga som får allt svårare att hitta någonstans att bo. Denna utveckling måste </w:t>
      </w:r>
      <w:r w:rsidRPr="00EF65B5">
        <w:lastRenderedPageBreak/>
        <w:t xml:space="preserve">vändas. Med ytterligare satsningar på bostadsbyggande kan pessimism vändas till framtidstro. </w:t>
      </w:r>
    </w:p>
    <w:p w:rsidRPr="00EF65B5" w:rsidR="006D01C3" w:rsidP="00EF65B5" w:rsidRDefault="000E5516" w14:paraId="7FB1B1BF" w14:textId="174C53ED">
      <w:r w:rsidRPr="00EF65B5">
        <w:t>Därför bör regeringen överväga ytterligare insatser för att stimulera ökat bostadsbyggande av hyresrätter</w:t>
      </w:r>
      <w:r w:rsidR="00EF65B5">
        <w:t>, både i stad och på landsbygd –</w:t>
      </w:r>
      <w:bookmarkStart w:name="_GoBack" w:id="1"/>
      <w:bookmarkEnd w:id="1"/>
      <w:r w:rsidRPr="00EF65B5">
        <w:t xml:space="preserve"> som på Gotland eller i Jämtland där de lokala arbetsmarknaderna är extremt beroende av tillkomsten av fler hyresrätter. </w:t>
      </w:r>
    </w:p>
    <w:p w:rsidRPr="00093F48" w:rsidR="00093F48" w:rsidP="00093F48" w:rsidRDefault="00093F48" w14:paraId="7FB1B1C0" w14:textId="77777777">
      <w:pPr>
        <w:pStyle w:val="Normalutanindragellerluft"/>
      </w:pPr>
    </w:p>
    <w:sdt>
      <w:sdtPr>
        <w:alias w:val="CC_Underskrifter"/>
        <w:tag w:val="CC_Underskrifter"/>
        <w:id w:val="583496634"/>
        <w:lock w:val="sdtContentLocked"/>
        <w:placeholder>
          <w:docPart w:val="FD7EEAF9FFB84AA39AAEF19EA3BE9AC6"/>
        </w:placeholder>
        <w15:appearance w15:val="hidden"/>
      </w:sdtPr>
      <w:sdtEndPr/>
      <w:sdtContent>
        <w:p w:rsidR="004801AC" w:rsidP="00C337F3" w:rsidRDefault="00EF65B5" w14:paraId="7FB1B1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Anna-Caren Sätherberg (S)</w:t>
            </w:r>
          </w:p>
        </w:tc>
      </w:tr>
    </w:tbl>
    <w:p w:rsidR="00B62094" w:rsidRDefault="00B62094" w14:paraId="7FB1B1C5" w14:textId="77777777"/>
    <w:sectPr w:rsidR="00B620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1B1C7" w14:textId="77777777" w:rsidR="00C66279" w:rsidRDefault="00C66279" w:rsidP="000C1CAD">
      <w:pPr>
        <w:spacing w:line="240" w:lineRule="auto"/>
      </w:pPr>
      <w:r>
        <w:separator/>
      </w:r>
    </w:p>
  </w:endnote>
  <w:endnote w:type="continuationSeparator" w:id="0">
    <w:p w14:paraId="7FB1B1C8" w14:textId="77777777" w:rsidR="00C66279" w:rsidRDefault="00C662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1B1C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1B1CE" w14:textId="6B97381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65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1B1C5" w14:textId="77777777" w:rsidR="00C66279" w:rsidRDefault="00C66279" w:rsidP="000C1CAD">
      <w:pPr>
        <w:spacing w:line="240" w:lineRule="auto"/>
      </w:pPr>
      <w:r>
        <w:separator/>
      </w:r>
    </w:p>
  </w:footnote>
  <w:footnote w:type="continuationSeparator" w:id="0">
    <w:p w14:paraId="7FB1B1C6" w14:textId="77777777" w:rsidR="00C66279" w:rsidRDefault="00C662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FB1B1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B1B1D9" wp14:anchorId="7FB1B1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F65B5" w14:paraId="7FB1B1DA" w14:textId="77777777">
                          <w:pPr>
                            <w:jc w:val="right"/>
                          </w:pPr>
                          <w:sdt>
                            <w:sdtPr>
                              <w:alias w:val="CC_Noformat_Partikod"/>
                              <w:tag w:val="CC_Noformat_Partikod"/>
                              <w:id w:val="-53464382"/>
                              <w:placeholder>
                                <w:docPart w:val="7F2B76BC37454BEC9661643BC2D8527E"/>
                              </w:placeholder>
                              <w:text/>
                            </w:sdtPr>
                            <w:sdtEndPr/>
                            <w:sdtContent>
                              <w:r w:rsidR="000E5516">
                                <w:t>S</w:t>
                              </w:r>
                            </w:sdtContent>
                          </w:sdt>
                          <w:sdt>
                            <w:sdtPr>
                              <w:alias w:val="CC_Noformat_Partinummer"/>
                              <w:tag w:val="CC_Noformat_Partinummer"/>
                              <w:id w:val="-1709555926"/>
                              <w:placeholder>
                                <w:docPart w:val="64473EB582054895809B2E1EFA6D0318"/>
                              </w:placeholder>
                              <w:text/>
                            </w:sdtPr>
                            <w:sdtEndPr/>
                            <w:sdtContent>
                              <w:r w:rsidR="000E5516">
                                <w:t>11047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B1B1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F65B5" w14:paraId="7FB1B1DA" w14:textId="77777777">
                    <w:pPr>
                      <w:jc w:val="right"/>
                    </w:pPr>
                    <w:sdt>
                      <w:sdtPr>
                        <w:alias w:val="CC_Noformat_Partikod"/>
                        <w:tag w:val="CC_Noformat_Partikod"/>
                        <w:id w:val="-53464382"/>
                        <w:placeholder>
                          <w:docPart w:val="7F2B76BC37454BEC9661643BC2D8527E"/>
                        </w:placeholder>
                        <w:text/>
                      </w:sdtPr>
                      <w:sdtEndPr/>
                      <w:sdtContent>
                        <w:r w:rsidR="000E5516">
                          <w:t>S</w:t>
                        </w:r>
                      </w:sdtContent>
                    </w:sdt>
                    <w:sdt>
                      <w:sdtPr>
                        <w:alias w:val="CC_Noformat_Partinummer"/>
                        <w:tag w:val="CC_Noformat_Partinummer"/>
                        <w:id w:val="-1709555926"/>
                        <w:placeholder>
                          <w:docPart w:val="64473EB582054895809B2E1EFA6D0318"/>
                        </w:placeholder>
                        <w:text/>
                      </w:sdtPr>
                      <w:sdtEndPr/>
                      <w:sdtContent>
                        <w:r w:rsidR="000E5516">
                          <w:t>11047</w:t>
                        </w:r>
                      </w:sdtContent>
                    </w:sdt>
                  </w:p>
                </w:txbxContent>
              </v:textbox>
              <w10:wrap anchorx="page"/>
            </v:shape>
          </w:pict>
        </mc:Fallback>
      </mc:AlternateContent>
    </w:r>
  </w:p>
  <w:p w:rsidRPr="00293C4F" w:rsidR="007A5507" w:rsidP="00776B74" w:rsidRDefault="007A5507" w14:paraId="7FB1B1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F65B5" w14:paraId="7FB1B1CB" w14:textId="77777777">
    <w:pPr>
      <w:jc w:val="right"/>
    </w:pPr>
    <w:sdt>
      <w:sdtPr>
        <w:alias w:val="CC_Noformat_Partikod"/>
        <w:tag w:val="CC_Noformat_Partikod"/>
        <w:id w:val="559911109"/>
        <w:text/>
      </w:sdtPr>
      <w:sdtEndPr/>
      <w:sdtContent>
        <w:r w:rsidR="000E5516">
          <w:t>S</w:t>
        </w:r>
      </w:sdtContent>
    </w:sdt>
    <w:sdt>
      <w:sdtPr>
        <w:alias w:val="CC_Noformat_Partinummer"/>
        <w:tag w:val="CC_Noformat_Partinummer"/>
        <w:id w:val="1197820850"/>
        <w:text/>
      </w:sdtPr>
      <w:sdtEndPr/>
      <w:sdtContent>
        <w:r w:rsidR="000E5516">
          <w:t>11047</w:t>
        </w:r>
      </w:sdtContent>
    </w:sdt>
  </w:p>
  <w:p w:rsidR="007A5507" w:rsidP="00776B74" w:rsidRDefault="007A5507" w14:paraId="7FB1B1C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F65B5" w14:paraId="7FB1B1CF" w14:textId="77777777">
    <w:pPr>
      <w:jc w:val="right"/>
    </w:pPr>
    <w:sdt>
      <w:sdtPr>
        <w:alias w:val="CC_Noformat_Partikod"/>
        <w:tag w:val="CC_Noformat_Partikod"/>
        <w:id w:val="1471015553"/>
        <w:text/>
      </w:sdtPr>
      <w:sdtEndPr/>
      <w:sdtContent>
        <w:r w:rsidR="000E5516">
          <w:t>S</w:t>
        </w:r>
      </w:sdtContent>
    </w:sdt>
    <w:sdt>
      <w:sdtPr>
        <w:alias w:val="CC_Noformat_Partinummer"/>
        <w:tag w:val="CC_Noformat_Partinummer"/>
        <w:id w:val="-2014525982"/>
        <w:text/>
      </w:sdtPr>
      <w:sdtEndPr/>
      <w:sdtContent>
        <w:r w:rsidR="000E5516">
          <w:t>11047</w:t>
        </w:r>
      </w:sdtContent>
    </w:sdt>
  </w:p>
  <w:p w:rsidR="007A5507" w:rsidP="00A314CF" w:rsidRDefault="00EF65B5" w14:paraId="1042E4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F65B5" w14:paraId="7FB1B1D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F65B5" w14:paraId="7FB1B1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:583</w:t>
        </w:r>
      </w:sdtContent>
    </w:sdt>
  </w:p>
  <w:p w:rsidR="007A5507" w:rsidP="00E03A3D" w:rsidRDefault="00EF65B5" w14:paraId="7FB1B1D4" w14:textId="77777777">
    <w:pPr>
      <w:pStyle w:val="Motionr"/>
    </w:pPr>
    <w:sdt>
      <w:sdtPr>
        <w:alias w:val="CC_Noformat_Avtext"/>
        <w:tag w:val="CC_Noformat_Avtext"/>
        <w:id w:val="-2020768203"/>
        <w:lock w:val="sdtContentLocked"/>
        <w15:appearance w15:val="hidden"/>
        <w:text/>
      </w:sdtPr>
      <w:sdtEndPr/>
      <w:sdtContent>
        <w:r>
          <w:t>av Hanna Westerén och Anna-Caren Sätherberg (båda S)</w:t>
        </w:r>
      </w:sdtContent>
    </w:sdt>
  </w:p>
  <w:sdt>
    <w:sdtPr>
      <w:alias w:val="CC_Noformat_Rubtext"/>
      <w:tag w:val="CC_Noformat_Rubtext"/>
      <w:id w:val="-218060500"/>
      <w:lock w:val="sdtLocked"/>
      <w15:appearance w15:val="hidden"/>
      <w:text/>
    </w:sdtPr>
    <w:sdtEndPr/>
    <w:sdtContent>
      <w:p w:rsidR="007A5507" w:rsidP="00283E0F" w:rsidRDefault="000E5516" w14:paraId="7FB1B1D5" w14:textId="77777777">
        <w:pPr>
          <w:pStyle w:val="FSHRub2"/>
        </w:pPr>
        <w:r>
          <w:t>Insatser för byggande av fler hyresrätter</w:t>
        </w:r>
      </w:p>
    </w:sdtContent>
  </w:sdt>
  <w:sdt>
    <w:sdtPr>
      <w:alias w:val="CC_Boilerplate_3"/>
      <w:tag w:val="CC_Boilerplate_3"/>
      <w:id w:val="1606463544"/>
      <w:lock w:val="sdtContentLocked"/>
      <w15:appearance w15:val="hidden"/>
      <w:text w:multiLine="1"/>
    </w:sdtPr>
    <w:sdtEndPr/>
    <w:sdtContent>
      <w:p w:rsidR="007A5507" w:rsidP="00283E0F" w:rsidRDefault="007A5507" w14:paraId="7FB1B1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551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5516"/>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08EE"/>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155"/>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347"/>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796"/>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094"/>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37F3"/>
    <w:rsid w:val="00C35733"/>
    <w:rsid w:val="00C369D4"/>
    <w:rsid w:val="00C37833"/>
    <w:rsid w:val="00C37957"/>
    <w:rsid w:val="00C4288F"/>
    <w:rsid w:val="00C463D5"/>
    <w:rsid w:val="00C515F8"/>
    <w:rsid w:val="00C51FE8"/>
    <w:rsid w:val="00C529B7"/>
    <w:rsid w:val="00C536E8"/>
    <w:rsid w:val="00C53883"/>
    <w:rsid w:val="00C53BDA"/>
    <w:rsid w:val="00C5786A"/>
    <w:rsid w:val="00C57A48"/>
    <w:rsid w:val="00C57C2E"/>
    <w:rsid w:val="00C60742"/>
    <w:rsid w:val="00C65A7F"/>
    <w:rsid w:val="00C66279"/>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5B5"/>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1F9F"/>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166F"/>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B1B1B9"/>
  <w15:chartTrackingRefBased/>
  <w15:docId w15:val="{9FA685D9-CCB6-42DD-91E0-F9EC4B3F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58D2B85A894E089FA701A919041CD6"/>
        <w:category>
          <w:name w:val="Allmänt"/>
          <w:gallery w:val="placeholder"/>
        </w:category>
        <w:types>
          <w:type w:val="bbPlcHdr"/>
        </w:types>
        <w:behaviors>
          <w:behavior w:val="content"/>
        </w:behaviors>
        <w:guid w:val="{2EEE091F-8935-42E3-94E8-D6570D88532D}"/>
      </w:docPartPr>
      <w:docPartBody>
        <w:p w:rsidR="003246A3" w:rsidRDefault="00B205EE">
          <w:pPr>
            <w:pStyle w:val="0258D2B85A894E089FA701A919041CD6"/>
          </w:pPr>
          <w:r w:rsidRPr="009A726D">
            <w:rPr>
              <w:rStyle w:val="Platshllartext"/>
            </w:rPr>
            <w:t>Klicka här för att ange text.</w:t>
          </w:r>
        </w:p>
      </w:docPartBody>
    </w:docPart>
    <w:docPart>
      <w:docPartPr>
        <w:name w:val="FD7EEAF9FFB84AA39AAEF19EA3BE9AC6"/>
        <w:category>
          <w:name w:val="Allmänt"/>
          <w:gallery w:val="placeholder"/>
        </w:category>
        <w:types>
          <w:type w:val="bbPlcHdr"/>
        </w:types>
        <w:behaviors>
          <w:behavior w:val="content"/>
        </w:behaviors>
        <w:guid w:val="{06D2579F-6158-4FF8-95CF-3B884AADF846}"/>
      </w:docPartPr>
      <w:docPartBody>
        <w:p w:rsidR="003246A3" w:rsidRDefault="00B205EE">
          <w:pPr>
            <w:pStyle w:val="FD7EEAF9FFB84AA39AAEF19EA3BE9AC6"/>
          </w:pPr>
          <w:r w:rsidRPr="002551EA">
            <w:rPr>
              <w:rStyle w:val="Platshllartext"/>
              <w:color w:val="808080" w:themeColor="background1" w:themeShade="80"/>
            </w:rPr>
            <w:t>[Motionärernas namn]</w:t>
          </w:r>
        </w:p>
      </w:docPartBody>
    </w:docPart>
    <w:docPart>
      <w:docPartPr>
        <w:name w:val="7F2B76BC37454BEC9661643BC2D8527E"/>
        <w:category>
          <w:name w:val="Allmänt"/>
          <w:gallery w:val="placeholder"/>
        </w:category>
        <w:types>
          <w:type w:val="bbPlcHdr"/>
        </w:types>
        <w:behaviors>
          <w:behavior w:val="content"/>
        </w:behaviors>
        <w:guid w:val="{0377AA72-3AC4-4C7D-BF69-EF730CA960F9}"/>
      </w:docPartPr>
      <w:docPartBody>
        <w:p w:rsidR="003246A3" w:rsidRDefault="00B205EE">
          <w:pPr>
            <w:pStyle w:val="7F2B76BC37454BEC9661643BC2D8527E"/>
          </w:pPr>
          <w:r>
            <w:rPr>
              <w:rStyle w:val="Platshllartext"/>
            </w:rPr>
            <w:t xml:space="preserve"> </w:t>
          </w:r>
        </w:p>
      </w:docPartBody>
    </w:docPart>
    <w:docPart>
      <w:docPartPr>
        <w:name w:val="64473EB582054895809B2E1EFA6D0318"/>
        <w:category>
          <w:name w:val="Allmänt"/>
          <w:gallery w:val="placeholder"/>
        </w:category>
        <w:types>
          <w:type w:val="bbPlcHdr"/>
        </w:types>
        <w:behaviors>
          <w:behavior w:val="content"/>
        </w:behaviors>
        <w:guid w:val="{A0DA8218-D2EA-445A-89C4-87F34BD4337A}"/>
      </w:docPartPr>
      <w:docPartBody>
        <w:p w:rsidR="003246A3" w:rsidRDefault="00B205EE">
          <w:pPr>
            <w:pStyle w:val="64473EB582054895809B2E1EFA6D031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5EE"/>
    <w:rsid w:val="003246A3"/>
    <w:rsid w:val="00B205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58D2B85A894E089FA701A919041CD6">
    <w:name w:val="0258D2B85A894E089FA701A919041CD6"/>
  </w:style>
  <w:style w:type="paragraph" w:customStyle="1" w:styleId="564431CB0F2E48578264DBC5EBCD9044">
    <w:name w:val="564431CB0F2E48578264DBC5EBCD9044"/>
  </w:style>
  <w:style w:type="paragraph" w:customStyle="1" w:styleId="37CF0489F56841E9A7AC3F2F6261A086">
    <w:name w:val="37CF0489F56841E9A7AC3F2F6261A086"/>
  </w:style>
  <w:style w:type="paragraph" w:customStyle="1" w:styleId="FD7EEAF9FFB84AA39AAEF19EA3BE9AC6">
    <w:name w:val="FD7EEAF9FFB84AA39AAEF19EA3BE9AC6"/>
  </w:style>
  <w:style w:type="paragraph" w:customStyle="1" w:styleId="7F2B76BC37454BEC9661643BC2D8527E">
    <w:name w:val="7F2B76BC37454BEC9661643BC2D8527E"/>
  </w:style>
  <w:style w:type="paragraph" w:customStyle="1" w:styleId="64473EB582054895809B2E1EFA6D0318">
    <w:name w:val="64473EB582054895809B2E1EFA6D03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BBA906-C691-4D85-BEFA-151E2A8A25E1}"/>
</file>

<file path=customXml/itemProps2.xml><?xml version="1.0" encoding="utf-8"?>
<ds:datastoreItem xmlns:ds="http://schemas.openxmlformats.org/officeDocument/2006/customXml" ds:itemID="{CB3BEE07-B1C2-47EB-8FB7-6EDC5C109320}"/>
</file>

<file path=customXml/itemProps3.xml><?xml version="1.0" encoding="utf-8"?>
<ds:datastoreItem xmlns:ds="http://schemas.openxmlformats.org/officeDocument/2006/customXml" ds:itemID="{6BEF4816-1027-4413-9AEF-510A82A79CC8}"/>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1441</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