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835B4" w14:textId="77777777" w:rsidR="002A076E" w:rsidRDefault="002A076E" w:rsidP="00DA0661">
      <w:pPr>
        <w:pStyle w:val="Rubrik"/>
      </w:pPr>
      <w:bookmarkStart w:id="0" w:name="Start"/>
      <w:bookmarkEnd w:id="0"/>
      <w:r>
        <w:t xml:space="preserve">Svar på fråga 2019/20:2072 av </w:t>
      </w:r>
      <w:r w:rsidRPr="002A076E">
        <w:t>Hans Wallmark</w:t>
      </w:r>
      <w:r>
        <w:t xml:space="preserve"> (M)</w:t>
      </w:r>
      <w:r>
        <w:br/>
      </w:r>
      <w:r w:rsidRPr="002A076E">
        <w:t>Försämrad postdistribution som hotar mediemångfalden</w:t>
      </w:r>
    </w:p>
    <w:p w14:paraId="57812A08" w14:textId="03B48B08" w:rsidR="002A076E" w:rsidRDefault="002A076E" w:rsidP="002A076E">
      <w:pPr>
        <w:pStyle w:val="Brdtext"/>
      </w:pPr>
      <w:bookmarkStart w:id="1" w:name="_GoBack"/>
      <w:r>
        <w:t xml:space="preserve">Hans Wallmark har frågat mig om </w:t>
      </w:r>
      <w:r w:rsidR="00C304D5">
        <w:t xml:space="preserve">hur </w:t>
      </w:r>
      <w:r>
        <w:t xml:space="preserve">jag har för avsikt att verka för att </w:t>
      </w:r>
      <w:bookmarkEnd w:id="1"/>
      <w:r>
        <w:t>värna mediemångfald och medborgares möjligheter att ta del av tryckta tidningar i samband med att Postnord</w:t>
      </w:r>
      <w:r w:rsidR="006B32DB" w:rsidRPr="006B32DB">
        <w:t xml:space="preserve"> </w:t>
      </w:r>
      <w:r>
        <w:t>kan komma att gå över till postdistribution endast varannan dag.</w:t>
      </w:r>
    </w:p>
    <w:p w14:paraId="113667A0" w14:textId="77777777" w:rsidR="006B32DB" w:rsidRDefault="00950B15" w:rsidP="002A076E">
      <w:pPr>
        <w:pStyle w:val="Brdtext"/>
      </w:pPr>
      <w:r>
        <w:t>En förutsättning för demokratin är</w:t>
      </w:r>
      <w:r w:rsidR="006B32DB">
        <w:t xml:space="preserve"> välinformerade medborgare</w:t>
      </w:r>
      <w:r w:rsidR="0000601B">
        <w:t xml:space="preserve"> som har tillgång till nyhetsmedier</w:t>
      </w:r>
      <w:r w:rsidR="006B32DB">
        <w:t xml:space="preserve">. </w:t>
      </w:r>
      <w:r w:rsidRPr="00950B15">
        <w:t xml:space="preserve">Målet för mediepolitiken är </w:t>
      </w:r>
      <w:proofErr w:type="gramStart"/>
      <w:r>
        <w:t>bl.a.</w:t>
      </w:r>
      <w:proofErr w:type="gramEnd"/>
      <w:r>
        <w:t xml:space="preserve"> </w:t>
      </w:r>
      <w:r w:rsidRPr="00950B15">
        <w:t>att stödja yttrandefrihet</w:t>
      </w:r>
      <w:r>
        <w:t xml:space="preserve"> och</w:t>
      </w:r>
      <w:r w:rsidRPr="00950B15">
        <w:t xml:space="preserve"> mångfald</w:t>
      </w:r>
      <w:r>
        <w:t>.</w:t>
      </w:r>
    </w:p>
    <w:p w14:paraId="6F321C1F" w14:textId="6776ABF6" w:rsidR="002A076E" w:rsidRDefault="002A076E" w:rsidP="002A076E">
      <w:pPr>
        <w:pStyle w:val="Brdtext"/>
      </w:pPr>
      <w:r>
        <w:t xml:space="preserve">Regeringen har under 2020 genomfört flera insatser, </w:t>
      </w:r>
      <w:r w:rsidR="00C304D5">
        <w:t xml:space="preserve">både </w:t>
      </w:r>
      <w:r>
        <w:t xml:space="preserve">tillfälliga och permanenta, för att förbättra förutsättningarna för nyhetsförmedling. </w:t>
      </w:r>
      <w:r w:rsidR="006B32DB">
        <w:t>A</w:t>
      </w:r>
      <w:r>
        <w:t xml:space="preserve">nslaget för press- och mediestöd </w:t>
      </w:r>
      <w:r w:rsidR="006B32DB">
        <w:t>har höjts med</w:t>
      </w:r>
      <w:r>
        <w:t xml:space="preserve"> 200 miljoner kronor</w:t>
      </w:r>
      <w:r w:rsidR="006B32DB">
        <w:t xml:space="preserve"> i nivå</w:t>
      </w:r>
      <w:r w:rsidR="00120763">
        <w:t xml:space="preserve"> </w:t>
      </w:r>
      <w:r w:rsidR="00C304D5">
        <w:t xml:space="preserve">varav </w:t>
      </w:r>
      <w:r>
        <w:t>150 miljoner använts för ett tillfälligt utgivningsstöd för tryckta nyhetsmedier</w:t>
      </w:r>
      <w:r w:rsidR="00120763">
        <w:t xml:space="preserve"> under 2020</w:t>
      </w:r>
      <w:r>
        <w:t xml:space="preserve">. Det högsta </w:t>
      </w:r>
      <w:r w:rsidR="00C304D5">
        <w:t xml:space="preserve">möjliga </w:t>
      </w:r>
      <w:r>
        <w:t>stöd</w:t>
      </w:r>
      <w:r w:rsidR="00C304D5">
        <w:t>et</w:t>
      </w:r>
      <w:r>
        <w:t xml:space="preserve"> för lokal journalistik i svagt bevakade områden har fr.o.m. 2020 fördubblats till 2 miljoner kronor per område. </w:t>
      </w:r>
    </w:p>
    <w:p w14:paraId="706DB789" w14:textId="77777777" w:rsidR="00003D02" w:rsidRDefault="006B32DB" w:rsidP="002A076E">
      <w:pPr>
        <w:pStyle w:val="Brdtext"/>
      </w:pPr>
      <w:r>
        <w:t>Sedan 2019 har</w:t>
      </w:r>
      <w:r w:rsidR="002A076E">
        <w:t xml:space="preserve"> distributionsstödet </w:t>
      </w:r>
      <w:r>
        <w:t xml:space="preserve">förstärkts </w:t>
      </w:r>
      <w:r w:rsidR="002A076E">
        <w:t xml:space="preserve">med 50 procent för att uppmuntra samverkan mellan tidningar och stimulera till så stor spridning av dagstidningar som möjligt. </w:t>
      </w:r>
    </w:p>
    <w:p w14:paraId="3C2700B9" w14:textId="4EAFEDF5" w:rsidR="002A076E" w:rsidRDefault="006B32DB" w:rsidP="002A076E">
      <w:pPr>
        <w:pStyle w:val="Brdtext"/>
      </w:pPr>
      <w:r>
        <w:t xml:space="preserve">Under </w:t>
      </w:r>
      <w:r w:rsidR="002A076E">
        <w:t xml:space="preserve">2019 uppdrog </w:t>
      </w:r>
      <w:r w:rsidR="00C304D5">
        <w:t>r</w:t>
      </w:r>
      <w:r w:rsidR="002A076E">
        <w:t>egeringen åt Myndigheten för press, radio och tv att kartlägga förutsättningarna för tidningsdistributionen i Sverige. Uppdraget redovisades till Kulturdepartementet i februari 2020 och</w:t>
      </w:r>
      <w:r w:rsidR="00003D02">
        <w:t xml:space="preserve"> </w:t>
      </w:r>
      <w:r w:rsidR="00793BD8">
        <w:t>underlaget</w:t>
      </w:r>
      <w:r w:rsidR="002A076E">
        <w:t xml:space="preserve"> bereds inom Regeringskansliet. </w:t>
      </w:r>
    </w:p>
    <w:p w14:paraId="304C91C7" w14:textId="3C6B7032" w:rsidR="00884974" w:rsidRDefault="00884974" w:rsidP="002A076E">
      <w:pPr>
        <w:pStyle w:val="Brdtext"/>
      </w:pPr>
      <w:r>
        <w:t>D</w:t>
      </w:r>
      <w:r w:rsidRPr="00884974">
        <w:t>et statsråd som ansvarar för post</w:t>
      </w:r>
      <w:r>
        <w:t xml:space="preserve">frågor är Anders </w:t>
      </w:r>
      <w:proofErr w:type="spellStart"/>
      <w:r>
        <w:t>Ygeman</w:t>
      </w:r>
      <w:proofErr w:type="spellEnd"/>
      <w:r w:rsidR="00F1545B">
        <w:t>, och ansvarigt departement är Infrastrukturdepartementet</w:t>
      </w:r>
      <w:r>
        <w:t>.</w:t>
      </w:r>
    </w:p>
    <w:p w14:paraId="06312E88" w14:textId="291F4952" w:rsidR="00A658BC" w:rsidRDefault="002A24ED" w:rsidP="002A076E">
      <w:pPr>
        <w:pStyle w:val="Brdtext"/>
      </w:pPr>
      <w:r w:rsidRPr="002A24ED">
        <w:t>Post- och telestyrelsen</w:t>
      </w:r>
      <w:r w:rsidR="00E16128">
        <w:t xml:space="preserve"> (PTS)</w:t>
      </w:r>
      <w:r w:rsidRPr="002A24ED">
        <w:t xml:space="preserve"> </w:t>
      </w:r>
      <w:r w:rsidR="00A658BC" w:rsidRPr="00A658BC">
        <w:t>kommer följa hur Postnord genomför testerna av utdelningsmodellen och vilka konsekvenser den får för berörda i samhället</w:t>
      </w:r>
      <w:r w:rsidR="00A658BC">
        <w:t>.</w:t>
      </w:r>
    </w:p>
    <w:p w14:paraId="27D2D646" w14:textId="07F812EF" w:rsidR="002A076E" w:rsidRDefault="00DD13F0" w:rsidP="002A076E">
      <w:pPr>
        <w:pStyle w:val="Brdtext"/>
      </w:pPr>
      <w:r w:rsidRPr="00DD13F0">
        <w:t xml:space="preserve">Frågan om posttidningsdistribution är viktig ur ett demokratiperspektiv och det är viktigt för regeringen att det finns en posttjänst av god kvalitet i hela landet. </w:t>
      </w:r>
      <w:r w:rsidR="002A24ED">
        <w:t>R</w:t>
      </w:r>
      <w:r w:rsidR="002A076E">
        <w:t>egeringen avser tillsätta en utredning under hösten för att se över möjliga finansieringsmodeller för den samhällsomfattande posttjänsten. Direktiven för utredningen är under beredning i Regeringskansliet.</w:t>
      </w:r>
    </w:p>
    <w:p w14:paraId="5E72FE1D" w14:textId="77777777" w:rsidR="00BC5A71" w:rsidRDefault="00BC5A71" w:rsidP="006A12F1">
      <w:pPr>
        <w:pStyle w:val="Brdtext"/>
      </w:pPr>
    </w:p>
    <w:p w14:paraId="7C8B91B2" w14:textId="77777777" w:rsidR="00BC5A71" w:rsidRDefault="00BC5A71" w:rsidP="006A12F1">
      <w:pPr>
        <w:pStyle w:val="Brdtext"/>
      </w:pPr>
    </w:p>
    <w:p w14:paraId="116160D6" w14:textId="77777777" w:rsidR="002A076E" w:rsidRDefault="002A076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C30D78CBA584C6FA53948DEC0E8859F"/>
          </w:placeholder>
          <w:dataBinding w:prefixMappings="xmlns:ns0='http://lp/documentinfo/RK' " w:xpath="/ns0:DocumentInfo[1]/ns0:BaseInfo[1]/ns0:HeaderDate[1]" w:storeItemID="{D8366E47-3306-43A1-A041-4E2E0E186100}"/>
          <w:date w:fullDate="2020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C5A71">
            <w:t>11</w:t>
          </w:r>
          <w:r>
            <w:t xml:space="preserve"> </w:t>
          </w:r>
          <w:r w:rsidR="00BC5A71">
            <w:t>september</w:t>
          </w:r>
          <w:r>
            <w:t xml:space="preserve"> 2020</w:t>
          </w:r>
        </w:sdtContent>
      </w:sdt>
    </w:p>
    <w:p w14:paraId="5FCCBF4B" w14:textId="77777777" w:rsidR="002A076E" w:rsidRDefault="002A076E" w:rsidP="004E7A8F">
      <w:pPr>
        <w:pStyle w:val="Brdtextutanavstnd"/>
      </w:pPr>
    </w:p>
    <w:p w14:paraId="4CD37A02" w14:textId="77777777" w:rsidR="002A076E" w:rsidRDefault="002A076E" w:rsidP="004E7A8F">
      <w:pPr>
        <w:pStyle w:val="Brdtextutanavstnd"/>
      </w:pPr>
    </w:p>
    <w:p w14:paraId="67FC8FCB" w14:textId="77777777" w:rsidR="002A076E" w:rsidRDefault="002A076E" w:rsidP="004E7A8F">
      <w:pPr>
        <w:pStyle w:val="Brdtextutanavstnd"/>
      </w:pPr>
    </w:p>
    <w:p w14:paraId="5F253C41" w14:textId="77777777" w:rsidR="002A076E" w:rsidRDefault="002A076E" w:rsidP="00422A41">
      <w:pPr>
        <w:pStyle w:val="Brdtext"/>
      </w:pPr>
      <w:r>
        <w:t>Amanda Lind</w:t>
      </w:r>
    </w:p>
    <w:p w14:paraId="32857DD4" w14:textId="77777777" w:rsidR="002A076E" w:rsidRPr="00DB48AB" w:rsidRDefault="002A076E" w:rsidP="00DB48AB">
      <w:pPr>
        <w:pStyle w:val="Brdtext"/>
      </w:pPr>
    </w:p>
    <w:sectPr w:rsidR="002A076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478F0" w14:textId="77777777" w:rsidR="00D458AD" w:rsidRDefault="00D458AD" w:rsidP="00A87A54">
      <w:pPr>
        <w:spacing w:after="0" w:line="240" w:lineRule="auto"/>
      </w:pPr>
      <w:r>
        <w:separator/>
      </w:r>
    </w:p>
  </w:endnote>
  <w:endnote w:type="continuationSeparator" w:id="0">
    <w:p w14:paraId="6EF4585A" w14:textId="77777777" w:rsidR="00D458AD" w:rsidRDefault="00D458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E8727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1D2A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ACCE6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7B2E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769A9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A31B0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1960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E0CEDF" w14:textId="77777777" w:rsidTr="00C26068">
      <w:trPr>
        <w:trHeight w:val="227"/>
      </w:trPr>
      <w:tc>
        <w:tcPr>
          <w:tcW w:w="4074" w:type="dxa"/>
        </w:tcPr>
        <w:p w14:paraId="7A506F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D43AC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6D19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EAEB3" w14:textId="77777777" w:rsidR="00D458AD" w:rsidRDefault="00D458AD" w:rsidP="00A87A54">
      <w:pPr>
        <w:spacing w:after="0" w:line="240" w:lineRule="auto"/>
      </w:pPr>
      <w:r>
        <w:separator/>
      </w:r>
    </w:p>
  </w:footnote>
  <w:footnote w:type="continuationSeparator" w:id="0">
    <w:p w14:paraId="24976F7D" w14:textId="77777777" w:rsidR="00D458AD" w:rsidRDefault="00D458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076E" w14:paraId="3D0EAA43" w14:textId="77777777" w:rsidTr="00C93EBA">
      <w:trPr>
        <w:trHeight w:val="227"/>
      </w:trPr>
      <w:tc>
        <w:tcPr>
          <w:tcW w:w="5534" w:type="dxa"/>
        </w:tcPr>
        <w:p w14:paraId="238F4555" w14:textId="77777777" w:rsidR="002A076E" w:rsidRPr="007D73AB" w:rsidRDefault="002A076E">
          <w:pPr>
            <w:pStyle w:val="Sidhuvud"/>
          </w:pPr>
        </w:p>
      </w:tc>
      <w:tc>
        <w:tcPr>
          <w:tcW w:w="3170" w:type="dxa"/>
          <w:vAlign w:val="bottom"/>
        </w:tcPr>
        <w:p w14:paraId="4A6390CA" w14:textId="77777777" w:rsidR="002A076E" w:rsidRPr="007D73AB" w:rsidRDefault="002A076E" w:rsidP="00340DE0">
          <w:pPr>
            <w:pStyle w:val="Sidhuvud"/>
          </w:pPr>
        </w:p>
      </w:tc>
      <w:tc>
        <w:tcPr>
          <w:tcW w:w="1134" w:type="dxa"/>
        </w:tcPr>
        <w:p w14:paraId="68B684B9" w14:textId="77777777" w:rsidR="002A076E" w:rsidRDefault="002A076E" w:rsidP="005A703A">
          <w:pPr>
            <w:pStyle w:val="Sidhuvud"/>
          </w:pPr>
        </w:p>
      </w:tc>
    </w:tr>
    <w:tr w:rsidR="002A076E" w14:paraId="0EB6DA00" w14:textId="77777777" w:rsidTr="00C93EBA">
      <w:trPr>
        <w:trHeight w:val="1928"/>
      </w:trPr>
      <w:tc>
        <w:tcPr>
          <w:tcW w:w="5534" w:type="dxa"/>
        </w:tcPr>
        <w:p w14:paraId="76A6AC3F" w14:textId="77777777" w:rsidR="002A076E" w:rsidRPr="00340DE0" w:rsidRDefault="002A076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00CDCD" wp14:editId="7FE41D4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2AD9E8" w14:textId="77777777" w:rsidR="002A076E" w:rsidRPr="00710A6C" w:rsidRDefault="002A076E" w:rsidP="00EE3C0F">
          <w:pPr>
            <w:pStyle w:val="Sidhuvud"/>
            <w:rPr>
              <w:b/>
            </w:rPr>
          </w:pPr>
        </w:p>
        <w:p w14:paraId="4DF67E36" w14:textId="77777777" w:rsidR="002A076E" w:rsidRDefault="002A076E" w:rsidP="00EE3C0F">
          <w:pPr>
            <w:pStyle w:val="Sidhuvud"/>
          </w:pPr>
        </w:p>
        <w:p w14:paraId="0454AADF" w14:textId="77777777" w:rsidR="002A076E" w:rsidRDefault="002A076E" w:rsidP="00EE3C0F">
          <w:pPr>
            <w:pStyle w:val="Sidhuvud"/>
          </w:pPr>
        </w:p>
        <w:p w14:paraId="3F2BEAE7" w14:textId="77777777" w:rsidR="002A076E" w:rsidRDefault="002A076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B85DC139FBE45B0BC0EC7A8A97A597C"/>
            </w:placeholder>
            <w:dataBinding w:prefixMappings="xmlns:ns0='http://lp/documentinfo/RK' " w:xpath="/ns0:DocumentInfo[1]/ns0:BaseInfo[1]/ns0:Dnr[1]" w:storeItemID="{D8366E47-3306-43A1-A041-4E2E0E186100}"/>
            <w:text/>
          </w:sdtPr>
          <w:sdtEndPr/>
          <w:sdtContent>
            <w:p w14:paraId="12DF7B1C" w14:textId="77777777" w:rsidR="002A076E" w:rsidRDefault="002A076E" w:rsidP="00EE3C0F">
              <w:pPr>
                <w:pStyle w:val="Sidhuvud"/>
              </w:pPr>
              <w:r>
                <w:t>Ku2020/0</w:t>
              </w:r>
              <w:r w:rsidR="00563CA7">
                <w:t>1</w:t>
              </w:r>
              <w:r>
                <w:t>851/MD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45A6395526495CB6DBAF04252712E3"/>
            </w:placeholder>
            <w:showingPlcHdr/>
            <w:dataBinding w:prefixMappings="xmlns:ns0='http://lp/documentinfo/RK' " w:xpath="/ns0:DocumentInfo[1]/ns0:BaseInfo[1]/ns0:DocNumber[1]" w:storeItemID="{D8366E47-3306-43A1-A041-4E2E0E186100}"/>
            <w:text/>
          </w:sdtPr>
          <w:sdtEndPr/>
          <w:sdtContent>
            <w:p w14:paraId="228296D3" w14:textId="77777777" w:rsidR="002A076E" w:rsidRDefault="002A076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E0D23B" w14:textId="77777777" w:rsidR="002A076E" w:rsidRDefault="002A076E" w:rsidP="00EE3C0F">
          <w:pPr>
            <w:pStyle w:val="Sidhuvud"/>
          </w:pPr>
        </w:p>
      </w:tc>
      <w:tc>
        <w:tcPr>
          <w:tcW w:w="1134" w:type="dxa"/>
        </w:tcPr>
        <w:p w14:paraId="79EDD009" w14:textId="77777777" w:rsidR="002A076E" w:rsidRDefault="002A076E" w:rsidP="0094502D">
          <w:pPr>
            <w:pStyle w:val="Sidhuvud"/>
          </w:pPr>
        </w:p>
        <w:p w14:paraId="3352E8B9" w14:textId="77777777" w:rsidR="002A076E" w:rsidRPr="0094502D" w:rsidRDefault="002A076E" w:rsidP="00EC71A6">
          <w:pPr>
            <w:pStyle w:val="Sidhuvud"/>
          </w:pPr>
        </w:p>
      </w:tc>
    </w:tr>
    <w:tr w:rsidR="002A076E" w14:paraId="57F53AE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BB7BDAC523444AAA3EB6F338FF3ED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D5EED8" w14:textId="77777777" w:rsidR="002A076E" w:rsidRPr="002A076E" w:rsidRDefault="002A076E" w:rsidP="00340DE0">
              <w:pPr>
                <w:pStyle w:val="Sidhuvud"/>
                <w:rPr>
                  <w:b/>
                </w:rPr>
              </w:pPr>
              <w:r w:rsidRPr="002A076E">
                <w:rPr>
                  <w:b/>
                </w:rPr>
                <w:t>Kulturdepartementet</w:t>
              </w:r>
            </w:p>
            <w:p w14:paraId="4FC1AA41" w14:textId="2C22805F" w:rsidR="002A076E" w:rsidRPr="00340DE0" w:rsidRDefault="0065334D" w:rsidP="00822384">
              <w:pPr>
                <w:pStyle w:val="Sidhuvud"/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A998CA26CB41E88132BC2EF59A9382"/>
          </w:placeholder>
          <w:dataBinding w:prefixMappings="xmlns:ns0='http://lp/documentinfo/RK' " w:xpath="/ns0:DocumentInfo[1]/ns0:BaseInfo[1]/ns0:Recipient[1]" w:storeItemID="{D8366E47-3306-43A1-A041-4E2E0E186100}"/>
          <w:text w:multiLine="1"/>
        </w:sdtPr>
        <w:sdtEndPr/>
        <w:sdtContent>
          <w:tc>
            <w:tcPr>
              <w:tcW w:w="3170" w:type="dxa"/>
            </w:tcPr>
            <w:p w14:paraId="53AD6477" w14:textId="77777777" w:rsidR="002A076E" w:rsidRDefault="002A076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F415CD" w14:textId="77777777" w:rsidR="002A076E" w:rsidRDefault="002A076E" w:rsidP="003E6020">
          <w:pPr>
            <w:pStyle w:val="Sidhuvud"/>
          </w:pPr>
        </w:p>
      </w:tc>
    </w:tr>
  </w:tbl>
  <w:p w14:paraId="75E0A8A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6E"/>
    <w:rsid w:val="00000290"/>
    <w:rsid w:val="00001068"/>
    <w:rsid w:val="00003D02"/>
    <w:rsid w:val="0000412C"/>
    <w:rsid w:val="00004D5C"/>
    <w:rsid w:val="00005F68"/>
    <w:rsid w:val="0000601B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763"/>
    <w:rsid w:val="00121002"/>
    <w:rsid w:val="00121EA2"/>
    <w:rsid w:val="00121FFC"/>
    <w:rsid w:val="00122D16"/>
    <w:rsid w:val="001235D9"/>
    <w:rsid w:val="0012582E"/>
    <w:rsid w:val="00125B5E"/>
    <w:rsid w:val="00126E6B"/>
    <w:rsid w:val="00127668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76E"/>
    <w:rsid w:val="002A0CB3"/>
    <w:rsid w:val="002A24ED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E21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113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FC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82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CA7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34D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2D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5D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F3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BD8"/>
    <w:rsid w:val="0079540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384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97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0B15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8B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7BF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C44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B5D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A7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6B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4D5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BBA"/>
    <w:rsid w:val="00C53793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5E3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A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00A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3F0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128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05E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45B"/>
    <w:rsid w:val="00F15DB1"/>
    <w:rsid w:val="00F24297"/>
    <w:rsid w:val="00F2564A"/>
    <w:rsid w:val="00F25761"/>
    <w:rsid w:val="00F259D7"/>
    <w:rsid w:val="00F32D05"/>
    <w:rsid w:val="00F351D6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062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1A463"/>
  <w15:docId w15:val="{AA38AF13-45EA-40F9-9485-B83E89CB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85DC139FBE45B0BC0EC7A8A97A5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E541E-41B8-428E-8E40-1B4A35C9855E}"/>
      </w:docPartPr>
      <w:docPartBody>
        <w:p w:rsidR="00546AF1" w:rsidRDefault="00F94777" w:rsidP="00F94777">
          <w:pPr>
            <w:pStyle w:val="1B85DC139FBE45B0BC0EC7A8A97A59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45A6395526495CB6DBAF04252712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A9539-1CCB-4EB0-B9B0-3F98EC10EC57}"/>
      </w:docPartPr>
      <w:docPartBody>
        <w:p w:rsidR="00546AF1" w:rsidRDefault="00F94777" w:rsidP="00F94777">
          <w:pPr>
            <w:pStyle w:val="0245A6395526495CB6DBAF04252712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BB7BDAC523444AAA3EB6F338FF3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19BD0-B8CD-494A-9BF5-F1AE8E8E742E}"/>
      </w:docPartPr>
      <w:docPartBody>
        <w:p w:rsidR="00546AF1" w:rsidRDefault="00F94777" w:rsidP="00F94777">
          <w:pPr>
            <w:pStyle w:val="97BB7BDAC523444AAA3EB6F338FF3E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A998CA26CB41E88132BC2EF59A9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772AF-4122-4403-B46A-634378F3B04F}"/>
      </w:docPartPr>
      <w:docPartBody>
        <w:p w:rsidR="00546AF1" w:rsidRDefault="00F94777" w:rsidP="00F94777">
          <w:pPr>
            <w:pStyle w:val="56A998CA26CB41E88132BC2EF59A93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30D78CBA584C6FA53948DEC0E88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50993-0A6E-4A07-83B5-C4CBEED86B58}"/>
      </w:docPartPr>
      <w:docPartBody>
        <w:p w:rsidR="00546AF1" w:rsidRDefault="00F94777" w:rsidP="00F94777">
          <w:pPr>
            <w:pStyle w:val="3C30D78CBA584C6FA53948DEC0E8859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77"/>
    <w:rsid w:val="00384203"/>
    <w:rsid w:val="00546AF1"/>
    <w:rsid w:val="00C4340A"/>
    <w:rsid w:val="00D53508"/>
    <w:rsid w:val="00EE0A30"/>
    <w:rsid w:val="00F61E79"/>
    <w:rsid w:val="00F9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E7764A91044FDD95F0A64E1A2ABEB4">
    <w:name w:val="2BE7764A91044FDD95F0A64E1A2ABEB4"/>
    <w:rsid w:val="00F94777"/>
  </w:style>
  <w:style w:type="character" w:styleId="Platshllartext">
    <w:name w:val="Placeholder Text"/>
    <w:basedOn w:val="Standardstycketeckensnitt"/>
    <w:uiPriority w:val="99"/>
    <w:semiHidden/>
    <w:rsid w:val="00F94777"/>
    <w:rPr>
      <w:noProof w:val="0"/>
      <w:color w:val="808080"/>
    </w:rPr>
  </w:style>
  <w:style w:type="paragraph" w:customStyle="1" w:styleId="A402CE2CE2C64817AB588F986E3B369D">
    <w:name w:val="A402CE2CE2C64817AB588F986E3B369D"/>
    <w:rsid w:val="00F94777"/>
  </w:style>
  <w:style w:type="paragraph" w:customStyle="1" w:styleId="87FF453E98864A738AB7A8192B0E5E96">
    <w:name w:val="87FF453E98864A738AB7A8192B0E5E96"/>
    <w:rsid w:val="00F94777"/>
  </w:style>
  <w:style w:type="paragraph" w:customStyle="1" w:styleId="F42A4424EA014C878B7AAF9C1744D4CE">
    <w:name w:val="F42A4424EA014C878B7AAF9C1744D4CE"/>
    <w:rsid w:val="00F94777"/>
  </w:style>
  <w:style w:type="paragraph" w:customStyle="1" w:styleId="1B85DC139FBE45B0BC0EC7A8A97A597C">
    <w:name w:val="1B85DC139FBE45B0BC0EC7A8A97A597C"/>
    <w:rsid w:val="00F94777"/>
  </w:style>
  <w:style w:type="paragraph" w:customStyle="1" w:styleId="0245A6395526495CB6DBAF04252712E3">
    <w:name w:val="0245A6395526495CB6DBAF04252712E3"/>
    <w:rsid w:val="00F94777"/>
  </w:style>
  <w:style w:type="paragraph" w:customStyle="1" w:styleId="B67CC9AF35C1499AA2612E9882D6E0AA">
    <w:name w:val="B67CC9AF35C1499AA2612E9882D6E0AA"/>
    <w:rsid w:val="00F94777"/>
  </w:style>
  <w:style w:type="paragraph" w:customStyle="1" w:styleId="A87509A199074DCCA335803EF2D8EF40">
    <w:name w:val="A87509A199074DCCA335803EF2D8EF40"/>
    <w:rsid w:val="00F94777"/>
  </w:style>
  <w:style w:type="paragraph" w:customStyle="1" w:styleId="984AE176CB3C4C238A32AA007B1AEC2D">
    <w:name w:val="984AE176CB3C4C238A32AA007B1AEC2D"/>
    <w:rsid w:val="00F94777"/>
  </w:style>
  <w:style w:type="paragraph" w:customStyle="1" w:styleId="97BB7BDAC523444AAA3EB6F338FF3ED9">
    <w:name w:val="97BB7BDAC523444AAA3EB6F338FF3ED9"/>
    <w:rsid w:val="00F94777"/>
  </w:style>
  <w:style w:type="paragraph" w:customStyle="1" w:styleId="56A998CA26CB41E88132BC2EF59A9382">
    <w:name w:val="56A998CA26CB41E88132BC2EF59A9382"/>
    <w:rsid w:val="00F94777"/>
  </w:style>
  <w:style w:type="paragraph" w:customStyle="1" w:styleId="0245A6395526495CB6DBAF04252712E31">
    <w:name w:val="0245A6395526495CB6DBAF04252712E31"/>
    <w:rsid w:val="00F947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BB7BDAC523444AAA3EB6F338FF3ED91">
    <w:name w:val="97BB7BDAC523444AAA3EB6F338FF3ED91"/>
    <w:rsid w:val="00F947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61BA00FFF64A25BB7663D08ECC7AFA">
    <w:name w:val="3C61BA00FFF64A25BB7663D08ECC7AFA"/>
    <w:rsid w:val="00F94777"/>
  </w:style>
  <w:style w:type="paragraph" w:customStyle="1" w:styleId="53EC8998AF0E493697A02E2D564AD3C3">
    <w:name w:val="53EC8998AF0E493697A02E2D564AD3C3"/>
    <w:rsid w:val="00F94777"/>
  </w:style>
  <w:style w:type="paragraph" w:customStyle="1" w:styleId="38E35FF8D67840EA92E1549848A0466D">
    <w:name w:val="38E35FF8D67840EA92E1549848A0466D"/>
    <w:rsid w:val="00F94777"/>
  </w:style>
  <w:style w:type="paragraph" w:customStyle="1" w:styleId="FC68BB6451D0423BAC4487CCCACEC76B">
    <w:name w:val="FC68BB6451D0423BAC4487CCCACEC76B"/>
    <w:rsid w:val="00F94777"/>
  </w:style>
  <w:style w:type="paragraph" w:customStyle="1" w:styleId="8235DA1DDBF14787BB198E1F08BE90E0">
    <w:name w:val="8235DA1DDBF14787BB198E1F08BE90E0"/>
    <w:rsid w:val="00F94777"/>
  </w:style>
  <w:style w:type="paragraph" w:customStyle="1" w:styleId="3C30D78CBA584C6FA53948DEC0E8859F">
    <w:name w:val="3C30D78CBA584C6FA53948DEC0E8859F"/>
    <w:rsid w:val="00F94777"/>
  </w:style>
  <w:style w:type="paragraph" w:customStyle="1" w:styleId="D7B359B38B89417BB987E58C89DC3C1D">
    <w:name w:val="D7B359B38B89417BB987E58C89DC3C1D"/>
    <w:rsid w:val="00F947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9eb507c6-63f7-4c4d-a14a-f309823b0915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2020-09-11T00:00:00</HeaderDate>
    <Office/>
    <Dnr>Ku2020/01851/MD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2020-09-11T00:00:00</HeaderDate>
    <Office/>
    <Dnr>Ku2020/01851/MD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87DC-D1BB-424E-954B-8E351A167CA0}"/>
</file>

<file path=customXml/itemProps2.xml><?xml version="1.0" encoding="utf-8"?>
<ds:datastoreItem xmlns:ds="http://schemas.openxmlformats.org/officeDocument/2006/customXml" ds:itemID="{2A43C97D-51A2-4BDD-B74F-BC88BCE68598}"/>
</file>

<file path=customXml/itemProps3.xml><?xml version="1.0" encoding="utf-8"?>
<ds:datastoreItem xmlns:ds="http://schemas.openxmlformats.org/officeDocument/2006/customXml" ds:itemID="{C52EBCFF-682A-483B-ADE1-6BFA6AC216D4}"/>
</file>

<file path=customXml/itemProps4.xml><?xml version="1.0" encoding="utf-8"?>
<ds:datastoreItem xmlns:ds="http://schemas.openxmlformats.org/officeDocument/2006/customXml" ds:itemID="{C0A2AB27-3A04-487A-850C-DFE4679DA9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43C97D-51A2-4BDD-B74F-BC88BCE6859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8366E47-3306-43A1-A041-4E2E0E18610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8366E47-3306-43A1-A041-4E2E0E186100}"/>
</file>

<file path=customXml/itemProps8.xml><?xml version="1.0" encoding="utf-8"?>
<ds:datastoreItem xmlns:ds="http://schemas.openxmlformats.org/officeDocument/2006/customXml" ds:itemID="{43701C8B-1959-4199-9E2D-2E294673A5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331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2072 av Hans Wallmark (M) Försämrad postdistribution som hotar mediemångfalden.docx</dc:title>
  <dc:subject/>
  <dc:creator>Homa Abdolrasouli</dc:creator>
  <cp:keywords/>
  <dc:description/>
  <cp:lastModifiedBy>Susanne Levin</cp:lastModifiedBy>
  <cp:revision>4</cp:revision>
  <cp:lastPrinted>2020-09-11T06:57:00Z</cp:lastPrinted>
  <dcterms:created xsi:type="dcterms:W3CDTF">2020-09-03T11:39:00Z</dcterms:created>
  <dcterms:modified xsi:type="dcterms:W3CDTF">2020-09-11T06:57:00Z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5bc92a30-5b56-495a-a9f7-c13ff4432f09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