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583D4F" w14:textId="77777777">
        <w:tc>
          <w:tcPr>
            <w:tcW w:w="2268" w:type="dxa"/>
          </w:tcPr>
          <w:p w14:paraId="3F8CE2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C9E4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421DE5" w14:textId="77777777">
        <w:tc>
          <w:tcPr>
            <w:tcW w:w="2268" w:type="dxa"/>
          </w:tcPr>
          <w:p w14:paraId="2A34F1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10EC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44C262" w14:textId="77777777">
        <w:tc>
          <w:tcPr>
            <w:tcW w:w="3402" w:type="dxa"/>
            <w:gridSpan w:val="2"/>
          </w:tcPr>
          <w:p w14:paraId="4381AA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8898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9C2C09A" w14:textId="77777777">
        <w:tc>
          <w:tcPr>
            <w:tcW w:w="2268" w:type="dxa"/>
          </w:tcPr>
          <w:p w14:paraId="2FE217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A1B5A9" w14:textId="77777777" w:rsidR="006E4E11" w:rsidRPr="00ED583F" w:rsidRDefault="00651D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Fö2016/01686</w:t>
            </w:r>
            <w:r w:rsidR="00E3201F">
              <w:rPr>
                <w:sz w:val="20"/>
              </w:rPr>
              <w:t>/MFI</w:t>
            </w:r>
          </w:p>
        </w:tc>
      </w:tr>
      <w:tr w:rsidR="006E4E11" w14:paraId="6403F749" w14:textId="77777777">
        <w:tc>
          <w:tcPr>
            <w:tcW w:w="2268" w:type="dxa"/>
          </w:tcPr>
          <w:p w14:paraId="4F63B4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05FE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496888" w14:textId="77777777">
        <w:trPr>
          <w:trHeight w:val="284"/>
        </w:trPr>
        <w:tc>
          <w:tcPr>
            <w:tcW w:w="4911" w:type="dxa"/>
          </w:tcPr>
          <w:p w14:paraId="073299F8" w14:textId="77777777" w:rsidR="006E4E11" w:rsidRDefault="00E320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3827DE29" w14:textId="77777777">
        <w:trPr>
          <w:trHeight w:val="284"/>
        </w:trPr>
        <w:tc>
          <w:tcPr>
            <w:tcW w:w="4911" w:type="dxa"/>
          </w:tcPr>
          <w:p w14:paraId="0A3BEE0B" w14:textId="77777777" w:rsidR="006E4E11" w:rsidRDefault="00E320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772DA72" w14:textId="77777777">
        <w:trPr>
          <w:trHeight w:val="284"/>
        </w:trPr>
        <w:tc>
          <w:tcPr>
            <w:tcW w:w="4911" w:type="dxa"/>
          </w:tcPr>
          <w:p w14:paraId="6C828D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11A7F7" w14:textId="77777777">
        <w:trPr>
          <w:trHeight w:val="284"/>
        </w:trPr>
        <w:tc>
          <w:tcPr>
            <w:tcW w:w="4911" w:type="dxa"/>
          </w:tcPr>
          <w:p w14:paraId="0DB98AE2" w14:textId="77777777" w:rsidR="006E4E11" w:rsidRDefault="006E4E11" w:rsidP="00910496">
            <w:pPr>
              <w:pStyle w:val="RKnormal"/>
              <w:framePr w:w="4695" w:h="2483" w:hSpace="113" w:wrap="notBeside" w:vAnchor="page" w:hAnchor="page" w:x="1504" w:y="2496"/>
              <w:rPr>
                <w:bCs/>
                <w:iCs/>
              </w:rPr>
            </w:pPr>
          </w:p>
        </w:tc>
      </w:tr>
      <w:tr w:rsidR="006E4E11" w14:paraId="4218B306" w14:textId="77777777">
        <w:trPr>
          <w:trHeight w:val="284"/>
        </w:trPr>
        <w:tc>
          <w:tcPr>
            <w:tcW w:w="4911" w:type="dxa"/>
          </w:tcPr>
          <w:p w14:paraId="1A657A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261055" w14:textId="77777777">
        <w:trPr>
          <w:trHeight w:val="284"/>
        </w:trPr>
        <w:tc>
          <w:tcPr>
            <w:tcW w:w="4911" w:type="dxa"/>
          </w:tcPr>
          <w:p w14:paraId="4898CE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C979C3" w14:textId="77777777">
        <w:trPr>
          <w:trHeight w:val="284"/>
        </w:trPr>
        <w:tc>
          <w:tcPr>
            <w:tcW w:w="4911" w:type="dxa"/>
          </w:tcPr>
          <w:p w14:paraId="344D62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E671D6" w14:textId="77777777">
        <w:trPr>
          <w:trHeight w:val="284"/>
        </w:trPr>
        <w:tc>
          <w:tcPr>
            <w:tcW w:w="4911" w:type="dxa"/>
          </w:tcPr>
          <w:p w14:paraId="2750E1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248A96" w14:textId="77777777">
        <w:trPr>
          <w:trHeight w:val="284"/>
        </w:trPr>
        <w:tc>
          <w:tcPr>
            <w:tcW w:w="4911" w:type="dxa"/>
          </w:tcPr>
          <w:p w14:paraId="77AA16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E58791" w14:textId="77777777" w:rsidR="006E4E11" w:rsidRDefault="00E3201F">
      <w:pPr>
        <w:framePr w:w="4400" w:h="2523" w:wrap="notBeside" w:vAnchor="page" w:hAnchor="page" w:x="6453" w:y="2445"/>
        <w:ind w:left="142"/>
      </w:pPr>
      <w:r>
        <w:t>Till riksdagen</w:t>
      </w:r>
    </w:p>
    <w:p w14:paraId="6F8E8ECE" w14:textId="751DC330" w:rsidR="006E4E11" w:rsidRDefault="00651DDA" w:rsidP="00E3201F">
      <w:pPr>
        <w:pStyle w:val="RKrubrik"/>
        <w:pBdr>
          <w:bottom w:val="single" w:sz="4" w:space="1" w:color="auto"/>
        </w:pBdr>
        <w:spacing w:before="0" w:after="0"/>
      </w:pPr>
      <w:r>
        <w:t>Svar på fråga 2016/17:578 av Mikael Oscarsson (K</w:t>
      </w:r>
      <w:r w:rsidR="00B77D5F">
        <w:t>D</w:t>
      </w:r>
      <w:r>
        <w:t xml:space="preserve">) Om situationen för radarsystemet </w:t>
      </w:r>
      <w:proofErr w:type="spellStart"/>
      <w:r>
        <w:t>ArtE</w:t>
      </w:r>
      <w:proofErr w:type="spellEnd"/>
      <w:r>
        <w:t xml:space="preserve"> 740</w:t>
      </w:r>
    </w:p>
    <w:p w14:paraId="4B095977" w14:textId="77777777" w:rsidR="006E4E11" w:rsidRDefault="006E4E11">
      <w:pPr>
        <w:pStyle w:val="RKnormal"/>
      </w:pPr>
    </w:p>
    <w:p w14:paraId="40BA01F9" w14:textId="790D52E2" w:rsidR="00FE79C0" w:rsidRDefault="00351423" w:rsidP="00651DDA">
      <w:pPr>
        <w:pStyle w:val="RKnormal"/>
      </w:pPr>
      <w:r>
        <w:t xml:space="preserve">Mikael </w:t>
      </w:r>
      <w:r w:rsidR="00651DDA">
        <w:t>Oscarsson</w:t>
      </w:r>
      <w:r w:rsidR="00E3201F">
        <w:t xml:space="preserve"> har frågat mig </w:t>
      </w:r>
      <w:r w:rsidR="00C8014D">
        <w:t>om</w:t>
      </w:r>
      <w:r w:rsidR="00651DDA">
        <w:t xml:space="preserve"> jag är beredd att vidta åtgärder för att hindra nedläggningen av radarsystemet </w:t>
      </w:r>
      <w:proofErr w:type="spellStart"/>
      <w:r w:rsidR="00651DDA">
        <w:t>ArtE</w:t>
      </w:r>
      <w:proofErr w:type="spellEnd"/>
      <w:r w:rsidR="00651DDA">
        <w:t xml:space="preserve"> 740 nu när Försvarsmakten </w:t>
      </w:r>
      <w:proofErr w:type="gramStart"/>
      <w:r w:rsidR="00651DDA">
        <w:t>ånyo</w:t>
      </w:r>
      <w:proofErr w:type="gramEnd"/>
      <w:r w:rsidR="00651DDA">
        <w:t xml:space="preserve"> har infört ett kustrobotsystem i krigsorganisationen.</w:t>
      </w:r>
    </w:p>
    <w:p w14:paraId="3AEA7BD5" w14:textId="77777777" w:rsidR="00FE79C0" w:rsidRDefault="00FE79C0" w:rsidP="00FE79C0">
      <w:pPr>
        <w:pStyle w:val="RKnormal"/>
      </w:pPr>
    </w:p>
    <w:p w14:paraId="509D7411" w14:textId="77777777" w:rsidR="00651DDA" w:rsidRDefault="00651DDA" w:rsidP="00FE79C0">
      <w:pPr>
        <w:pStyle w:val="RKnormal"/>
      </w:pPr>
      <w:r>
        <w:t xml:space="preserve">Det enskilt viktigaste under försvarsinriktningsperioden är att öka den operativa förmågan i krigsförbanden och att säkerställa den samlade förmågan i totalförsvaret. </w:t>
      </w:r>
    </w:p>
    <w:p w14:paraId="437A9A46" w14:textId="77777777" w:rsidR="00651DDA" w:rsidRDefault="00651DDA" w:rsidP="00FE79C0">
      <w:pPr>
        <w:pStyle w:val="RKnormal"/>
      </w:pPr>
    </w:p>
    <w:p w14:paraId="517D510F" w14:textId="77624CA1" w:rsidR="00666315" w:rsidRDefault="00651DDA" w:rsidP="00FE79C0">
      <w:pPr>
        <w:pStyle w:val="RKnormal"/>
      </w:pPr>
      <w:r>
        <w:t xml:space="preserve">Det är riksdagen och regeringen som beslutar om försvarsmaktsorganisationens övergripande utformning. Med detta som grund bestämmer Försvarsmakten den närmare utformningen av krigsförbanden. Försvarsmakten beslutade under hösten att </w:t>
      </w:r>
      <w:r w:rsidR="00666315">
        <w:t xml:space="preserve">åter </w:t>
      </w:r>
      <w:proofErr w:type="spellStart"/>
      <w:r w:rsidR="00666315">
        <w:t>förbandssätta</w:t>
      </w:r>
      <w:proofErr w:type="spellEnd"/>
      <w:r w:rsidR="00666315">
        <w:t xml:space="preserve"> ett kustrobotsystem. Det är också Försvarsmaktens ansvar att bedöma vilka eventuella andra åtgärder som behöver vidtas med anledning av detta beslut. </w:t>
      </w:r>
    </w:p>
    <w:p w14:paraId="4F9BA04A" w14:textId="77777777" w:rsidR="00651DDA" w:rsidRDefault="00651DDA" w:rsidP="00666315">
      <w:pPr>
        <w:pStyle w:val="RKnormal"/>
      </w:pPr>
    </w:p>
    <w:p w14:paraId="45BD2709" w14:textId="7E2114F1" w:rsidR="00E3201F" w:rsidRDefault="00E3201F">
      <w:pPr>
        <w:pStyle w:val="RKnormal"/>
      </w:pPr>
      <w:r>
        <w:t xml:space="preserve">Stockholm den </w:t>
      </w:r>
      <w:r w:rsidR="00910496">
        <w:t>4</w:t>
      </w:r>
      <w:r w:rsidR="00FE79C0">
        <w:t xml:space="preserve"> januari 2017</w:t>
      </w:r>
    </w:p>
    <w:p w14:paraId="048F6169" w14:textId="77777777" w:rsidR="00E3201F" w:rsidRDefault="00E3201F">
      <w:pPr>
        <w:pStyle w:val="RKnormal"/>
      </w:pPr>
    </w:p>
    <w:p w14:paraId="0B98A428" w14:textId="77777777" w:rsidR="00E3201F" w:rsidRDefault="00E3201F">
      <w:pPr>
        <w:pStyle w:val="RKnormal"/>
      </w:pPr>
    </w:p>
    <w:p w14:paraId="649247D3" w14:textId="77777777" w:rsidR="00B57296" w:rsidRDefault="00B57296">
      <w:pPr>
        <w:pStyle w:val="RKnormal"/>
      </w:pPr>
      <w:bookmarkStart w:id="0" w:name="_GoBack"/>
      <w:bookmarkEnd w:id="0"/>
    </w:p>
    <w:p w14:paraId="79DE500B" w14:textId="77777777" w:rsidR="00E3201F" w:rsidRDefault="00E3201F">
      <w:pPr>
        <w:pStyle w:val="RKnormal"/>
      </w:pPr>
      <w:r>
        <w:t>Peter Hultqvist</w:t>
      </w:r>
    </w:p>
    <w:sectPr w:rsidR="00E320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F4251" w14:textId="77777777" w:rsidR="00E3201F" w:rsidRDefault="00E3201F">
      <w:r>
        <w:separator/>
      </w:r>
    </w:p>
  </w:endnote>
  <w:endnote w:type="continuationSeparator" w:id="0">
    <w:p w14:paraId="0DFB0D45" w14:textId="77777777" w:rsidR="00E3201F" w:rsidRDefault="00E3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1BB11" w14:textId="77777777" w:rsidR="00E3201F" w:rsidRDefault="00E3201F">
      <w:r>
        <w:separator/>
      </w:r>
    </w:p>
  </w:footnote>
  <w:footnote w:type="continuationSeparator" w:id="0">
    <w:p w14:paraId="63CE24CF" w14:textId="77777777" w:rsidR="00E3201F" w:rsidRDefault="00E32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ABB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1DD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94B960" w14:textId="77777777">
      <w:trPr>
        <w:cantSplit/>
      </w:trPr>
      <w:tc>
        <w:tcPr>
          <w:tcW w:w="3119" w:type="dxa"/>
        </w:tcPr>
        <w:p w14:paraId="59527E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CB08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04A759" w14:textId="77777777" w:rsidR="00E80146" w:rsidRDefault="00E80146">
          <w:pPr>
            <w:pStyle w:val="Sidhuvud"/>
            <w:ind w:right="360"/>
          </w:pPr>
        </w:p>
      </w:tc>
    </w:tr>
  </w:tbl>
  <w:p w14:paraId="219892F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298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BDD1CB" w14:textId="77777777">
      <w:trPr>
        <w:cantSplit/>
      </w:trPr>
      <w:tc>
        <w:tcPr>
          <w:tcW w:w="3119" w:type="dxa"/>
        </w:tcPr>
        <w:p w14:paraId="1D2E86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E22D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06F3A5" w14:textId="77777777" w:rsidR="00E80146" w:rsidRDefault="00E80146">
          <w:pPr>
            <w:pStyle w:val="Sidhuvud"/>
            <w:ind w:right="360"/>
          </w:pPr>
        </w:p>
      </w:tc>
    </w:tr>
  </w:tbl>
  <w:p w14:paraId="0A260BD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292C" w14:textId="77777777" w:rsidR="00E3201F" w:rsidRDefault="00E3201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E34068" wp14:editId="242AAF3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F56FB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CB03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50B3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F712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1F"/>
    <w:rsid w:val="00150384"/>
    <w:rsid w:val="00160901"/>
    <w:rsid w:val="001805B7"/>
    <w:rsid w:val="002D2A26"/>
    <w:rsid w:val="00351423"/>
    <w:rsid w:val="00367B1C"/>
    <w:rsid w:val="00377432"/>
    <w:rsid w:val="004A328D"/>
    <w:rsid w:val="0058762B"/>
    <w:rsid w:val="00651DDA"/>
    <w:rsid w:val="00666315"/>
    <w:rsid w:val="006E4E11"/>
    <w:rsid w:val="007242A3"/>
    <w:rsid w:val="007A6855"/>
    <w:rsid w:val="00910496"/>
    <w:rsid w:val="0092027A"/>
    <w:rsid w:val="00944460"/>
    <w:rsid w:val="00955E31"/>
    <w:rsid w:val="00992E72"/>
    <w:rsid w:val="00AF26D1"/>
    <w:rsid w:val="00AF7D84"/>
    <w:rsid w:val="00B11F1B"/>
    <w:rsid w:val="00B57296"/>
    <w:rsid w:val="00B77D5F"/>
    <w:rsid w:val="00C8014D"/>
    <w:rsid w:val="00CB5AB1"/>
    <w:rsid w:val="00D133D7"/>
    <w:rsid w:val="00D521F3"/>
    <w:rsid w:val="00E20649"/>
    <w:rsid w:val="00E3201F"/>
    <w:rsid w:val="00E7274F"/>
    <w:rsid w:val="00E80146"/>
    <w:rsid w:val="00E904D0"/>
    <w:rsid w:val="00EB0F24"/>
    <w:rsid w:val="00EC25F9"/>
    <w:rsid w:val="00ED583F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1C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9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9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6f47613a-a2cb-4ded-a292-4afedb7b652c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841AC-CA98-43C8-A587-7A6397A64E94}"/>
</file>

<file path=customXml/itemProps2.xml><?xml version="1.0" encoding="utf-8"?>
<ds:datastoreItem xmlns:ds="http://schemas.openxmlformats.org/officeDocument/2006/customXml" ds:itemID="{34B9E16D-BCC8-47CC-9F97-7C7227817E89}"/>
</file>

<file path=customXml/itemProps3.xml><?xml version="1.0" encoding="utf-8"?>
<ds:datastoreItem xmlns:ds="http://schemas.openxmlformats.org/officeDocument/2006/customXml" ds:itemID="{D417B4DF-D54A-494F-B06C-8A70B41A8590}"/>
</file>

<file path=customXml/itemProps4.xml><?xml version="1.0" encoding="utf-8"?>
<ds:datastoreItem xmlns:ds="http://schemas.openxmlformats.org/officeDocument/2006/customXml" ds:itemID="{34B9E16D-BCC8-47CC-9F97-7C7227817E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507006-D47A-47BC-A760-A4CF28DB8F0E}"/>
</file>

<file path=customXml/itemProps6.xml><?xml version="1.0" encoding="utf-8"?>
<ds:datastoreItem xmlns:ds="http://schemas.openxmlformats.org/officeDocument/2006/customXml" ds:itemID="{34B9E16D-BCC8-47CC-9F97-7C7227817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Wildow</dc:creator>
  <cp:lastModifiedBy>Robert Wildow</cp:lastModifiedBy>
  <cp:revision>3</cp:revision>
  <cp:lastPrinted>2016-12-21T09:19:00Z</cp:lastPrinted>
  <dcterms:created xsi:type="dcterms:W3CDTF">2016-12-28T09:17:00Z</dcterms:created>
  <dcterms:modified xsi:type="dcterms:W3CDTF">2017-01-04T15:04:00Z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06fdac61-bba4-48e3-802c-94517c4681cf</vt:lpwstr>
  </property>
</Properties>
</file>