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744F6" w:rsidTr="0064039B">
        <w:tc>
          <w:tcPr>
            <w:tcW w:w="9141" w:type="dxa"/>
          </w:tcPr>
          <w:p w:rsidR="006744F6" w:rsidRDefault="006744F6" w:rsidP="0064039B">
            <w:r>
              <w:t>RIKSDAGEN</w:t>
            </w:r>
          </w:p>
          <w:p w:rsidR="006744F6" w:rsidRDefault="006744F6" w:rsidP="0064039B">
            <w:r>
              <w:t>NÄRINGSUTSKOTTET</w:t>
            </w:r>
          </w:p>
        </w:tc>
      </w:tr>
    </w:tbl>
    <w:p w:rsidR="006744F6" w:rsidRDefault="006744F6" w:rsidP="006744F6"/>
    <w:p w:rsidR="006744F6" w:rsidRDefault="006744F6" w:rsidP="006744F6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744F6" w:rsidTr="0064039B">
        <w:trPr>
          <w:cantSplit/>
          <w:trHeight w:val="742"/>
        </w:trPr>
        <w:tc>
          <w:tcPr>
            <w:tcW w:w="1985" w:type="dxa"/>
          </w:tcPr>
          <w:p w:rsidR="006744F6" w:rsidRDefault="006744F6" w:rsidP="0064039B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6744F6" w:rsidRDefault="00DC1119" w:rsidP="0064039B">
            <w:pPr>
              <w:rPr>
                <w:b/>
              </w:rPr>
            </w:pPr>
            <w:r>
              <w:rPr>
                <w:b/>
              </w:rPr>
              <w:t>UTSKOTTSSAMMANTRÄDE 2018/19:13</w:t>
            </w:r>
          </w:p>
          <w:p w:rsidR="006744F6" w:rsidRDefault="006744F6" w:rsidP="0064039B">
            <w:pPr>
              <w:rPr>
                <w:b/>
              </w:rPr>
            </w:pPr>
          </w:p>
        </w:tc>
      </w:tr>
      <w:tr w:rsidR="006744F6" w:rsidTr="0064039B">
        <w:tc>
          <w:tcPr>
            <w:tcW w:w="1985" w:type="dxa"/>
          </w:tcPr>
          <w:p w:rsidR="006744F6" w:rsidRDefault="006744F6" w:rsidP="0064039B">
            <w:r>
              <w:t>DATUM</w:t>
            </w:r>
          </w:p>
        </w:tc>
        <w:tc>
          <w:tcPr>
            <w:tcW w:w="6463" w:type="dxa"/>
          </w:tcPr>
          <w:p w:rsidR="006744F6" w:rsidRDefault="00DC1119" w:rsidP="0064039B">
            <w:r>
              <w:t>2018-12-12</w:t>
            </w:r>
          </w:p>
        </w:tc>
      </w:tr>
      <w:tr w:rsidR="006744F6" w:rsidTr="0064039B">
        <w:tc>
          <w:tcPr>
            <w:tcW w:w="1985" w:type="dxa"/>
          </w:tcPr>
          <w:p w:rsidR="006744F6" w:rsidRDefault="006744F6" w:rsidP="0064039B">
            <w:r>
              <w:t>TID</w:t>
            </w:r>
          </w:p>
        </w:tc>
        <w:tc>
          <w:tcPr>
            <w:tcW w:w="6463" w:type="dxa"/>
          </w:tcPr>
          <w:p w:rsidR="006744F6" w:rsidRDefault="00DC1119" w:rsidP="0064039B">
            <w:r>
              <w:t>17</w:t>
            </w:r>
            <w:r w:rsidR="006744F6">
              <w:t>.00</w:t>
            </w:r>
            <w:r w:rsidR="006744F6" w:rsidRPr="008F0875">
              <w:t>–</w:t>
            </w:r>
            <w:r w:rsidR="0003262C">
              <w:t>17.10</w:t>
            </w:r>
          </w:p>
        </w:tc>
      </w:tr>
      <w:tr w:rsidR="006744F6" w:rsidTr="0064039B">
        <w:tc>
          <w:tcPr>
            <w:tcW w:w="1985" w:type="dxa"/>
          </w:tcPr>
          <w:p w:rsidR="006744F6" w:rsidRDefault="006744F6" w:rsidP="0064039B">
            <w:r>
              <w:t>NÄRVARANDE</w:t>
            </w:r>
          </w:p>
        </w:tc>
        <w:tc>
          <w:tcPr>
            <w:tcW w:w="6463" w:type="dxa"/>
          </w:tcPr>
          <w:p w:rsidR="006744F6" w:rsidRDefault="006744F6" w:rsidP="0064039B">
            <w:r>
              <w:t>Se bilaga 1</w:t>
            </w:r>
          </w:p>
        </w:tc>
      </w:tr>
    </w:tbl>
    <w:p w:rsidR="006744F6" w:rsidRDefault="006744F6" w:rsidP="006744F6">
      <w:pPr>
        <w:tabs>
          <w:tab w:val="left" w:pos="1701"/>
        </w:tabs>
        <w:rPr>
          <w:snapToGrid w:val="0"/>
          <w:color w:val="000000"/>
        </w:rPr>
      </w:pPr>
    </w:p>
    <w:p w:rsidR="006744F6" w:rsidRDefault="006744F6" w:rsidP="006744F6">
      <w:pPr>
        <w:tabs>
          <w:tab w:val="left" w:pos="1701"/>
        </w:tabs>
        <w:rPr>
          <w:snapToGrid w:val="0"/>
          <w:color w:val="000000"/>
        </w:rPr>
      </w:pPr>
    </w:p>
    <w:p w:rsidR="006744F6" w:rsidRDefault="006744F6" w:rsidP="006744F6">
      <w:pPr>
        <w:tabs>
          <w:tab w:val="left" w:pos="1701"/>
        </w:tabs>
        <w:rPr>
          <w:snapToGrid w:val="0"/>
          <w:color w:val="000000"/>
        </w:rPr>
      </w:pPr>
    </w:p>
    <w:tbl>
      <w:tblPr>
        <w:tblW w:w="7305" w:type="dxa"/>
        <w:tblInd w:w="148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738"/>
      </w:tblGrid>
      <w:tr w:rsidR="004D7219" w:rsidTr="00A4080B">
        <w:tc>
          <w:tcPr>
            <w:tcW w:w="567" w:type="dxa"/>
          </w:tcPr>
          <w:p w:rsidR="004D7219" w:rsidRDefault="00DC1119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738" w:type="dxa"/>
          </w:tcPr>
          <w:p w:rsidR="004D7219" w:rsidRPr="00EF5315" w:rsidRDefault="00DC1119" w:rsidP="004D7219">
            <w:pPr>
              <w:pStyle w:val="Normalwebb"/>
              <w:rPr>
                <w:b/>
              </w:rPr>
            </w:pPr>
            <w:r>
              <w:rPr>
                <w:rStyle w:val="bold"/>
                <w:b/>
              </w:rPr>
              <w:t>Utgiftsområde 19</w:t>
            </w:r>
            <w:r w:rsidR="004D7219" w:rsidRPr="00EF5315">
              <w:rPr>
                <w:rStyle w:val="bold"/>
                <w:b/>
              </w:rPr>
              <w:t xml:space="preserve"> </w:t>
            </w:r>
            <w:r>
              <w:rPr>
                <w:rStyle w:val="bold"/>
                <w:b/>
              </w:rPr>
              <w:t>Regional tillväxt (NU2</w:t>
            </w:r>
            <w:r w:rsidR="004D7219" w:rsidRPr="00EF5315">
              <w:rPr>
                <w:rStyle w:val="bold"/>
                <w:b/>
              </w:rPr>
              <w:t>)</w:t>
            </w:r>
          </w:p>
          <w:p w:rsidR="004D7219" w:rsidRDefault="004D7219" w:rsidP="004D7219">
            <w:pPr>
              <w:pStyle w:val="Normalwebb"/>
            </w:pPr>
            <w:r>
              <w:t xml:space="preserve">Utskottet </w:t>
            </w:r>
            <w:r w:rsidR="001E6562">
              <w:t xml:space="preserve">fortsatte behandlingen av </w:t>
            </w:r>
            <w:r>
              <w:t xml:space="preserve">proposition 2018/19:1 (budgetpropositionen) såvitt gäller utgiftsområde </w:t>
            </w:r>
            <w:r w:rsidR="00DC1119">
              <w:t>19</w:t>
            </w:r>
            <w:r>
              <w:t xml:space="preserve"> </w:t>
            </w:r>
            <w:r w:rsidR="00372C1F">
              <w:t>R</w:t>
            </w:r>
            <w:bookmarkStart w:id="0" w:name="_GoBack"/>
            <w:bookmarkEnd w:id="0"/>
            <w:r w:rsidR="00DC1119">
              <w:t>egional tillväxt</w:t>
            </w:r>
            <w:r>
              <w:t xml:space="preserve"> och motioner.</w:t>
            </w:r>
          </w:p>
          <w:p w:rsidR="00DC1119" w:rsidRDefault="00DC1119" w:rsidP="00DC1119">
            <w:pPr>
              <w:pStyle w:val="Normalwebb"/>
            </w:pPr>
            <w:r>
              <w:t>Utskottet fattade beslut i ärendet. Förslag till betänkande nr 2 justerades.</w:t>
            </w:r>
          </w:p>
          <w:p w:rsidR="00DC1119" w:rsidRDefault="00DC1119" w:rsidP="00DC1119">
            <w:pPr>
              <w:pStyle w:val="Normalwebb"/>
            </w:pPr>
            <w:r>
              <w:t>Särskilt yttrande anmäldes</w:t>
            </w:r>
          </w:p>
          <w:p w:rsidR="00DC1119" w:rsidRDefault="00DC1119" w:rsidP="00DC1119">
            <w:pPr>
              <w:pStyle w:val="Normalwebb"/>
            </w:pPr>
            <w:r>
              <w:t>dels av S</w:t>
            </w:r>
            <w:r w:rsidR="0003262C">
              <w:t>-, V- och MP-ledamöterna</w:t>
            </w:r>
            <w:r>
              <w:t>, dels av SD-ledamöterna, dels av C-ledamoten, dels av L-ledamoten.</w:t>
            </w:r>
          </w:p>
          <w:p w:rsidR="004D7219" w:rsidRDefault="00DC1119" w:rsidP="00DC1119">
            <w:pPr>
              <w:tabs>
                <w:tab w:val="left" w:pos="1701"/>
              </w:tabs>
            </w:pPr>
            <w:r>
              <w:t xml:space="preserve">Det antecknades att </w:t>
            </w:r>
            <w:r w:rsidR="0003262C">
              <w:t>S-, SD-, C-, V-, L- och MP-</w:t>
            </w:r>
            <w:r>
              <w:t>ledamöterna avstod från att delta i beslutet om anslag (punkt 1).</w:t>
            </w:r>
          </w:p>
          <w:p w:rsidR="00DC1119" w:rsidRDefault="00DC1119" w:rsidP="00DC1119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6744F6" w:rsidTr="00A4080B">
        <w:tc>
          <w:tcPr>
            <w:tcW w:w="567" w:type="dxa"/>
          </w:tcPr>
          <w:p w:rsidR="006744F6" w:rsidRDefault="0003262C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:rsidR="006744F6" w:rsidRDefault="006744F6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44F6" w:rsidRDefault="006744F6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738" w:type="dxa"/>
          </w:tcPr>
          <w:p w:rsidR="006744F6" w:rsidRDefault="006744F6" w:rsidP="0064039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6744F6" w:rsidRDefault="006744F6" w:rsidP="0064039B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6744F6" w:rsidRDefault="006744F6" w:rsidP="00DC1119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>Utskottet beslutade att n</w:t>
            </w:r>
            <w:r w:rsidR="001F3C7B">
              <w:rPr>
                <w:bCs/>
                <w:snapToGrid w:val="0"/>
                <w:color w:val="000000"/>
              </w:rPr>
              <w:t>ä</w:t>
            </w:r>
            <w:r w:rsidR="001E6562">
              <w:rPr>
                <w:bCs/>
                <w:snapToGrid w:val="0"/>
                <w:color w:val="000000"/>
              </w:rPr>
              <w:t xml:space="preserve">sta sammanträde ska äga rum </w:t>
            </w:r>
            <w:r w:rsidR="00DC1119">
              <w:rPr>
                <w:bCs/>
                <w:snapToGrid w:val="0"/>
                <w:color w:val="000000"/>
              </w:rPr>
              <w:t>tor</w:t>
            </w:r>
            <w:r w:rsidR="001E6562">
              <w:rPr>
                <w:bCs/>
                <w:snapToGrid w:val="0"/>
                <w:color w:val="000000"/>
              </w:rPr>
              <w:t>s</w:t>
            </w:r>
            <w:r>
              <w:rPr>
                <w:bCs/>
                <w:snapToGrid w:val="0"/>
                <w:color w:val="000000"/>
              </w:rPr>
              <w:t xml:space="preserve">dagen den </w:t>
            </w:r>
            <w:r w:rsidR="001F3C7B">
              <w:rPr>
                <w:color w:val="000000"/>
              </w:rPr>
              <w:t>1</w:t>
            </w:r>
            <w:r w:rsidR="00DC1119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december 2018 kl. 1</w:t>
            </w:r>
            <w:r w:rsidR="00DC1119">
              <w:rPr>
                <w:color w:val="000000"/>
              </w:rPr>
              <w:t>0.00.</w:t>
            </w:r>
          </w:p>
          <w:p w:rsidR="00DC1119" w:rsidRDefault="00DC1119" w:rsidP="00DC1119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6744F6" w:rsidTr="00A4080B">
        <w:tc>
          <w:tcPr>
            <w:tcW w:w="567" w:type="dxa"/>
          </w:tcPr>
          <w:p w:rsidR="006744F6" w:rsidRDefault="006744F6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738" w:type="dxa"/>
          </w:tcPr>
          <w:p w:rsidR="006744F6" w:rsidRDefault="006744F6" w:rsidP="006744F6">
            <w:pPr>
              <w:tabs>
                <w:tab w:val="left" w:pos="1701"/>
              </w:tabs>
            </w:pPr>
            <w:r>
              <w:t>Vid protokollet</w:t>
            </w:r>
          </w:p>
          <w:p w:rsidR="006744F6" w:rsidRDefault="006744F6" w:rsidP="006744F6">
            <w:pPr>
              <w:tabs>
                <w:tab w:val="left" w:pos="1701"/>
              </w:tabs>
            </w:pPr>
          </w:p>
          <w:p w:rsidR="006744F6" w:rsidRDefault="006744F6" w:rsidP="006744F6">
            <w:pPr>
              <w:tabs>
                <w:tab w:val="left" w:pos="1701"/>
              </w:tabs>
            </w:pPr>
          </w:p>
          <w:p w:rsidR="006744F6" w:rsidRDefault="006744F6" w:rsidP="006744F6">
            <w:pPr>
              <w:tabs>
                <w:tab w:val="left" w:pos="1701"/>
              </w:tabs>
            </w:pPr>
            <w:r>
              <w:t>Bibi Junttila</w:t>
            </w:r>
          </w:p>
          <w:p w:rsidR="006744F6" w:rsidRDefault="006744F6" w:rsidP="006744F6">
            <w:pPr>
              <w:tabs>
                <w:tab w:val="left" w:pos="1701"/>
              </w:tabs>
            </w:pPr>
          </w:p>
          <w:p w:rsidR="006744F6" w:rsidRDefault="006744F6" w:rsidP="006744F6">
            <w:pPr>
              <w:tabs>
                <w:tab w:val="left" w:pos="1701"/>
              </w:tabs>
            </w:pPr>
          </w:p>
          <w:p w:rsidR="006744F6" w:rsidRDefault="006744F6" w:rsidP="006744F6">
            <w:pPr>
              <w:tabs>
                <w:tab w:val="left" w:pos="1701"/>
              </w:tabs>
            </w:pPr>
            <w:r>
              <w:t xml:space="preserve">Justeras den </w:t>
            </w:r>
            <w:r w:rsidR="006F0B1E">
              <w:t>13</w:t>
            </w:r>
            <w:r>
              <w:t xml:space="preserve"> december 2018</w:t>
            </w:r>
          </w:p>
          <w:p w:rsidR="006744F6" w:rsidRDefault="006744F6" w:rsidP="006744F6">
            <w:pPr>
              <w:tabs>
                <w:tab w:val="left" w:pos="1701"/>
              </w:tabs>
            </w:pPr>
          </w:p>
          <w:p w:rsidR="006744F6" w:rsidRDefault="006744F6" w:rsidP="006744F6">
            <w:pPr>
              <w:tabs>
                <w:tab w:val="left" w:pos="1701"/>
              </w:tabs>
            </w:pPr>
          </w:p>
          <w:p w:rsidR="006744F6" w:rsidRDefault="006744F6" w:rsidP="006744F6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t>Lars Hjälmered</w:t>
            </w:r>
          </w:p>
        </w:tc>
      </w:tr>
    </w:tbl>
    <w:p w:rsidR="00A56253" w:rsidRDefault="00A56253">
      <w:r>
        <w:br w:type="page"/>
      </w:r>
    </w:p>
    <w:p w:rsidR="00A4080B" w:rsidRDefault="00A4080B" w:rsidP="006744F6"/>
    <w:tbl>
      <w:tblPr>
        <w:tblW w:w="873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1"/>
        <w:gridCol w:w="39"/>
        <w:gridCol w:w="355"/>
        <w:gridCol w:w="356"/>
        <w:gridCol w:w="357"/>
        <w:gridCol w:w="358"/>
        <w:gridCol w:w="358"/>
        <w:gridCol w:w="385"/>
        <w:gridCol w:w="425"/>
        <w:gridCol w:w="317"/>
        <w:gridCol w:w="24"/>
        <w:gridCol w:w="367"/>
        <w:gridCol w:w="299"/>
        <w:gridCol w:w="425"/>
        <w:gridCol w:w="425"/>
        <w:gridCol w:w="424"/>
        <w:gridCol w:w="511"/>
      </w:tblGrid>
      <w:tr w:rsidR="00DC1119" w:rsidTr="00E82979"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DC1119" w:rsidRDefault="00DC1119" w:rsidP="00E8297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C1119" w:rsidRDefault="00DC1119" w:rsidP="00E8297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1119" w:rsidRDefault="00DC1119" w:rsidP="00E82979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:rsidR="00DC1119" w:rsidRDefault="00DC1119" w:rsidP="00E82979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:rsidR="00DC1119" w:rsidRDefault="00DC1119" w:rsidP="00E82979">
            <w:pPr>
              <w:tabs>
                <w:tab w:val="left" w:pos="1701"/>
              </w:tabs>
            </w:pPr>
            <w:r>
              <w:rPr>
                <w:sz w:val="20"/>
              </w:rPr>
              <w:t>2018/19:13</w:t>
            </w: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</w:t>
            </w:r>
            <w:r w:rsidR="0003262C">
              <w:rPr>
                <w:sz w:val="22"/>
                <w:szCs w:val="22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4E0CD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Lars Hjälmered (M),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03262C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1119" w:rsidRPr="00772FEE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9C74DB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Jennie Nilsson (S), </w:t>
            </w:r>
            <w:r w:rsidRPr="009C74DB">
              <w:rPr>
                <w:sz w:val="20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772FEE" w:rsidRDefault="0003262C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772FEE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772FEE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772FEE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772FEE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772FEE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772FEE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772FEE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772FEE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772FEE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772FEE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772FEE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772FEE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772FEE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5C4C7B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03262C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03262C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5C4C7B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03262C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5C4C7B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03262C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5C4C7B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Helena Lindahl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03262C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5C4C7B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03262C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5C4C7B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03262C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Tobias Andersson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03262C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5C4C7B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Mathias Tegnér (</w:t>
            </w:r>
            <w:r w:rsidRPr="00D36206">
              <w:rPr>
                <w:sz w:val="20"/>
              </w:rPr>
              <w:t>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03262C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D36206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03262C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D36206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Åsa Eriksson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03262C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Arman Teimouri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03262C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D36206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03262C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D36206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03262C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Annika Qarlsson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Patrik Engström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03262C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5C4C7B" w:rsidRDefault="00DC1119" w:rsidP="00E82979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David Josefsson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03262C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5C4C7B" w:rsidRDefault="00DC1119" w:rsidP="00E82979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Anders Lönnberg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5C4C7B" w:rsidRDefault="00DC1119" w:rsidP="00E82979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Saila Quicklund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Charlotte Quensel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03262C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Peter Helander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03262C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03262C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Lars Beckman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5C4C7B" w:rsidRDefault="00DC1119" w:rsidP="00E82979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5C4C7B" w:rsidRDefault="00DC1119" w:rsidP="00E82979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Johanna Haraldsson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5C4C7B" w:rsidRDefault="00DC1119" w:rsidP="00E82979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Christian Carlsson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Joakim Sandell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Matheus Enholm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Amanda Palmstierna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Edward Riedl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rPr>
                <w:sz w:val="20"/>
              </w:rPr>
            </w:pPr>
            <w:r>
              <w:rPr>
                <w:sz w:val="20"/>
              </w:rPr>
              <w:t>Gulan Avci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rPr>
                <w:sz w:val="20"/>
              </w:rPr>
            </w:pPr>
            <w:r>
              <w:rPr>
                <w:sz w:val="20"/>
              </w:rPr>
              <w:t>Johan Pehrson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rPr>
                <w:sz w:val="20"/>
              </w:rPr>
            </w:pPr>
            <w:r>
              <w:rPr>
                <w:sz w:val="20"/>
              </w:rPr>
              <w:t>Elisabeth Falkhaven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1119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rPr>
                <w:sz w:val="20"/>
              </w:rPr>
            </w:pPr>
            <w:r>
              <w:rPr>
                <w:sz w:val="20"/>
              </w:rPr>
              <w:t>Staffan Eklöf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1119" w:rsidRPr="0003262C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rPr>
                <w:sz w:val="20"/>
                <w:lang w:val="en-US"/>
              </w:rPr>
            </w:pPr>
            <w:r w:rsidRPr="00053421">
              <w:rPr>
                <w:sz w:val="20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C1119" w:rsidRPr="00053421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C1119" w:rsidRPr="00053421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Ilona Szatmari Waldau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C1119" w:rsidRPr="00053421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C1119" w:rsidRPr="00053421" w:rsidTr="00E82979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9" w:rsidRPr="00053421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C1119" w:rsidTr="00E82979">
        <w:trPr>
          <w:trHeight w:val="263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2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DC1119" w:rsidTr="00E82979">
        <w:trPr>
          <w:trHeight w:val="263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42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C1119" w:rsidRDefault="00DC1119" w:rsidP="00E829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A37376" w:rsidRPr="00A37376" w:rsidRDefault="00A37376" w:rsidP="0003262C">
      <w:pPr>
        <w:spacing w:after="160" w:line="259" w:lineRule="auto"/>
      </w:pPr>
    </w:p>
    <w:sectPr w:rsidR="00A37376" w:rsidRPr="00A37376" w:rsidSect="0003262C">
      <w:headerReference w:type="default" r:id="rId7"/>
      <w:pgSz w:w="11910" w:h="16850"/>
      <w:pgMar w:top="1021" w:right="1588" w:bottom="1021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A8A" w:rsidRDefault="00432A8A">
      <w:r>
        <w:separator/>
      </w:r>
    </w:p>
  </w:endnote>
  <w:endnote w:type="continuationSeparator" w:id="0">
    <w:p w:rsidR="00432A8A" w:rsidRDefault="0043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A8A" w:rsidRDefault="00432A8A">
      <w:r>
        <w:separator/>
      </w:r>
    </w:p>
  </w:footnote>
  <w:footnote w:type="continuationSeparator" w:id="0">
    <w:p w:rsidR="00432A8A" w:rsidRDefault="00432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822" w:rsidRDefault="00A4080B">
    <w:pPr>
      <w:pStyle w:val="Brd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6381115</wp:posOffset>
              </wp:positionH>
              <wp:positionV relativeFrom="page">
                <wp:posOffset>451485</wp:posOffset>
              </wp:positionV>
              <wp:extent cx="127000" cy="213360"/>
              <wp:effectExtent l="0" t="3810" r="0" b="1905"/>
              <wp:wrapNone/>
              <wp:docPr id="5" name="Textru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822" w:rsidRDefault="00A4080B">
                          <w:pPr>
                            <w:pStyle w:val="Brdtext"/>
                            <w:spacing w:before="2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14F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style="position:absolute;margin-left:502.45pt;margin-top:35.55pt;width:10pt;height:16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" filled="f" stroked="f">
              <v:textbox inset="0,0,0,0">
                <w:txbxContent>
                  <w:p w:rsidR="00214822" w:rsidRDefault="00A4080B">
                    <w:pPr>
                      <w:pStyle w:val="Brdtext"/>
                      <w:spacing w:before="2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D14F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6209C"/>
    <w:multiLevelType w:val="hybridMultilevel"/>
    <w:tmpl w:val="677671A6"/>
    <w:lvl w:ilvl="0" w:tplc="4AC2612E">
      <w:start w:val="1"/>
      <w:numFmt w:val="decimal"/>
      <w:lvlText w:val="%1."/>
      <w:lvlJc w:val="left"/>
      <w:pPr>
        <w:ind w:left="1804" w:hanging="250"/>
        <w:jc w:val="left"/>
      </w:pPr>
      <w:rPr>
        <w:rFonts w:ascii="Book Antiqua" w:eastAsia="Book Antiqua" w:hAnsi="Book Antiqua" w:cs="Book Antiqua" w:hint="default"/>
        <w:w w:val="99"/>
        <w:sz w:val="25"/>
        <w:szCs w:val="25"/>
        <w:lang w:val="sv-SE" w:eastAsia="sv-SE" w:bidi="sv-SE"/>
      </w:rPr>
    </w:lvl>
    <w:lvl w:ilvl="1" w:tplc="9E780E00">
      <w:numFmt w:val="bullet"/>
      <w:lvlText w:val="•"/>
      <w:lvlJc w:val="left"/>
      <w:pPr>
        <w:ind w:left="2520" w:hanging="250"/>
      </w:pPr>
      <w:rPr>
        <w:rFonts w:hint="default"/>
        <w:lang w:val="sv-SE" w:eastAsia="sv-SE" w:bidi="sv-SE"/>
      </w:rPr>
    </w:lvl>
    <w:lvl w:ilvl="2" w:tplc="5984917E">
      <w:numFmt w:val="bullet"/>
      <w:lvlText w:val="•"/>
      <w:lvlJc w:val="left"/>
      <w:pPr>
        <w:ind w:left="3241" w:hanging="250"/>
      </w:pPr>
      <w:rPr>
        <w:rFonts w:hint="default"/>
        <w:lang w:val="sv-SE" w:eastAsia="sv-SE" w:bidi="sv-SE"/>
      </w:rPr>
    </w:lvl>
    <w:lvl w:ilvl="3" w:tplc="3BBAC0DC">
      <w:numFmt w:val="bullet"/>
      <w:lvlText w:val="•"/>
      <w:lvlJc w:val="left"/>
      <w:pPr>
        <w:ind w:left="3961" w:hanging="250"/>
      </w:pPr>
      <w:rPr>
        <w:rFonts w:hint="default"/>
        <w:lang w:val="sv-SE" w:eastAsia="sv-SE" w:bidi="sv-SE"/>
      </w:rPr>
    </w:lvl>
    <w:lvl w:ilvl="4" w:tplc="53101150">
      <w:numFmt w:val="bullet"/>
      <w:lvlText w:val="•"/>
      <w:lvlJc w:val="left"/>
      <w:pPr>
        <w:ind w:left="4682" w:hanging="250"/>
      </w:pPr>
      <w:rPr>
        <w:rFonts w:hint="default"/>
        <w:lang w:val="sv-SE" w:eastAsia="sv-SE" w:bidi="sv-SE"/>
      </w:rPr>
    </w:lvl>
    <w:lvl w:ilvl="5" w:tplc="A7421D58">
      <w:numFmt w:val="bullet"/>
      <w:lvlText w:val="•"/>
      <w:lvlJc w:val="left"/>
      <w:pPr>
        <w:ind w:left="5403" w:hanging="250"/>
      </w:pPr>
      <w:rPr>
        <w:rFonts w:hint="default"/>
        <w:lang w:val="sv-SE" w:eastAsia="sv-SE" w:bidi="sv-SE"/>
      </w:rPr>
    </w:lvl>
    <w:lvl w:ilvl="6" w:tplc="FE047408">
      <w:numFmt w:val="bullet"/>
      <w:lvlText w:val="•"/>
      <w:lvlJc w:val="left"/>
      <w:pPr>
        <w:ind w:left="6123" w:hanging="250"/>
      </w:pPr>
      <w:rPr>
        <w:rFonts w:hint="default"/>
        <w:lang w:val="sv-SE" w:eastAsia="sv-SE" w:bidi="sv-SE"/>
      </w:rPr>
    </w:lvl>
    <w:lvl w:ilvl="7" w:tplc="B5EE0004">
      <w:numFmt w:val="bullet"/>
      <w:lvlText w:val="•"/>
      <w:lvlJc w:val="left"/>
      <w:pPr>
        <w:ind w:left="6844" w:hanging="250"/>
      </w:pPr>
      <w:rPr>
        <w:rFonts w:hint="default"/>
        <w:lang w:val="sv-SE" w:eastAsia="sv-SE" w:bidi="sv-SE"/>
      </w:rPr>
    </w:lvl>
    <w:lvl w:ilvl="8" w:tplc="E0C8E09A">
      <w:numFmt w:val="bullet"/>
      <w:lvlText w:val="•"/>
      <w:lvlJc w:val="left"/>
      <w:pPr>
        <w:ind w:left="7565" w:hanging="250"/>
      </w:pPr>
      <w:rPr>
        <w:rFonts w:hint="default"/>
        <w:lang w:val="sv-SE" w:eastAsia="sv-SE" w:bidi="sv-SE"/>
      </w:r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F6"/>
    <w:rsid w:val="0003262C"/>
    <w:rsid w:val="0006043F"/>
    <w:rsid w:val="00072835"/>
    <w:rsid w:val="00085B2D"/>
    <w:rsid w:val="00094A50"/>
    <w:rsid w:val="000B3AE4"/>
    <w:rsid w:val="001E6562"/>
    <w:rsid w:val="001F3C7B"/>
    <w:rsid w:val="002074EC"/>
    <w:rsid w:val="00227AA8"/>
    <w:rsid w:val="0028015F"/>
    <w:rsid w:val="00280BC7"/>
    <w:rsid w:val="002B7046"/>
    <w:rsid w:val="00372C1F"/>
    <w:rsid w:val="00386CC5"/>
    <w:rsid w:val="003F778A"/>
    <w:rsid w:val="00432A8A"/>
    <w:rsid w:val="0046281C"/>
    <w:rsid w:val="004D7219"/>
    <w:rsid w:val="004F35F6"/>
    <w:rsid w:val="004F4806"/>
    <w:rsid w:val="005315D0"/>
    <w:rsid w:val="00585C22"/>
    <w:rsid w:val="00633E2E"/>
    <w:rsid w:val="00637AA9"/>
    <w:rsid w:val="006744F6"/>
    <w:rsid w:val="006D3AF9"/>
    <w:rsid w:val="006F0B1E"/>
    <w:rsid w:val="00712851"/>
    <w:rsid w:val="007149F6"/>
    <w:rsid w:val="007B6A85"/>
    <w:rsid w:val="008623C3"/>
    <w:rsid w:val="00874A67"/>
    <w:rsid w:val="008D14F9"/>
    <w:rsid w:val="008D3BE8"/>
    <w:rsid w:val="008F5C48"/>
    <w:rsid w:val="00907691"/>
    <w:rsid w:val="00925EF5"/>
    <w:rsid w:val="00980BA4"/>
    <w:rsid w:val="009855B9"/>
    <w:rsid w:val="00A37376"/>
    <w:rsid w:val="00A4080B"/>
    <w:rsid w:val="00A56253"/>
    <w:rsid w:val="00B026D0"/>
    <w:rsid w:val="00BF7A66"/>
    <w:rsid w:val="00D36E03"/>
    <w:rsid w:val="00D66118"/>
    <w:rsid w:val="00D8468E"/>
    <w:rsid w:val="00DC1119"/>
    <w:rsid w:val="00DD4869"/>
    <w:rsid w:val="00DE3D8E"/>
    <w:rsid w:val="00DE413B"/>
    <w:rsid w:val="00DF1C75"/>
    <w:rsid w:val="00EF5315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B1C04F"/>
  <w15:chartTrackingRefBased/>
  <w15:docId w15:val="{8AE0CE96-71C9-40A0-B7AF-65301399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1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744F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744F6"/>
    <w:rPr>
      <w:rFonts w:ascii="Segoe UI" w:eastAsia="Times New Roman" w:hAnsi="Segoe UI" w:cs="Segoe UI"/>
      <w:sz w:val="18"/>
      <w:szCs w:val="18"/>
      <w:lang w:val="sv-SE" w:eastAsia="sv-SE"/>
    </w:rPr>
  </w:style>
  <w:style w:type="paragraph" w:styleId="Normalwebb">
    <w:name w:val="Normal (Web)"/>
    <w:basedOn w:val="Normal"/>
    <w:uiPriority w:val="99"/>
    <w:unhideWhenUsed/>
    <w:rsid w:val="004D7219"/>
    <w:pPr>
      <w:spacing w:before="100" w:beforeAutospacing="1" w:after="100" w:afterAutospacing="1"/>
    </w:pPr>
  </w:style>
  <w:style w:type="character" w:customStyle="1" w:styleId="bold">
    <w:name w:val="bold"/>
    <w:basedOn w:val="Standardstycketeckensnitt"/>
    <w:rsid w:val="004D7219"/>
  </w:style>
  <w:style w:type="paragraph" w:customStyle="1" w:styleId="Default">
    <w:name w:val="Default"/>
    <w:rsid w:val="001F3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v-SE"/>
    </w:rPr>
  </w:style>
  <w:style w:type="table" w:customStyle="1" w:styleId="TableNormal">
    <w:name w:val="Table Normal"/>
    <w:uiPriority w:val="2"/>
    <w:semiHidden/>
    <w:unhideWhenUsed/>
    <w:qFormat/>
    <w:rsid w:val="00A40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sid w:val="00A4080B"/>
    <w:pPr>
      <w:widowControl w:val="0"/>
      <w:autoSpaceDE w:val="0"/>
      <w:autoSpaceDN w:val="0"/>
    </w:pPr>
    <w:rPr>
      <w:rFonts w:ascii="Book Antiqua" w:eastAsia="Book Antiqua" w:hAnsi="Book Antiqua" w:cs="Book Antiqua"/>
      <w:lang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A4080B"/>
    <w:rPr>
      <w:rFonts w:ascii="Book Antiqua" w:eastAsia="Book Antiqua" w:hAnsi="Book Antiqua" w:cs="Book Antiqua"/>
      <w:sz w:val="24"/>
      <w:szCs w:val="24"/>
      <w:lang w:val="sv-SE" w:eastAsia="sv-SE" w:bidi="sv-SE"/>
    </w:rPr>
  </w:style>
  <w:style w:type="paragraph" w:customStyle="1" w:styleId="TableParagraph">
    <w:name w:val="Table Paragraph"/>
    <w:basedOn w:val="Normal"/>
    <w:uiPriority w:val="1"/>
    <w:qFormat/>
    <w:rsid w:val="00A4080B"/>
    <w:pPr>
      <w:widowControl w:val="0"/>
      <w:autoSpaceDE w:val="0"/>
      <w:autoSpaceDN w:val="0"/>
      <w:spacing w:before="9"/>
      <w:ind w:left="200"/>
    </w:pPr>
    <w:rPr>
      <w:rFonts w:ascii="Trebuchet MS" w:eastAsia="Trebuchet MS" w:hAnsi="Trebuchet MS" w:cs="Trebuchet MS"/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5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0717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2</Pages>
  <Words>387</Words>
  <Characters>2346</Characters>
  <Application>Microsoft Office Word</Application>
  <DocSecurity>0</DocSecurity>
  <Lines>469</Lines>
  <Paragraphs>56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Junttila</dc:creator>
  <cp:keywords/>
  <dc:description/>
  <cp:lastModifiedBy>Bibi Junttila</cp:lastModifiedBy>
  <cp:revision>3</cp:revision>
  <cp:lastPrinted>2018-12-12T16:29:00Z</cp:lastPrinted>
  <dcterms:created xsi:type="dcterms:W3CDTF">2018-12-12T16:28:00Z</dcterms:created>
  <dcterms:modified xsi:type="dcterms:W3CDTF">2018-12-12T16:29:00Z</dcterms:modified>
</cp:coreProperties>
</file>