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C7CFEA" w14:textId="77777777">
      <w:pPr>
        <w:pStyle w:val="Normalutanindragellerluft"/>
      </w:pPr>
      <w:r>
        <w:t xml:space="preserve"> </w:t>
      </w:r>
    </w:p>
    <w:sdt>
      <w:sdtPr>
        <w:alias w:val="CC_Boilerplate_4"/>
        <w:tag w:val="CC_Boilerplate_4"/>
        <w:id w:val="-1644581176"/>
        <w:lock w:val="sdtLocked"/>
        <w:placeholder>
          <w:docPart w:val="53B92C57F80C49C8A91567578911C904"/>
        </w:placeholder>
        <w15:appearance w15:val="hidden"/>
        <w:text/>
      </w:sdtPr>
      <w:sdtEndPr/>
      <w:sdtContent>
        <w:p w:rsidR="00AF30DD" w:rsidP="00CC4C93" w:rsidRDefault="00AF30DD" w14:paraId="1FC7CFEB" w14:textId="77777777">
          <w:pPr>
            <w:pStyle w:val="Rubrik1"/>
          </w:pPr>
          <w:r>
            <w:t>Förslag till riksdagsbeslut</w:t>
          </w:r>
        </w:p>
      </w:sdtContent>
    </w:sdt>
    <w:sdt>
      <w:sdtPr>
        <w:alias w:val="Yrkande 1"/>
        <w:tag w:val="3fccc7c7-130f-4051-a9dc-cd60d6703d65"/>
        <w:id w:val="2006166402"/>
        <w:lock w:val="sdtLocked"/>
      </w:sdtPr>
      <w:sdtEndPr/>
      <w:sdtContent>
        <w:p w:rsidR="003B1EBF" w:rsidRDefault="00CF2633" w14:paraId="1FC7CFEC" w14:textId="77777777">
          <w:pPr>
            <w:pStyle w:val="Frslagstext"/>
          </w:pPr>
          <w:r>
            <w:t>Riksdagen ställer sig bakom det som anförs i motionen om behovet av att utvärdera och se över lagstiftningskravet på bete för nötkreatur och tillkännager detta för regeringen.</w:t>
          </w:r>
        </w:p>
      </w:sdtContent>
    </w:sdt>
    <w:sdt>
      <w:sdtPr>
        <w:alias w:val="Yrkande 2"/>
        <w:tag w:val="d6d7cbc2-cbbb-42a8-8e7a-2bea615f5dfa"/>
        <w:id w:val="-157384186"/>
        <w:lock w:val="sdtLocked"/>
      </w:sdtPr>
      <w:sdtEndPr/>
      <w:sdtContent>
        <w:p w:rsidR="003B1EBF" w:rsidRDefault="00CF2633" w14:paraId="1FC7CFED" w14:textId="14EEAB27">
          <w:pPr>
            <w:pStyle w:val="Frslagstext"/>
          </w:pPr>
          <w:r>
            <w:t>Riksdagen ställer sig bakom det som anförs i motionen om behovet av att, för djurhälsans skull, anpassa beteskravet efter väder-, vind- och markförhållanden och tillkännager detta för regeringen.</w:t>
          </w:r>
        </w:p>
      </w:sdtContent>
    </w:sdt>
    <w:sdt>
      <w:sdtPr>
        <w:alias w:val="Yrkande 3"/>
        <w:tag w:val="33c231de-b56c-40af-a955-12c375a1c8e1"/>
        <w:id w:val="2005312043"/>
        <w:lock w:val="sdtLocked"/>
      </w:sdtPr>
      <w:sdtEndPr/>
      <w:sdtContent>
        <w:p w:rsidR="003B1EBF" w:rsidRDefault="00CF2633" w14:paraId="1FC7CFEE" w14:textId="77777777">
          <w:pPr>
            <w:pStyle w:val="Frslagstext"/>
          </w:pPr>
          <w:r>
            <w:t>Riksdagen ställer sig bakom det som anförs i motionen om behovet av att ge djurägaren möjlighet att avgöra när det är lämpligast att ta ut djuren på bete och tillkännager detta för regeringen.</w:t>
          </w:r>
        </w:p>
      </w:sdtContent>
    </w:sdt>
    <w:p w:rsidR="00AF30DD" w:rsidP="00AF30DD" w:rsidRDefault="000156D9" w14:paraId="1FC7CFEF" w14:textId="77777777">
      <w:pPr>
        <w:pStyle w:val="Rubrik1"/>
      </w:pPr>
      <w:bookmarkStart w:name="MotionsStart" w:id="0"/>
      <w:bookmarkEnd w:id="0"/>
      <w:r>
        <w:t>Motivering</w:t>
      </w:r>
    </w:p>
    <w:p w:rsidR="00F35680" w:rsidP="00F35680" w:rsidRDefault="00F35680" w14:paraId="1FC7CFF0" w14:textId="77777777">
      <w:pPr>
        <w:pStyle w:val="Normalutanindragellerluft"/>
      </w:pPr>
      <w:r>
        <w:t>Vädret och hur tidig årstiden är påverkar miljön i våra beteshagar. Hur stor nederbörd det kommer, regnmängder och vindförhållanden påverkar utomhusmiljön för våra betesdjur. Beteskrav för nötkreatur är i dagens lagstiftning för strikt reglerat, eftersom väderförhållanden inte avgör när djuren ska ut på bete eller när djuren mår bäst i sina stallar.</w:t>
      </w:r>
    </w:p>
    <w:p w:rsidR="00F35680" w:rsidP="00F35680" w:rsidRDefault="00F35680" w14:paraId="1FC7CFF1" w14:textId="77777777">
      <w:pPr>
        <w:pStyle w:val="Normalutanindragellerluft"/>
      </w:pPr>
      <w:r>
        <w:lastRenderedPageBreak/>
        <w:t xml:space="preserve">Att enbart strikt tillämpa datum och antal dagar för betesgång är ett för fyrkantigt instrument för att tillse att våra betesdjur får en bra miljö på betet. </w:t>
      </w:r>
    </w:p>
    <w:p w:rsidR="00F35680" w:rsidP="00F35680" w:rsidRDefault="00F35680" w14:paraId="1FC7CFF2" w14:textId="77777777">
      <w:pPr>
        <w:pStyle w:val="Normalutanindragellerluft"/>
      </w:pPr>
      <w:r>
        <w:t xml:space="preserve">Variationer av vädret kan innebära att betesdjur får komma ut för tidigt och vara ute för länge, i ett väder och under </w:t>
      </w:r>
      <w:proofErr w:type="spellStart"/>
      <w:r>
        <w:t>betesförhållanden</w:t>
      </w:r>
      <w:proofErr w:type="spellEnd"/>
      <w:r>
        <w:t xml:space="preserve"> som blir problematiskt för deras hälsa. </w:t>
      </w:r>
    </w:p>
    <w:p w:rsidR="00F35680" w:rsidP="00F35680" w:rsidRDefault="00F35680" w14:paraId="1FC7CFF3" w14:textId="77777777">
      <w:pPr>
        <w:pStyle w:val="Normalutanindragellerluft"/>
      </w:pPr>
      <w:r>
        <w:t>För betesdjur är betet viktigt för rörelse och för att djuren ska få solljus. En kall blöt beteshage uppfyller inte det behovet. Beteskravet för nötkreatur behöver därför utvärderas och utredas.</w:t>
      </w:r>
    </w:p>
    <w:p w:rsidR="00F35680" w:rsidP="00F35680" w:rsidRDefault="00F35680" w14:paraId="1FC7CFF4" w14:textId="15EE5763">
      <w:pPr>
        <w:pStyle w:val="Normalutanindragellerluft"/>
      </w:pPr>
      <w:r>
        <w:t xml:space="preserve">Felaktiga </w:t>
      </w:r>
      <w:proofErr w:type="spellStart"/>
      <w:r>
        <w:t>betesförhållanden</w:t>
      </w:r>
      <w:proofErr w:type="spellEnd"/>
      <w:r>
        <w:t xml:space="preserve"> kan leda till ett onödigt antibiotikabehov. Betestiderna behöver därför mer anpassas efter väder</w:t>
      </w:r>
      <w:r w:rsidR="000D55E3">
        <w:t>-</w:t>
      </w:r>
      <w:r>
        <w:t>, vind</w:t>
      </w:r>
      <w:r w:rsidR="000D55E3">
        <w:t>-</w:t>
      </w:r>
      <w:r>
        <w:t xml:space="preserve"> och markförhållanden än efter kalendrar och antal dagar. </w:t>
      </w:r>
    </w:p>
    <w:p w:rsidR="00F35680" w:rsidP="00F35680" w:rsidRDefault="00F35680" w14:paraId="1FC7CFF5" w14:textId="739B3CF0">
      <w:pPr>
        <w:pStyle w:val="Normalutanindragellerluft"/>
      </w:pPr>
      <w:r>
        <w:t>Att som djurägare tvingas släppa ut mjölkkorna vid fel förhållande</w:t>
      </w:r>
      <w:r w:rsidR="000D55E3">
        <w:t>n</w:t>
      </w:r>
      <w:bookmarkStart w:name="_GoBack" w:id="1"/>
      <w:bookmarkEnd w:id="1"/>
      <w:r>
        <w:t>, innebär att man tar en stor risk att djuren blir sjuka och måste ha medicin och antibiotika. Något varje djurägare vill undvika.</w:t>
      </w:r>
    </w:p>
    <w:p w:rsidR="00F35680" w:rsidP="00F35680" w:rsidRDefault="00F35680" w14:paraId="1FC7CFF6" w14:textId="77777777">
      <w:pPr>
        <w:pStyle w:val="Normalutanindragellerluft"/>
      </w:pPr>
      <w:r>
        <w:t xml:space="preserve">Idag är det ofta så att det går åt mindre antibiotika när djuren är inne, och mer när djuren släpps ut på bete. Detta behöver beaktas när man sätter krav på betesgång under fel förhållanden. Man måste ge ännu mer möjlighet för djurägaren att avgöra när det är lämpligt att släppa ut mjölkkorna på bete. </w:t>
      </w:r>
      <w:r>
        <w:lastRenderedPageBreak/>
        <w:t>Djurens hälsa måste aktivt beaktas och antibiotikaanvändningen hållas nere.</w:t>
      </w:r>
    </w:p>
    <w:p w:rsidR="00AF30DD" w:rsidP="00F35680" w:rsidRDefault="00F35680" w14:paraId="1FC7CFF7" w14:textId="77777777">
      <w:pPr>
        <w:pStyle w:val="Normalutanindragellerluft"/>
      </w:pPr>
      <w:r>
        <w:t>Därför behöver man göra en översyn av beteskraven, göra kraven mera flexibla och anpassa kraven till verkligheten.</w:t>
      </w:r>
    </w:p>
    <w:sdt>
      <w:sdtPr>
        <w:rPr>
          <w:i/>
        </w:rPr>
        <w:alias w:val="CC_Underskrifter"/>
        <w:tag w:val="CC_Underskrifter"/>
        <w:id w:val="583496634"/>
        <w:lock w:val="sdtContentLocked"/>
        <w:placeholder>
          <w:docPart w:val="E00AFA58E3BB47EA8D1463EAC9057A3D"/>
        </w:placeholder>
        <w15:appearance w15:val="hidden"/>
      </w:sdtPr>
      <w:sdtEndPr/>
      <w:sdtContent>
        <w:p w:rsidRPr="00ED19F0" w:rsidR="00865E70" w:rsidP="0072232A" w:rsidRDefault="000D55E3" w14:paraId="1FC7CF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975F94" w:rsidRDefault="00975F94" w14:paraId="1FC7CFFC" w14:textId="77777777"/>
    <w:sectPr w:rsidR="00975F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7CFFE" w14:textId="77777777" w:rsidR="00C42141" w:rsidRDefault="00C42141" w:rsidP="000C1CAD">
      <w:pPr>
        <w:spacing w:line="240" w:lineRule="auto"/>
      </w:pPr>
      <w:r>
        <w:separator/>
      </w:r>
    </w:p>
  </w:endnote>
  <w:endnote w:type="continuationSeparator" w:id="0">
    <w:p w14:paraId="1FC7CFFF" w14:textId="77777777" w:rsidR="00C42141" w:rsidRDefault="00C42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7D0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5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7D00A" w14:textId="77777777" w:rsidR="002062E9" w:rsidRDefault="002062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201509151134</w:instrText>
    </w:r>
    <w:r>
      <w:fldChar w:fldCharType="end"/>
    </w:r>
    <w:r>
      <w:instrText xml:space="preserve"> &gt; </w:instrText>
    </w:r>
    <w:r>
      <w:fldChar w:fldCharType="begin"/>
    </w:r>
    <w:r>
      <w:instrText xml:space="preserve"> PRINTDATE \@ "yyyyMMddHHmm" </w:instrText>
    </w:r>
    <w:r>
      <w:fldChar w:fldCharType="separate"/>
    </w:r>
    <w:r>
      <w:rPr>
        <w:noProof/>
      </w:rPr>
      <w:instrText>201509301355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13:55</w:instrText>
    </w:r>
    <w:r>
      <w:fldChar w:fldCharType="end"/>
    </w:r>
    <w:r>
      <w:instrText xml:space="preserve"> </w:instrText>
    </w:r>
    <w:r>
      <w:fldChar w:fldCharType="separate"/>
    </w:r>
    <w:r>
      <w:rPr>
        <w:noProof/>
      </w:rPr>
      <w:t>2015-09-30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CFFC" w14:textId="77777777" w:rsidR="00C42141" w:rsidRDefault="00C42141" w:rsidP="000C1CAD">
      <w:pPr>
        <w:spacing w:line="240" w:lineRule="auto"/>
      </w:pPr>
      <w:r>
        <w:separator/>
      </w:r>
    </w:p>
  </w:footnote>
  <w:footnote w:type="continuationSeparator" w:id="0">
    <w:p w14:paraId="1FC7CFFD" w14:textId="77777777" w:rsidR="00C42141" w:rsidRDefault="00C421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C7D0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55E3" w14:paraId="1FC7D0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:673</w:t>
        </w:r>
      </w:sdtContent>
    </w:sdt>
  </w:p>
  <w:p w:rsidR="00A42228" w:rsidP="00283E0F" w:rsidRDefault="000D55E3" w14:paraId="1FC7D007" w14:textId="77777777">
    <w:pPr>
      <w:pStyle w:val="FSHRub2"/>
    </w:pPr>
    <w:sdt>
      <w:sdtPr>
        <w:alias w:val="CC_Noformat_Avtext"/>
        <w:tag w:val="CC_Noformat_Avtext"/>
        <w:id w:val="1389603703"/>
        <w:lock w:val="sdtContentLocked"/>
        <w15:appearance w15:val="hidden"/>
        <w:text/>
      </w:sdtPr>
      <w:sdtEndPr/>
      <w:sdtContent>
        <w:r>
          <w:t>av Lotta Olsson och Sten Bergheden (båda M)</w:t>
        </w:r>
      </w:sdtContent>
    </w:sdt>
  </w:p>
  <w:sdt>
    <w:sdtPr>
      <w:alias w:val="CC_Noformat_Rubtext"/>
      <w:tag w:val="CC_Noformat_Rubtext"/>
      <w:id w:val="1800419874"/>
      <w:lock w:val="sdtLocked"/>
      <w15:appearance w15:val="hidden"/>
      <w:text/>
    </w:sdtPr>
    <w:sdtEndPr/>
    <w:sdtContent>
      <w:p w:rsidR="00A42228" w:rsidP="00283E0F" w:rsidRDefault="00F35680" w14:paraId="1FC7D008" w14:textId="77777777">
        <w:pPr>
          <w:pStyle w:val="FSHRub2"/>
        </w:pPr>
        <w:r>
          <w:t>Beteskravet för nötkreatur</w:t>
        </w:r>
      </w:p>
    </w:sdtContent>
  </w:sdt>
  <w:sdt>
    <w:sdtPr>
      <w:alias w:val="CC_Boilerplate_3"/>
      <w:tag w:val="CC_Boilerplate_3"/>
      <w:id w:val="-1567486118"/>
      <w:lock w:val="sdtContentLocked"/>
      <w15:appearance w15:val="hidden"/>
      <w:text w:multiLine="1"/>
    </w:sdtPr>
    <w:sdtEndPr/>
    <w:sdtContent>
      <w:p w:rsidR="00A42228" w:rsidP="00283E0F" w:rsidRDefault="00A42228" w14:paraId="1FC7D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56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209"/>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5F9"/>
    <w:rsid w:val="000D23A4"/>
    <w:rsid w:val="000D4D53"/>
    <w:rsid w:val="000D55E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2E9"/>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3C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EBF"/>
    <w:rsid w:val="003B2109"/>
    <w:rsid w:val="003B38E9"/>
    <w:rsid w:val="003C0D8C"/>
    <w:rsid w:val="003C10FB"/>
    <w:rsid w:val="003C1239"/>
    <w:rsid w:val="003C1A2D"/>
    <w:rsid w:val="003C3343"/>
    <w:rsid w:val="003E1AAD"/>
    <w:rsid w:val="003E247C"/>
    <w:rsid w:val="003E58AE"/>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E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81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32A"/>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A25"/>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F9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29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14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63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68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C7CFEA"/>
  <w15:chartTrackingRefBased/>
  <w15:docId w15:val="{E1EFBFB6-5F1C-45A0-8EF5-12250895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B92C57F80C49C8A91567578911C904"/>
        <w:category>
          <w:name w:val="Allmänt"/>
          <w:gallery w:val="placeholder"/>
        </w:category>
        <w:types>
          <w:type w:val="bbPlcHdr"/>
        </w:types>
        <w:behaviors>
          <w:behavior w:val="content"/>
        </w:behaviors>
        <w:guid w:val="{7644A02C-A09B-47C9-A10E-0CFF39C6A029}"/>
      </w:docPartPr>
      <w:docPartBody>
        <w:p w:rsidR="00865D1F" w:rsidRDefault="00120DD7">
          <w:pPr>
            <w:pStyle w:val="53B92C57F80C49C8A91567578911C904"/>
          </w:pPr>
          <w:r w:rsidRPr="009A726D">
            <w:rPr>
              <w:rStyle w:val="Platshllartext"/>
            </w:rPr>
            <w:t>Klicka här för att ange text.</w:t>
          </w:r>
        </w:p>
      </w:docPartBody>
    </w:docPart>
    <w:docPart>
      <w:docPartPr>
        <w:name w:val="E00AFA58E3BB47EA8D1463EAC9057A3D"/>
        <w:category>
          <w:name w:val="Allmänt"/>
          <w:gallery w:val="placeholder"/>
        </w:category>
        <w:types>
          <w:type w:val="bbPlcHdr"/>
        </w:types>
        <w:behaviors>
          <w:behavior w:val="content"/>
        </w:behaviors>
        <w:guid w:val="{375EDE3B-6969-4236-AFD5-A9D94F5B7B11}"/>
      </w:docPartPr>
      <w:docPartBody>
        <w:p w:rsidR="00865D1F" w:rsidRDefault="00120DD7">
          <w:pPr>
            <w:pStyle w:val="E00AFA58E3BB47EA8D1463EAC9057A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D7"/>
    <w:rsid w:val="00102F2E"/>
    <w:rsid w:val="00120DD7"/>
    <w:rsid w:val="00865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92C57F80C49C8A91567578911C904">
    <w:name w:val="53B92C57F80C49C8A91567578911C904"/>
  </w:style>
  <w:style w:type="paragraph" w:customStyle="1" w:styleId="95AC0A4B6245441D8CF1423ED89EB9E7">
    <w:name w:val="95AC0A4B6245441D8CF1423ED89EB9E7"/>
  </w:style>
  <w:style w:type="paragraph" w:customStyle="1" w:styleId="E00AFA58E3BB47EA8D1463EAC9057A3D">
    <w:name w:val="E00AFA58E3BB47EA8D1463EAC9057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3757</RubrikLookup>
    <MotionGuid xmlns="00d11361-0b92-4bae-a181-288d6a55b763">37282348-8269-460f-b6a7-97a2b0c1fddc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4639-7479-465B-A037-DE7FB2EABDB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A4E0978-C997-4218-B244-F94684DA294E}"/>
</file>

<file path=customXml/itemProps4.xml><?xml version="1.0" encoding="utf-8"?>
<ds:datastoreItem xmlns:ds="http://schemas.openxmlformats.org/officeDocument/2006/customXml" ds:itemID="{5A1E42D1-7380-4ADD-8573-D381F28A9FBD}"/>
</file>

<file path=customXml/itemProps5.xml><?xml version="1.0" encoding="utf-8"?>
<ds:datastoreItem xmlns:ds="http://schemas.openxmlformats.org/officeDocument/2006/customXml" ds:itemID="{7BD9E521-ACC7-482F-9674-EF82EA34BABE}"/>
</file>

<file path=docProps/app.xml><?xml version="1.0" encoding="utf-8"?>
<Properties xmlns="http://schemas.openxmlformats.org/officeDocument/2006/extended-properties" xmlns:vt="http://schemas.openxmlformats.org/officeDocument/2006/docPropsVTypes">
  <Template>GranskaMot</Template>
  <TotalTime>16</TotalTime>
  <Pages>2</Pages>
  <Words>378</Words>
  <Characters>2043</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201516M1285 Beteskravet för nötkreatur</vt:lpstr>
      <vt:lpstr/>
    </vt:vector>
  </TitlesOfParts>
  <Company>Sveriges riksdag</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201516M1285 Beteskravet för nötkreatur</dc:title>
  <dc:subject/>
  <dc:creator>Johan Carlsson</dc:creator>
  <cp:keywords/>
  <dc:description/>
  <cp:lastModifiedBy>Kerstin Carlqvist</cp:lastModifiedBy>
  <cp:revision>10</cp:revision>
  <cp:lastPrinted>2015-09-30T11:55:00Z</cp:lastPrinted>
  <dcterms:created xsi:type="dcterms:W3CDTF">2015-09-15T09:34:00Z</dcterms:created>
  <dcterms:modified xsi:type="dcterms:W3CDTF">2016-04-11T13:51:00Z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*KE6B3048A4F3C*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https://filur.riksdagen.se/drop/DropOffLibrary/KE6B3048A4F3C.docx</vt:lpwstr>
  </property>
  <property fmtid="{D5CDD505-2E9C-101B-9397-08002B2CF9AE}" pid="11" name="RevisionsOn">
    <vt:lpwstr>1</vt:lpwstr>
  </property>
</Properties>
</file>