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D9870CEE3D4080BD7B283DDC371AF6"/>
        </w:placeholder>
        <w15:appearance w15:val="hidden"/>
        <w:text/>
      </w:sdtPr>
      <w:sdtEndPr/>
      <w:sdtContent>
        <w:p w:rsidRPr="009B062B" w:rsidR="00AF30DD" w:rsidP="009B062B" w:rsidRDefault="00AF30DD" w14:paraId="16515038" w14:textId="77777777">
          <w:pPr>
            <w:pStyle w:val="RubrikFrslagTIllRiksdagsbeslut"/>
          </w:pPr>
          <w:r w:rsidRPr="009B062B">
            <w:t>Förslag till riksdagsbeslut</w:t>
          </w:r>
        </w:p>
      </w:sdtContent>
    </w:sdt>
    <w:sdt>
      <w:sdtPr>
        <w:alias w:val="Yrkande 1"/>
        <w:tag w:val="118ff985-b3f9-40c1-8619-8b44fb3f0688"/>
        <w:id w:val="-1759507835"/>
        <w:lock w:val="sdtLocked"/>
      </w:sdtPr>
      <w:sdtEndPr/>
      <w:sdtContent>
        <w:p w:rsidR="00D6481D" w:rsidRDefault="00100F42" w14:paraId="16515039" w14:textId="73A95724">
          <w:pPr>
            <w:pStyle w:val="Frslagstext"/>
            <w:numPr>
              <w:ilvl w:val="0"/>
              <w:numId w:val="0"/>
            </w:numPr>
          </w:pPr>
          <w:r>
            <w:t>Riksdagen ställer sig bakom det som anförs i motionen om att se över och minska antalet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FC5E5993DB462FBF110664956877A1"/>
        </w:placeholder>
        <w15:appearance w15:val="hidden"/>
        <w:text/>
      </w:sdtPr>
      <w:sdtEndPr/>
      <w:sdtContent>
        <w:p w:rsidRPr="009B062B" w:rsidR="006D79C9" w:rsidP="00333E95" w:rsidRDefault="006D79C9" w14:paraId="1651503A" w14:textId="77777777">
          <w:pPr>
            <w:pStyle w:val="Rubrik1"/>
          </w:pPr>
          <w:r>
            <w:t>Motivering</w:t>
          </w:r>
        </w:p>
      </w:sdtContent>
    </w:sdt>
    <w:p w:rsidR="00241B85" w:rsidP="0007048E" w:rsidRDefault="0007048E" w14:paraId="1651503B" w14:textId="77777777">
      <w:pPr>
        <w:pStyle w:val="Normalutanindragellerluft"/>
      </w:pPr>
      <w:r w:rsidRPr="00241B85">
        <w:t>Enligt Statistiska centralbyrån (SCB) finns det i dag 335 myndigheter i Sverige, vilket är en minskning med 38 stycken sedan 2012. Det är glädjande att antalet myndigheter minskat de senaste fem åren. Räknas dock samtliga myndigheter, domstolar, utlandsmyndigheter och nämnder mm in i statistiken stiger siffran i SCB:s myndighetsregister till 442 svenska myndigheter. En h</w:t>
      </w:r>
      <w:r w:rsidRPr="00241B85" w:rsidR="00A04AFE">
        <w:t>el del av dessa är i behov av</w:t>
      </w:r>
      <w:r w:rsidRPr="00241B85">
        <w:t xml:space="preserve"> översyn med syfte att</w:t>
      </w:r>
      <w:r w:rsidRPr="00241B85" w:rsidR="00A04AFE">
        <w:t xml:space="preserve"> minska byråkratin och notan för skattebetalarna</w:t>
      </w:r>
      <w:r w:rsidRPr="00241B85">
        <w:t xml:space="preserve">. Att myndigheter regelbundet granskas och får svara för sin verksamhet, som definieras i myndighetens regleringsbrev, torde vara en självklarhet i en modern och öppen demokrati som Sverige. </w:t>
      </w:r>
    </w:p>
    <w:p w:rsidRPr="00246264" w:rsidR="0003397C" w:rsidP="00246264" w:rsidRDefault="0007048E" w14:paraId="1651503C" w14:textId="7552C8F9">
      <w:r w:rsidRPr="00246264">
        <w:t>Målsättningen måste alltid vara att effektivisera myndighetsarb</w:t>
      </w:r>
      <w:r w:rsidR="00246264">
        <w:t>etet, vilket även skedde under a</w:t>
      </w:r>
      <w:r w:rsidRPr="00246264">
        <w:t xml:space="preserve">lliansregeringens åtta år då </w:t>
      </w:r>
      <w:r w:rsidRPr="00246264" w:rsidR="00A04AFE">
        <w:t xml:space="preserve">flera </w:t>
      </w:r>
      <w:r w:rsidRPr="00246264">
        <w:t>myndighet</w:t>
      </w:r>
      <w:r w:rsidRPr="00246264" w:rsidR="0003397C">
        <w:t xml:space="preserve">er avvecklades </w:t>
      </w:r>
      <w:r w:rsidRPr="00246264" w:rsidR="007B7A18">
        <w:t xml:space="preserve">eller </w:t>
      </w:r>
      <w:r w:rsidRPr="00246264" w:rsidR="0003397C">
        <w:t>slogs ihop</w:t>
      </w:r>
      <w:r w:rsidRPr="00246264" w:rsidR="00DA2E21">
        <w:t>, exempelvis Djurskyddsmyndigheten (</w:t>
      </w:r>
      <w:r w:rsidRPr="00246264" w:rsidR="007B7A18">
        <w:t xml:space="preserve">ansvaret </w:t>
      </w:r>
      <w:r w:rsidRPr="00246264" w:rsidR="00DA2E21">
        <w:t>överfördes till Jordbruksverket), Arbetslivsinstitutet</w:t>
      </w:r>
      <w:r w:rsidRPr="00246264" w:rsidR="007B7A18">
        <w:t>, Livsmedelsekonomiska institutet</w:t>
      </w:r>
      <w:r w:rsidRPr="00246264" w:rsidR="00972510">
        <w:t xml:space="preserve"> och Institutet för tillväxtpolitiska studier. </w:t>
      </w:r>
    </w:p>
    <w:p w:rsidRPr="00246264" w:rsidR="00102FE6" w:rsidP="00246264" w:rsidRDefault="0007048E" w14:paraId="1651503E" w14:textId="77777777">
      <w:bookmarkStart w:name="_GoBack" w:id="1"/>
      <w:bookmarkEnd w:id="1"/>
      <w:r w:rsidRPr="00246264">
        <w:t>Skattebetalarnas pengar ska alltid användas så försiktigt och kostnadseffektivt som möjligt. Det finns fortsatt idag myndigheter vars existensberättigande det finns goda grunder att ifrågasätta. Exempel på dessa är bland annat Statens konstråd, Nämnden för hems</w:t>
      </w:r>
      <w:r w:rsidRPr="00246264" w:rsidR="00A04AFE">
        <w:t xml:space="preserve">löjdsfrågor </w:t>
      </w:r>
      <w:r w:rsidRPr="00246264" w:rsidR="0003397C">
        <w:t>och Nämnden för</w:t>
      </w:r>
      <w:r w:rsidRPr="00246264" w:rsidR="00963164">
        <w:t xml:space="preserve"> styrelserepresentationsfrågor. </w:t>
      </w:r>
      <w:r w:rsidRPr="00246264" w:rsidR="00A04AFE">
        <w:t xml:space="preserve">I syfte att minska byråkratin och värna skattepengar bör därför en översyn av alla myndigheter göras, med målsättningen att minska antalet myndigheter. </w:t>
      </w:r>
    </w:p>
    <w:p w:rsidRPr="0003397C" w:rsidR="0003397C" w:rsidP="00A04AFE" w:rsidRDefault="0003397C" w14:paraId="1651503F" w14:textId="77777777">
      <w:pPr>
        <w:ind w:firstLine="0"/>
      </w:pPr>
    </w:p>
    <w:sdt>
      <w:sdtPr>
        <w:rPr>
          <w:i/>
          <w:noProof/>
        </w:rPr>
        <w:alias w:val="CC_Underskrifter"/>
        <w:tag w:val="CC_Underskrifter"/>
        <w:id w:val="583496634"/>
        <w:lock w:val="sdtContentLocked"/>
        <w:placeholder>
          <w:docPart w:val="43ADBF325F3F4B61B085593F7F5BF14C"/>
        </w:placeholder>
        <w15:appearance w15:val="hidden"/>
      </w:sdtPr>
      <w:sdtEndPr/>
      <w:sdtContent>
        <w:p w:rsidR="00CC11BF" w:rsidP="00A35863" w:rsidRDefault="00246264" w14:paraId="165150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EF240C" w:rsidRDefault="00EF240C" w14:paraId="16515044" w14:textId="77777777"/>
    <w:sectPr w:rsidR="00EF24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15046" w14:textId="77777777" w:rsidR="00212F35" w:rsidRDefault="00212F35" w:rsidP="000C1CAD">
      <w:pPr>
        <w:spacing w:line="240" w:lineRule="auto"/>
      </w:pPr>
      <w:r>
        <w:separator/>
      </w:r>
    </w:p>
  </w:endnote>
  <w:endnote w:type="continuationSeparator" w:id="0">
    <w:p w14:paraId="16515047" w14:textId="77777777" w:rsidR="00212F35" w:rsidRDefault="00212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504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504D" w14:textId="5AC0589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62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5044" w14:textId="77777777" w:rsidR="00212F35" w:rsidRDefault="00212F35" w:rsidP="000C1CAD">
      <w:pPr>
        <w:spacing w:line="240" w:lineRule="auto"/>
      </w:pPr>
      <w:r>
        <w:separator/>
      </w:r>
    </w:p>
  </w:footnote>
  <w:footnote w:type="continuationSeparator" w:id="0">
    <w:p w14:paraId="16515045" w14:textId="77777777" w:rsidR="00212F35" w:rsidRDefault="00212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65150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15057" wp14:anchorId="16515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46264" w14:paraId="16515058" w14:textId="77777777">
                          <w:pPr>
                            <w:jc w:val="right"/>
                          </w:pPr>
                          <w:sdt>
                            <w:sdtPr>
                              <w:alias w:val="CC_Noformat_Partikod"/>
                              <w:tag w:val="CC_Noformat_Partikod"/>
                              <w:id w:val="-53464382"/>
                              <w:placeholder>
                                <w:docPart w:val="C711FB33C28943E18DD750C27B065383"/>
                              </w:placeholder>
                              <w:text/>
                            </w:sdtPr>
                            <w:sdtEndPr/>
                            <w:sdtContent>
                              <w:r w:rsidR="0007048E">
                                <w:t>M</w:t>
                              </w:r>
                            </w:sdtContent>
                          </w:sdt>
                          <w:sdt>
                            <w:sdtPr>
                              <w:alias w:val="CC_Noformat_Partinummer"/>
                              <w:tag w:val="CC_Noformat_Partinummer"/>
                              <w:id w:val="-1709555926"/>
                              <w:placeholder>
                                <w:docPart w:val="C5E01E1FB67546E489D4EFC54BCC57AD"/>
                              </w:placeholder>
                              <w:text/>
                            </w:sdtPr>
                            <w:sdtEndPr/>
                            <w:sdtContent>
                              <w:r w:rsidR="00241B85">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150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46264" w14:paraId="16515058" w14:textId="77777777">
                    <w:pPr>
                      <w:jc w:val="right"/>
                    </w:pPr>
                    <w:sdt>
                      <w:sdtPr>
                        <w:alias w:val="CC_Noformat_Partikod"/>
                        <w:tag w:val="CC_Noformat_Partikod"/>
                        <w:id w:val="-53464382"/>
                        <w:placeholder>
                          <w:docPart w:val="C711FB33C28943E18DD750C27B065383"/>
                        </w:placeholder>
                        <w:text/>
                      </w:sdtPr>
                      <w:sdtEndPr/>
                      <w:sdtContent>
                        <w:r w:rsidR="0007048E">
                          <w:t>M</w:t>
                        </w:r>
                      </w:sdtContent>
                    </w:sdt>
                    <w:sdt>
                      <w:sdtPr>
                        <w:alias w:val="CC_Noformat_Partinummer"/>
                        <w:tag w:val="CC_Noformat_Partinummer"/>
                        <w:id w:val="-1709555926"/>
                        <w:placeholder>
                          <w:docPart w:val="C5E01E1FB67546E489D4EFC54BCC57AD"/>
                        </w:placeholder>
                        <w:text/>
                      </w:sdtPr>
                      <w:sdtEndPr/>
                      <w:sdtContent>
                        <w:r w:rsidR="00241B85">
                          <w:t>1141</w:t>
                        </w:r>
                      </w:sdtContent>
                    </w:sdt>
                  </w:p>
                </w:txbxContent>
              </v:textbox>
              <w10:wrap anchorx="page"/>
            </v:shape>
          </w:pict>
        </mc:Fallback>
      </mc:AlternateContent>
    </w:r>
  </w:p>
  <w:p w:rsidRPr="00293C4F" w:rsidR="00A060BB" w:rsidP="00776B74" w:rsidRDefault="00A060BB" w14:paraId="165150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46264" w14:paraId="1651504A" w14:textId="77777777">
    <w:pPr>
      <w:jc w:val="right"/>
    </w:pPr>
    <w:sdt>
      <w:sdtPr>
        <w:alias w:val="CC_Noformat_Partikod"/>
        <w:tag w:val="CC_Noformat_Partikod"/>
        <w:id w:val="559911109"/>
        <w:placeholder>
          <w:docPart w:val="C5E01E1FB67546E489D4EFC54BCC57AD"/>
        </w:placeholder>
        <w:text/>
      </w:sdtPr>
      <w:sdtEndPr/>
      <w:sdtContent>
        <w:r w:rsidR="0007048E">
          <w:t>M</w:t>
        </w:r>
      </w:sdtContent>
    </w:sdt>
    <w:sdt>
      <w:sdtPr>
        <w:alias w:val="CC_Noformat_Partinummer"/>
        <w:tag w:val="CC_Noformat_Partinummer"/>
        <w:id w:val="1197820850"/>
        <w:text/>
      </w:sdtPr>
      <w:sdtEndPr/>
      <w:sdtContent>
        <w:r w:rsidR="00241B85">
          <w:t>1141</w:t>
        </w:r>
      </w:sdtContent>
    </w:sdt>
  </w:p>
  <w:p w:rsidR="00A060BB" w:rsidP="00776B74" w:rsidRDefault="00A060BB" w14:paraId="165150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46264" w14:paraId="1651504E" w14:textId="77777777">
    <w:pPr>
      <w:jc w:val="right"/>
    </w:pPr>
    <w:sdt>
      <w:sdtPr>
        <w:alias w:val="CC_Noformat_Partikod"/>
        <w:tag w:val="CC_Noformat_Partikod"/>
        <w:id w:val="1471015553"/>
        <w:text/>
      </w:sdtPr>
      <w:sdtEndPr/>
      <w:sdtContent>
        <w:r w:rsidR="0007048E">
          <w:t>M</w:t>
        </w:r>
      </w:sdtContent>
    </w:sdt>
    <w:sdt>
      <w:sdtPr>
        <w:alias w:val="CC_Noformat_Partinummer"/>
        <w:tag w:val="CC_Noformat_Partinummer"/>
        <w:id w:val="-2014525982"/>
        <w:text/>
      </w:sdtPr>
      <w:sdtEndPr/>
      <w:sdtContent>
        <w:r w:rsidR="00241B85">
          <w:t>1141</w:t>
        </w:r>
      </w:sdtContent>
    </w:sdt>
  </w:p>
  <w:p w:rsidR="00A060BB" w:rsidP="00A314CF" w:rsidRDefault="00246264" w14:paraId="165150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246264" w14:paraId="1651505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46264" w14:paraId="165150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A060BB" w:rsidP="00E03A3D" w:rsidRDefault="00246264" w14:paraId="16515052"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A060BB" w:rsidP="00283E0F" w:rsidRDefault="0007048E" w14:paraId="16515053" w14:textId="77777777">
        <w:pPr>
          <w:pStyle w:val="FSHRub2"/>
        </w:pPr>
        <w:r>
          <w:t>Avskaffa onödiga myndigheter</w:t>
        </w:r>
      </w:p>
    </w:sdtContent>
  </w:sdt>
  <w:sdt>
    <w:sdtPr>
      <w:alias w:val="CC_Boilerplate_3"/>
      <w:tag w:val="CC_Boilerplate_3"/>
      <w:id w:val="1606463544"/>
      <w:lock w:val="sdtContentLocked"/>
      <w15:appearance w15:val="hidden"/>
      <w:text w:multiLine="1"/>
    </w:sdtPr>
    <w:sdtEndPr/>
    <w:sdtContent>
      <w:p w:rsidR="00A060BB" w:rsidP="00283E0F" w:rsidRDefault="00A060BB" w14:paraId="165150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8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201F"/>
    <w:rsid w:val="00015064"/>
    <w:rsid w:val="00015205"/>
    <w:rsid w:val="000156D9"/>
    <w:rsid w:val="000200F6"/>
    <w:rsid w:val="00022F5C"/>
    <w:rsid w:val="00024356"/>
    <w:rsid w:val="00024712"/>
    <w:rsid w:val="000269AE"/>
    <w:rsid w:val="0002759A"/>
    <w:rsid w:val="000311F6"/>
    <w:rsid w:val="000314C1"/>
    <w:rsid w:val="0003287D"/>
    <w:rsid w:val="00032A5E"/>
    <w:rsid w:val="0003397C"/>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48E"/>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0F42"/>
    <w:rsid w:val="001020F3"/>
    <w:rsid w:val="00102143"/>
    <w:rsid w:val="00102980"/>
    <w:rsid w:val="00102FE6"/>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2F35"/>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1B85"/>
    <w:rsid w:val="00242295"/>
    <w:rsid w:val="00242A12"/>
    <w:rsid w:val="00242E25"/>
    <w:rsid w:val="00246264"/>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49E5"/>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83E"/>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5A85"/>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C1A"/>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C50"/>
    <w:rsid w:val="00711ECC"/>
    <w:rsid w:val="00712851"/>
    <w:rsid w:val="00714306"/>
    <w:rsid w:val="00714E32"/>
    <w:rsid w:val="00716A6F"/>
    <w:rsid w:val="00717163"/>
    <w:rsid w:val="00717A37"/>
    <w:rsid w:val="00717DC0"/>
    <w:rsid w:val="0072057F"/>
    <w:rsid w:val="00720B21"/>
    <w:rsid w:val="00721417"/>
    <w:rsid w:val="00722159"/>
    <w:rsid w:val="00724165"/>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C16"/>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A18"/>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164"/>
    <w:rsid w:val="009639BD"/>
    <w:rsid w:val="00964828"/>
    <w:rsid w:val="00965ED6"/>
    <w:rsid w:val="00967184"/>
    <w:rsid w:val="00970635"/>
    <w:rsid w:val="0097178B"/>
    <w:rsid w:val="00972510"/>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407"/>
    <w:rsid w:val="009C58BB"/>
    <w:rsid w:val="009C62A1"/>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4AFE"/>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863"/>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377"/>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93A"/>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5C5"/>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B5B"/>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904"/>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81D"/>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2E21"/>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2FE"/>
    <w:rsid w:val="00DE08A2"/>
    <w:rsid w:val="00DE0E28"/>
    <w:rsid w:val="00DE3411"/>
    <w:rsid w:val="00DE3D8E"/>
    <w:rsid w:val="00DE524A"/>
    <w:rsid w:val="00DE5859"/>
    <w:rsid w:val="00DE5C0B"/>
    <w:rsid w:val="00DE6DDA"/>
    <w:rsid w:val="00DF079D"/>
    <w:rsid w:val="00DF0B8A"/>
    <w:rsid w:val="00DF0FF8"/>
    <w:rsid w:val="00DF12F7"/>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40C"/>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5F4"/>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749"/>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15037"/>
  <w15:chartTrackingRefBased/>
  <w15:docId w15:val="{4B4D8B9B-F1A0-440B-B466-254E272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D9870CEE3D4080BD7B283DDC371AF6"/>
        <w:category>
          <w:name w:val="Allmänt"/>
          <w:gallery w:val="placeholder"/>
        </w:category>
        <w:types>
          <w:type w:val="bbPlcHdr"/>
        </w:types>
        <w:behaviors>
          <w:behavior w:val="content"/>
        </w:behaviors>
        <w:guid w:val="{31A750E9-8300-42B8-8E89-8411B65DC424}"/>
      </w:docPartPr>
      <w:docPartBody>
        <w:p w:rsidR="00797C19" w:rsidRDefault="005E0E27">
          <w:pPr>
            <w:pStyle w:val="65D9870CEE3D4080BD7B283DDC371AF6"/>
          </w:pPr>
          <w:r w:rsidRPr="005A0A93">
            <w:rPr>
              <w:rStyle w:val="Platshllartext"/>
            </w:rPr>
            <w:t>Förslag till riksdagsbeslut</w:t>
          </w:r>
        </w:p>
      </w:docPartBody>
    </w:docPart>
    <w:docPart>
      <w:docPartPr>
        <w:name w:val="23FC5E5993DB462FBF110664956877A1"/>
        <w:category>
          <w:name w:val="Allmänt"/>
          <w:gallery w:val="placeholder"/>
        </w:category>
        <w:types>
          <w:type w:val="bbPlcHdr"/>
        </w:types>
        <w:behaviors>
          <w:behavior w:val="content"/>
        </w:behaviors>
        <w:guid w:val="{04305056-A9BB-4D74-A4DC-05AB136538A8}"/>
      </w:docPartPr>
      <w:docPartBody>
        <w:p w:rsidR="00797C19" w:rsidRDefault="005E0E27">
          <w:pPr>
            <w:pStyle w:val="23FC5E5993DB462FBF110664956877A1"/>
          </w:pPr>
          <w:r w:rsidRPr="005A0A93">
            <w:rPr>
              <w:rStyle w:val="Platshllartext"/>
            </w:rPr>
            <w:t>Motivering</w:t>
          </w:r>
        </w:p>
      </w:docPartBody>
    </w:docPart>
    <w:docPart>
      <w:docPartPr>
        <w:name w:val="C711FB33C28943E18DD750C27B065383"/>
        <w:category>
          <w:name w:val="Allmänt"/>
          <w:gallery w:val="placeholder"/>
        </w:category>
        <w:types>
          <w:type w:val="bbPlcHdr"/>
        </w:types>
        <w:behaviors>
          <w:behavior w:val="content"/>
        </w:behaviors>
        <w:guid w:val="{1B3070F5-4EE5-40D5-B2A0-F3D6373442DE}"/>
      </w:docPartPr>
      <w:docPartBody>
        <w:p w:rsidR="00797C19" w:rsidRDefault="005E0E27">
          <w:pPr>
            <w:pStyle w:val="C711FB33C28943E18DD750C27B065383"/>
          </w:pPr>
          <w:r>
            <w:rPr>
              <w:rStyle w:val="Platshllartext"/>
            </w:rPr>
            <w:t xml:space="preserve"> </w:t>
          </w:r>
        </w:p>
      </w:docPartBody>
    </w:docPart>
    <w:docPart>
      <w:docPartPr>
        <w:name w:val="C5E01E1FB67546E489D4EFC54BCC57AD"/>
        <w:category>
          <w:name w:val="Allmänt"/>
          <w:gallery w:val="placeholder"/>
        </w:category>
        <w:types>
          <w:type w:val="bbPlcHdr"/>
        </w:types>
        <w:behaviors>
          <w:behavior w:val="content"/>
        </w:behaviors>
        <w:guid w:val="{297CB328-42E8-4C25-B562-F895AAC843FD}"/>
      </w:docPartPr>
      <w:docPartBody>
        <w:p w:rsidR="00797C19" w:rsidRDefault="005E0E27">
          <w:pPr>
            <w:pStyle w:val="C5E01E1FB67546E489D4EFC54BCC57AD"/>
          </w:pPr>
          <w:r>
            <w:t xml:space="preserve"> </w:t>
          </w:r>
        </w:p>
      </w:docPartBody>
    </w:docPart>
    <w:docPart>
      <w:docPartPr>
        <w:name w:val="43ADBF325F3F4B61B085593F7F5BF14C"/>
        <w:category>
          <w:name w:val="Allmänt"/>
          <w:gallery w:val="placeholder"/>
        </w:category>
        <w:types>
          <w:type w:val="bbPlcHdr"/>
        </w:types>
        <w:behaviors>
          <w:behavior w:val="content"/>
        </w:behaviors>
        <w:guid w:val="{CA345E2F-7C41-4C5A-9220-9F927601E9B4}"/>
      </w:docPartPr>
      <w:docPartBody>
        <w:p w:rsidR="0068639C" w:rsidRDefault="00686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27"/>
    <w:rsid w:val="001D5312"/>
    <w:rsid w:val="002776A2"/>
    <w:rsid w:val="00525163"/>
    <w:rsid w:val="005E0E27"/>
    <w:rsid w:val="0068639C"/>
    <w:rsid w:val="00797C19"/>
    <w:rsid w:val="00814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9870CEE3D4080BD7B283DDC371AF6">
    <w:name w:val="65D9870CEE3D4080BD7B283DDC371AF6"/>
  </w:style>
  <w:style w:type="paragraph" w:customStyle="1" w:styleId="93E54758253F47EA938FEAF512BC1497">
    <w:name w:val="93E54758253F47EA938FEAF512BC1497"/>
  </w:style>
  <w:style w:type="paragraph" w:customStyle="1" w:styleId="D126D23F94CC4F83BC7BACB2BA4CF657">
    <w:name w:val="D126D23F94CC4F83BC7BACB2BA4CF657"/>
  </w:style>
  <w:style w:type="paragraph" w:customStyle="1" w:styleId="23FC5E5993DB462FBF110664956877A1">
    <w:name w:val="23FC5E5993DB462FBF110664956877A1"/>
  </w:style>
  <w:style w:type="paragraph" w:customStyle="1" w:styleId="742908A50B5F4D0C81A29F149D229249">
    <w:name w:val="742908A50B5F4D0C81A29F149D229249"/>
  </w:style>
  <w:style w:type="paragraph" w:customStyle="1" w:styleId="C711FB33C28943E18DD750C27B065383">
    <w:name w:val="C711FB33C28943E18DD750C27B065383"/>
  </w:style>
  <w:style w:type="paragraph" w:customStyle="1" w:styleId="C5E01E1FB67546E489D4EFC54BCC57AD">
    <w:name w:val="C5E01E1FB67546E489D4EFC54BCC5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6B47B-7597-4745-9298-286E9AE1792E}"/>
</file>

<file path=customXml/itemProps2.xml><?xml version="1.0" encoding="utf-8"?>
<ds:datastoreItem xmlns:ds="http://schemas.openxmlformats.org/officeDocument/2006/customXml" ds:itemID="{D37469C4-BBC0-4B84-9831-62D3904E28E2}"/>
</file>

<file path=customXml/itemProps3.xml><?xml version="1.0" encoding="utf-8"?>
<ds:datastoreItem xmlns:ds="http://schemas.openxmlformats.org/officeDocument/2006/customXml" ds:itemID="{E55D416A-3E62-4A61-9F4E-8A31403DCDC2}"/>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1472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M1141 Avskaffa onödiga myndigheter</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