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7513" w:rsidRPr="00755E9B" w:rsidRDefault="00F87513">
      <w:pPr>
        <w:pStyle w:val="Frslagsrubrik"/>
      </w:pPr>
      <w:r w:rsidRPr="00755E9B">
        <w:t>Förslag till riksdagsbeslut</w:t>
      </w:r>
    </w:p>
    <w:p w:rsidR="00F87513" w:rsidRPr="00755E9B" w:rsidRDefault="00F87513">
      <w:pPr>
        <w:pStyle w:val="Hemstlatt"/>
        <w:ind w:left="0"/>
      </w:pPr>
      <w:r w:rsidRPr="00755E9B">
        <w:t xml:space="preserve">Riksdagen tillkännager för regeringen som sin mening vad som anförs i motionen om att se över möjligheterna att göra Skåne till försöksregion för gårdsförsäljning. </w:t>
      </w:r>
    </w:p>
    <w:p w:rsidR="00F87513" w:rsidRPr="00755E9B" w:rsidRDefault="00F87513">
      <w:pPr>
        <w:pStyle w:val="Rubrik1"/>
      </w:pPr>
      <w:r w:rsidRPr="00755E9B">
        <w:t>Motivering</w:t>
      </w:r>
    </w:p>
    <w:p w:rsidR="00F87513" w:rsidRPr="00755E9B" w:rsidRDefault="00F87513">
      <w:r w:rsidRPr="00755E9B">
        <w:t>Våren 2010 presenterade regeringen uppdraget till en ny utredning rörande gårdsförsäljning av alkohol, som resulterade i ett första delbetänkande under vintern samma år. Hösten 2012 meddelades emellertid att utredningen lagts vilande då bedömningen var att gårdsförsäljning enligt det nuvarande försl</w:t>
      </w:r>
      <w:r w:rsidRPr="00755E9B">
        <w:t>a</w:t>
      </w:r>
      <w:r w:rsidRPr="00755E9B">
        <w:t>get inte var förenligt med Systembolagets monopol som alkoholförsäljare i Sverige. Sedan sommaren 2008 är det dock möjligt för enskilda svenska l</w:t>
      </w:r>
      <w:r w:rsidRPr="00755E9B">
        <w:t>o</w:t>
      </w:r>
      <w:r w:rsidRPr="00755E9B">
        <w:t>kalproducenter av vin och öl att sälja sina produkter, efter en särskild ans</w:t>
      </w:r>
      <w:r w:rsidRPr="00755E9B">
        <w:t>ö</w:t>
      </w:r>
      <w:r w:rsidRPr="00755E9B">
        <w:t xml:space="preserve">kan, på det närmaste Systembolaget. Två år senare utvidgades detta till att istället gälla de tre närmaste Systembolagen. </w:t>
      </w:r>
    </w:p>
    <w:p w:rsidR="00F87513" w:rsidRPr="00755E9B" w:rsidRDefault="00F87513">
      <w:pPr>
        <w:pStyle w:val="Normaltindrag"/>
      </w:pPr>
      <w:r w:rsidRPr="00755E9B">
        <w:t>Redan i dag finns det många gårdar runt om i Skåne som bedriver någon form av gårdsförsäljning. Alltifrån frukt och grönsaker till förädlade livsm</w:t>
      </w:r>
      <w:r w:rsidRPr="00755E9B">
        <w:t>e</w:t>
      </w:r>
      <w:r w:rsidRPr="00755E9B">
        <w:t>del</w:t>
      </w:r>
      <w:r w:rsidRPr="00755E9B">
        <w:t>s</w:t>
      </w:r>
      <w:r w:rsidRPr="00755E9B">
        <w:t xml:space="preserve">produkter kan människor i dag köpa enkelt och färskt genom att besöka en lokal gård. Gårdsförsäljningen har öppnat upp nya affärsmöjligheter för skånsk landsbygd samtidigt som det även stärker möjligheterna att köpa lokalt – och närproducerade produkter. När det kommer till gårdsförsäljning av alkohol torde Skåne kunna ligga i framkant. Genom dess unika geografiska läge med mildare vintrar och närhet till kontinenten torde det finnas stora möjligheter att kunna utveckla gårdsförsäljningen med fokus på </w:t>
      </w:r>
      <w:r w:rsidRPr="00755E9B">
        <w:t xml:space="preserve">försäljning av exempelvis lokalproducerat vin. </w:t>
      </w:r>
    </w:p>
    <w:p w:rsidR="00F87513" w:rsidRPr="00755E9B" w:rsidRDefault="00F87513">
      <w:pPr>
        <w:pStyle w:val="Normaltindrag"/>
      </w:pPr>
      <w:r w:rsidRPr="00755E9B">
        <w:t>I Finland finns det i dag möjlighet att bed</w:t>
      </w:r>
      <w:r w:rsidRPr="00755E9B">
        <w:rPr>
          <w:rStyle w:val="NormaltindragChar"/>
        </w:rPr>
        <w:t>r</w:t>
      </w:r>
      <w:r w:rsidRPr="00755E9B">
        <w:t>iva gårdsförsäljning av lokalt fra</w:t>
      </w:r>
      <w:r w:rsidRPr="00755E9B">
        <w:t>m</w:t>
      </w:r>
      <w:r w:rsidRPr="00755E9B">
        <w:t xml:space="preserve">ställda alkoholprodukter, en reform som många även eftersträvar i vårt </w:t>
      </w:r>
      <w:r w:rsidRPr="00755E9B">
        <w:lastRenderedPageBreak/>
        <w:t xml:space="preserve">land. Inte minst för våra skånska vinproducenter skulle det betyda mycket om gårdsförsäljning av också alkohol tilläts i vårt land. </w:t>
      </w:r>
    </w:p>
    <w:p w:rsidR="00F87513" w:rsidRPr="00755E9B" w:rsidRDefault="00F87513">
      <w:pPr>
        <w:pStyle w:val="Normaltindrag"/>
      </w:pPr>
      <w:r w:rsidRPr="00755E9B">
        <w:t>Skåne borde därför i ett första steg få möjlighet att bli försöksregion i Sv</w:t>
      </w:r>
      <w:r w:rsidRPr="00755E9B">
        <w:t>e</w:t>
      </w:r>
      <w:r w:rsidRPr="00755E9B">
        <w:t>rige för gårdsförsäljning av alkohol. Inom ramen för satsningen på Matlandet Sverige är Skåne redan en ledande aktör som kombinerar turism med matup</w:t>
      </w:r>
      <w:r w:rsidRPr="00755E9B">
        <w:t>p</w:t>
      </w:r>
      <w:r w:rsidRPr="00755E9B">
        <w:t>levelser. Det finns ett betydande antal skånska vingårdar och regionen skulle kunna utveckla sin attraktivitet genom gårdsförsäljning. Att göra Skåne till försöksregion är ett naturligt steg.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55E9B">
        <w:trPr>
          <w:cantSplit/>
        </w:trPr>
        <w:tc>
          <w:tcPr>
            <w:tcW w:w="3046" w:type="dxa"/>
          </w:tcPr>
          <w:p w:rsidR="00F87513" w:rsidRPr="00755E9B" w:rsidRDefault="00F87513">
            <w:pPr>
              <w:pStyle w:val="UnderskriftDatum"/>
              <w:spacing w:before="240"/>
            </w:pPr>
            <w:r w:rsidRPr="00755E9B">
              <w:t>Stockholm den 23 september 2013</w:t>
            </w:r>
          </w:p>
        </w:tc>
        <w:tc>
          <w:tcPr>
            <w:tcW w:w="3047" w:type="dxa"/>
          </w:tcPr>
          <w:p w:rsidR="00F87513" w:rsidRPr="00755E9B" w:rsidRDefault="00F87513">
            <w:pPr>
              <w:pStyle w:val="Underskrifter"/>
              <w:spacing w:before="240"/>
            </w:pPr>
          </w:p>
        </w:tc>
      </w:tr>
      <w:tr w:rsidR="00000000" w:rsidRPr="00755E9B">
        <w:trPr>
          <w:cantSplit/>
        </w:trPr>
        <w:tc>
          <w:tcPr>
            <w:tcW w:w="3046" w:type="dxa"/>
          </w:tcPr>
          <w:p w:rsidR="00F87513" w:rsidRPr="00755E9B" w:rsidRDefault="00F87513">
            <w:pPr>
              <w:pStyle w:val="Underskrifter"/>
            </w:pPr>
            <w:r w:rsidRPr="00755E9B">
              <w:t>Boriana Åberg (M)</w:t>
            </w:r>
          </w:p>
        </w:tc>
        <w:tc>
          <w:tcPr>
            <w:tcW w:w="3046" w:type="dxa"/>
          </w:tcPr>
          <w:p w:rsidR="00F87513" w:rsidRPr="00755E9B" w:rsidRDefault="00F87513">
            <w:pPr>
              <w:pStyle w:val="Underskrifter"/>
            </w:pPr>
          </w:p>
        </w:tc>
      </w:tr>
    </w:tbl>
    <w:p w:rsidR="00F87513" w:rsidRPr="00755E9B" w:rsidRDefault="00F87513">
      <w:pPr>
        <w:pStyle w:val="Normaltindrag"/>
      </w:pPr>
    </w:p>
    <w:sectPr w:rsidR="00F87513" w:rsidRPr="00755E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7513" w:rsidRPr="00755E9B" w:rsidRDefault="00F87513">
      <w:r w:rsidRPr="00755E9B">
        <w:separator/>
      </w:r>
    </w:p>
  </w:endnote>
  <w:endnote w:type="continuationSeparator" w:id="0">
    <w:p w:rsidR="00F87513" w:rsidRPr="00755E9B" w:rsidRDefault="00F87513">
      <w:r w:rsidRPr="00755E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513" w:rsidRPr="00755E9B" w:rsidRDefault="00755E9B">
    <w:pPr>
      <w:pStyle w:val="Sidfot"/>
    </w:pPr>
    <w:r w:rsidRPr="00755E9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63270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513" w:rsidRDefault="00F8751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87513" w:rsidRDefault="00F8751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513" w:rsidRPr="00755E9B" w:rsidRDefault="00755E9B">
    <w:pPr>
      <w:pStyle w:val="Sidfot"/>
    </w:pPr>
    <w:r w:rsidRPr="00755E9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31205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513" w:rsidRDefault="00F875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7513" w:rsidRDefault="00F875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513" w:rsidRPr="00755E9B" w:rsidRDefault="00755E9B">
    <w:pPr>
      <w:pStyle w:val="Sidfot"/>
    </w:pPr>
    <w:r w:rsidRPr="00755E9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85060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513" w:rsidRDefault="00F875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7513" w:rsidRDefault="00F875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7513" w:rsidRPr="00755E9B" w:rsidRDefault="00F87513">
      <w:r w:rsidRPr="00755E9B">
        <w:separator/>
      </w:r>
    </w:p>
  </w:footnote>
  <w:footnote w:type="continuationSeparator" w:id="0">
    <w:p w:rsidR="00F87513" w:rsidRPr="00755E9B" w:rsidRDefault="00F87513">
      <w:r w:rsidRPr="00755E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513" w:rsidRPr="00755E9B" w:rsidRDefault="00755E9B">
    <w:pPr>
      <w:pStyle w:val="Sidhuvud"/>
    </w:pPr>
    <w:r w:rsidRPr="00755E9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94297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513" w:rsidRDefault="00F8751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87513" w:rsidRDefault="00F8751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513" w:rsidRPr="00755E9B" w:rsidRDefault="00755E9B">
    <w:pPr>
      <w:pStyle w:val="Sidhuvud"/>
    </w:pPr>
    <w:r w:rsidRPr="00755E9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04922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513" w:rsidRDefault="00F8751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87513" w:rsidRDefault="00F8751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513" w:rsidRPr="00755E9B" w:rsidRDefault="00F87513">
    <w:pPr>
      <w:pStyle w:val="FSHNormal"/>
      <w:tabs>
        <w:tab w:val="right" w:pos="5840"/>
      </w:tabs>
    </w:pPr>
    <w:r w:rsidRPr="00755E9B">
      <w:br/>
    </w:r>
    <w:r w:rsidRPr="00755E9B">
      <w:fldChar w:fldCharType="begin" w:fldLock="1"/>
    </w:r>
    <w:r w:rsidRPr="00755E9B">
      <w:instrText xml:space="preserve"> DOCPROPERTY</w:instrText>
    </w:r>
    <w:r w:rsidRPr="00755E9B">
      <w:rPr>
        <w:sz w:val="18"/>
      </w:rPr>
      <w:instrText xml:space="preserve"> "YearUser" *\charformat </w:instrText>
    </w:r>
    <w:r w:rsidRPr="00755E9B">
      <w:fldChar w:fldCharType="separate"/>
    </w:r>
    <w:r w:rsidRPr="00755E9B">
      <w:t>2013/14</w:t>
    </w:r>
    <w:r w:rsidRPr="00755E9B">
      <w:fldChar w:fldCharType="end"/>
    </w:r>
    <w:r w:rsidRPr="00755E9B">
      <w:t xml:space="preserve"> </w:t>
    </w:r>
    <w:r w:rsidRPr="00755E9B">
      <w:tab/>
      <w:t xml:space="preserve">mnr: </w:t>
    </w:r>
    <w:r w:rsidRPr="00755E9B">
      <w:fldChar w:fldCharType="begin" w:fldLock="1"/>
    </w:r>
    <w:r w:rsidRPr="00755E9B">
      <w:instrText xml:space="preserve"> DOCPROPERTY</w:instrText>
    </w:r>
    <w:r w:rsidRPr="00755E9B">
      <w:rPr>
        <w:sz w:val="18"/>
      </w:rPr>
      <w:instrText xml:space="preserve"> "Motionsnummer" *\charformat </w:instrText>
    </w:r>
    <w:r w:rsidRPr="00755E9B">
      <w:fldChar w:fldCharType="separate"/>
    </w:r>
    <w:r w:rsidRPr="00755E9B">
      <w:t>So243</w:t>
    </w:r>
    <w:r w:rsidRPr="00755E9B">
      <w:fldChar w:fldCharType="end"/>
    </w:r>
    <w:r w:rsidRPr="00755E9B">
      <w:br/>
    </w:r>
    <w:r w:rsidRPr="00755E9B">
      <w:fldChar w:fldCharType="begin" w:fldLock="1"/>
    </w:r>
    <w:r w:rsidRPr="00755E9B">
      <w:instrText xml:space="preserve"> DOCPROPERTY</w:instrText>
    </w:r>
    <w:r w:rsidRPr="00755E9B">
      <w:rPr>
        <w:sz w:val="18"/>
      </w:rPr>
      <w:instrText xml:space="preserve"> "Samling" *\charformat </w:instrText>
    </w:r>
    <w:r w:rsidRPr="00755E9B">
      <w:fldChar w:fldCharType="end"/>
    </w:r>
    <w:r w:rsidRPr="00755E9B">
      <w:tab/>
      <w:t xml:space="preserve">pnr: </w:t>
    </w:r>
    <w:r w:rsidRPr="00755E9B">
      <w:fldChar w:fldCharType="begin" w:fldLock="1"/>
    </w:r>
    <w:r w:rsidRPr="00755E9B">
      <w:instrText xml:space="preserve"> DOCPROPERTY</w:instrText>
    </w:r>
    <w:r w:rsidRPr="00755E9B">
      <w:rPr>
        <w:sz w:val="18"/>
      </w:rPr>
      <w:instrText xml:space="preserve"> "Partinummer" *\charformat </w:instrText>
    </w:r>
    <w:r w:rsidRPr="00755E9B">
      <w:fldChar w:fldCharType="separate"/>
    </w:r>
    <w:r w:rsidRPr="00755E9B">
      <w:t>M1277</w:t>
    </w:r>
    <w:r w:rsidRPr="00755E9B">
      <w:fldChar w:fldCharType="end"/>
    </w:r>
  </w:p>
  <w:p w:rsidR="00F87513" w:rsidRPr="00755E9B" w:rsidRDefault="00F87513">
    <w:pPr>
      <w:pStyle w:val="FSHRub1"/>
    </w:pPr>
    <w:r w:rsidRPr="00755E9B">
      <w:t>Motion till riksdagen</w:t>
    </w:r>
    <w:r w:rsidRPr="00755E9B">
      <w:br/>
    </w:r>
    <w:r w:rsidRPr="00755E9B">
      <w:fldChar w:fldCharType="begin" w:fldLock="1"/>
    </w:r>
    <w:r w:rsidRPr="00755E9B">
      <w:instrText xml:space="preserve"> DOCPROPERTY "YearUser" *\charformat </w:instrText>
    </w:r>
    <w:r w:rsidRPr="00755E9B">
      <w:fldChar w:fldCharType="separate"/>
    </w:r>
    <w:r w:rsidRPr="00755E9B">
      <w:t>2013/14</w:t>
    </w:r>
    <w:r w:rsidRPr="00755E9B">
      <w:fldChar w:fldCharType="end"/>
    </w:r>
    <w:r w:rsidRPr="00755E9B">
      <w:t>:</w:t>
    </w:r>
    <w:r w:rsidRPr="00755E9B">
      <w:fldChar w:fldCharType="begin" w:fldLock="1"/>
    </w:r>
    <w:r w:rsidRPr="00755E9B">
      <w:instrText xml:space="preserve"> DOCPROPERTY "Motionsnummer" *\charformat </w:instrText>
    </w:r>
    <w:r w:rsidRPr="00755E9B">
      <w:fldChar w:fldCharType="separate"/>
    </w:r>
    <w:r w:rsidRPr="00755E9B">
      <w:t>So243</w:t>
    </w:r>
    <w:r w:rsidRPr="00755E9B">
      <w:fldChar w:fldCharType="end"/>
    </w:r>
  </w:p>
  <w:p w:rsidR="00F87513" w:rsidRPr="00755E9B" w:rsidRDefault="00F87513">
    <w:pPr>
      <w:pStyle w:val="FSHNormalS5"/>
    </w:pPr>
    <w:r w:rsidRPr="00755E9B">
      <w:fldChar w:fldCharType="begin" w:fldLock="1"/>
    </w:r>
    <w:r w:rsidRPr="00755E9B">
      <w:instrText xml:space="preserve"> DOCPROPERTY "MotionarText" *\charformat </w:instrText>
    </w:r>
    <w:r w:rsidRPr="00755E9B">
      <w:fldChar w:fldCharType="separate"/>
    </w:r>
    <w:r w:rsidRPr="00755E9B">
      <w:t>av Boriana Åberg (M)</w:t>
    </w:r>
    <w:r w:rsidRPr="00755E9B">
      <w:fldChar w:fldCharType="end"/>
    </w:r>
    <w:r w:rsidRPr="00755E9B">
      <w:br/>
    </w:r>
    <w:r w:rsidRPr="00755E9B">
      <w:fldChar w:fldCharType="begin" w:fldLock="1"/>
    </w:r>
    <w:r w:rsidRPr="00755E9B">
      <w:instrText xml:space="preserve"> DOCPROPERTY "SvarFrasKort" *\charformat </w:instrText>
    </w:r>
    <w:r w:rsidRPr="00755E9B">
      <w:fldChar w:fldCharType="end"/>
    </w:r>
  </w:p>
  <w:p w:rsidR="00F87513" w:rsidRPr="00755E9B" w:rsidRDefault="00F87513">
    <w:pPr>
      <w:pStyle w:val="FSHTitel"/>
    </w:pPr>
    <w:r w:rsidRPr="00755E9B">
      <w:fldChar w:fldCharType="begin" w:fldLock="1"/>
    </w:r>
    <w:r w:rsidRPr="00755E9B">
      <w:instrText xml:space="preserve"> DOCPROPERTY</w:instrText>
    </w:r>
    <w:r w:rsidRPr="00755E9B">
      <w:rPr>
        <w:sz w:val="18"/>
      </w:rPr>
      <w:instrText xml:space="preserve"> "RubrikSvar" *\charformat </w:instrText>
    </w:r>
    <w:r w:rsidRPr="00755E9B">
      <w:fldChar w:fldCharType="separate"/>
    </w:r>
    <w:r w:rsidRPr="00755E9B">
      <w:t>Skåne som försöksregion för gårdsförsäljning</w:t>
    </w:r>
    <w:r w:rsidRPr="00755E9B">
      <w:fldChar w:fldCharType="end"/>
    </w:r>
  </w:p>
  <w:p w:rsidR="00F87513" w:rsidRPr="00755E9B" w:rsidRDefault="00F87513">
    <w:pPr>
      <w:pStyle w:val="Normal00"/>
    </w:pPr>
  </w:p>
  <w:p w:rsidR="00F87513" w:rsidRPr="00755E9B" w:rsidRDefault="00F8751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08382022">
    <w:abstractNumId w:val="13"/>
  </w:num>
  <w:num w:numId="2" w16cid:durableId="1089038775">
    <w:abstractNumId w:val="11"/>
  </w:num>
  <w:num w:numId="3" w16cid:durableId="1809124170">
    <w:abstractNumId w:val="14"/>
  </w:num>
  <w:num w:numId="4" w16cid:durableId="1403600595">
    <w:abstractNumId w:val="8"/>
  </w:num>
  <w:num w:numId="5" w16cid:durableId="1810588294">
    <w:abstractNumId w:val="3"/>
  </w:num>
  <w:num w:numId="6" w16cid:durableId="1952979489">
    <w:abstractNumId w:val="2"/>
  </w:num>
  <w:num w:numId="7" w16cid:durableId="625039246">
    <w:abstractNumId w:val="1"/>
  </w:num>
  <w:num w:numId="8" w16cid:durableId="652569059">
    <w:abstractNumId w:val="0"/>
  </w:num>
  <w:num w:numId="9" w16cid:durableId="132526195">
    <w:abstractNumId w:val="9"/>
  </w:num>
  <w:num w:numId="10" w16cid:durableId="2054308918">
    <w:abstractNumId w:val="7"/>
  </w:num>
  <w:num w:numId="11" w16cid:durableId="284626862">
    <w:abstractNumId w:val="6"/>
  </w:num>
  <w:num w:numId="12" w16cid:durableId="915473629">
    <w:abstractNumId w:val="5"/>
  </w:num>
  <w:num w:numId="13" w16cid:durableId="1091001836">
    <w:abstractNumId w:val="4"/>
  </w:num>
  <w:num w:numId="14" w16cid:durableId="70086607">
    <w:abstractNumId w:val="16"/>
  </w:num>
  <w:num w:numId="15" w16cid:durableId="943340242">
    <w:abstractNumId w:val="12"/>
  </w:num>
  <w:num w:numId="16" w16cid:durableId="9266944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0"/>
    <w:docVar w:name="PersonGUIDs" w:val="{26F7F458-1978-4E58-9634-3B3852EA1B8F}"/>
  </w:docVars>
  <w:rsids>
    <w:rsidRoot w:val="0059759B"/>
    <w:rsid w:val="0059759B"/>
    <w:rsid w:val="00755E9B"/>
    <w:rsid w:val="00F8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8987DBD-7824-497E-AEC2-8B2B6CAF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1982</Characters>
  <Application>Microsoft Office Word</Application>
  <DocSecurity>4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M1277</vt:lpstr>
    </vt:vector>
  </TitlesOfParts>
  <Company>Riksdagen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M1277</dc:title>
  <dc:subject>M1277</dc:subject>
  <dc:creator>Riksdagen</dc:creator>
  <cp:keywords>Riksdagen</cp:keywords>
  <dc:description>AD-ändringar</dc:description>
  <cp:lastModifiedBy>Lars Brink</cp:lastModifiedBy>
  <cp:revision>2</cp:revision>
  <cp:lastPrinted>2013-11-20T16:52:00Z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mot2000_606_2013-09-20</vt:lpwstr>
  </property>
  <property fmtid="{D5CDD505-2E9C-101B-9397-08002B2CF9AE}" pid="3" name="version">
    <vt:lpwstr>mot2000_606_2013-09-20</vt:lpwstr>
  </property>
  <property fmtid="{D5CDD505-2E9C-101B-9397-08002B2CF9AE}" pid="4" name="dokumenttyp">
    <vt:lpwstr>motion</vt:lpwstr>
  </property>
  <property fmtid="{D5CDD505-2E9C-101B-9397-08002B2CF9AE}" pid="5" name="Sekr">
    <vt:lpwstr>PeWä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Skåne som försöksregion för gårdsförsäljning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Skåne som försöksregion för gårdsförsäljning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M1277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Boriana Åberg (M)</vt:lpwstr>
  </property>
  <property fmtid="{D5CDD505-2E9C-101B-9397-08002B2CF9AE}" pid="26" name="MotionarLista">
    <vt:lpwstr>Åberg, Boriana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Boriana Åberg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pr0929ab</vt:lpwstr>
  </property>
  <property fmtid="{D5CDD505-2E9C-101B-9397-08002B2CF9AE}" pid="46" name="MotionID">
    <vt:lpwstr>20132014000000000077000012770069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20132014000000000077000012770069</vt:lpwstr>
  </property>
  <property fmtid="{D5CDD505-2E9C-101B-9397-08002B2CF9AE}" pid="50" name="nummer">
    <vt:lpwstr>243</vt:lpwstr>
  </property>
  <property fmtid="{D5CDD505-2E9C-101B-9397-08002B2CF9AE}" pid="51" name="utskottsbeteckning">
    <vt:lpwstr>So</vt:lpwstr>
  </property>
  <property fmtid="{D5CDD505-2E9C-101B-9397-08002B2CF9AE}" pid="52" name="GlobalUID">
    <vt:lpwstr>{EBD0AF8B-41F6-4B75-B924-C5FCB443B94F}</vt:lpwstr>
  </property>
  <property fmtid="{D5CDD505-2E9C-101B-9397-08002B2CF9AE}" pid="53" name="Överföringar">
    <vt:i4>0</vt:i4>
  </property>
  <property fmtid="{D5CDD505-2E9C-101B-9397-08002B2CF9AE}" pid="54" name="Checksum">
    <vt:lpwstr>*0004355165339*</vt:lpwstr>
  </property>
  <property fmtid="{D5CDD505-2E9C-101B-9397-08002B2CF9AE}" pid="55" name="skuggnummer">
    <vt:lpwstr>255</vt:lpwstr>
  </property>
  <property fmtid="{D5CDD505-2E9C-101B-9397-08002B2CF9AE}" pid="56" name="urixVersion">
    <vt:lpwstr>4.6.0.0</vt:lpwstr>
  </property>
  <property fmtid="{D5CDD505-2E9C-101B-9397-08002B2CF9AE}" pid="57" name="urixOrigin">
    <vt:lpwstr>131120 17:53:42.856</vt:lpwstr>
  </property>
  <property fmtid="{D5CDD505-2E9C-101B-9397-08002B2CF9AE}" pid="58" name="urixGuid">
    <vt:lpwstr>{D1734F16-87C0-446E-BA75-87E7806642E1}</vt:lpwstr>
  </property>
</Properties>
</file>