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39F3" w:rsidRPr="002055A6" w:rsidRDefault="00D939F3">
      <w:pPr>
        <w:pStyle w:val="Hemstlrubrik"/>
      </w:pPr>
      <w:r w:rsidRPr="002055A6">
        <w:t>Förslag till riksdagsbeslut</w:t>
      </w:r>
    </w:p>
    <w:p w:rsidR="00D939F3" w:rsidRPr="002055A6" w:rsidRDefault="00D939F3">
      <w:pPr>
        <w:pStyle w:val="Hemstlatt"/>
        <w:ind w:left="0"/>
      </w:pPr>
      <w:r w:rsidRPr="002055A6">
        <w:t>Riksdagen tillkännager för regeringen som sin mening vad som anförs i motionen om ett minskat statligt fastighetsb</w:t>
      </w:r>
      <w:r w:rsidRPr="002055A6">
        <w:t>e</w:t>
      </w:r>
      <w:r w:rsidRPr="002055A6">
        <w:t>stånd.</w:t>
      </w:r>
    </w:p>
    <w:p w:rsidR="00D939F3" w:rsidRPr="002055A6" w:rsidRDefault="00D939F3">
      <w:pPr>
        <w:pStyle w:val="Rubrik1"/>
      </w:pPr>
      <w:r w:rsidRPr="002055A6">
        <w:t>Motivering</w:t>
      </w:r>
    </w:p>
    <w:p w:rsidR="00D939F3" w:rsidRPr="002055A6" w:rsidRDefault="00D939F3">
      <w:r w:rsidRPr="002055A6">
        <w:t>Staten äger idag en stor mängd fastigheter, så stor att ett exakt antal inte går att få fram. Ett flertal olika statliga företag och bolag står som ägare och fö</w:t>
      </w:r>
      <w:r w:rsidRPr="002055A6">
        <w:t>r</w:t>
      </w:r>
      <w:r w:rsidRPr="002055A6">
        <w:t>valtare till såväl lägenheter, kontorslokaler och akademiska lärosäten som museer, residens och slott. Vår uppfattning är att en stor del av detta ägande inte nödvändigtvis behöver vara statligt.</w:t>
      </w:r>
    </w:p>
    <w:p w:rsidR="00D939F3" w:rsidRPr="002055A6" w:rsidRDefault="00D939F3">
      <w:pPr>
        <w:pStyle w:val="Normaltindrag"/>
      </w:pPr>
      <w:r w:rsidRPr="002055A6">
        <w:t>Enligt vår mening bör staten äga och förvalta fastigheter av kulturhistoriskt eller nationellt värde och intresse. Det handlar bland annat om riksdagshusen, militära anläggningar och slott. Däremot finns det ingen självskriven anle</w:t>
      </w:r>
      <w:r w:rsidRPr="002055A6">
        <w:t>d</w:t>
      </w:r>
      <w:r w:rsidRPr="002055A6">
        <w:t>ning till att exempelvis Banverket ska äga 23 000 fastigheter, Fortifikation</w:t>
      </w:r>
      <w:r w:rsidRPr="002055A6">
        <w:t>s</w:t>
      </w:r>
      <w:r w:rsidRPr="002055A6">
        <w:t>verket 14 000 anläggningar, Jernhusen AB 370 fastigheter, Luftfartsverket 19 civila flygplatser och riksdagsförvaltningen ett par hundra lägenheter (samtl</w:t>
      </w:r>
      <w:r w:rsidRPr="002055A6">
        <w:t>i</w:t>
      </w:r>
      <w:r w:rsidRPr="002055A6">
        <w:t>ga siffror kommer från Samverkansforum).</w:t>
      </w:r>
    </w:p>
    <w:p w:rsidR="00D939F3" w:rsidRPr="002055A6" w:rsidRDefault="00D939F3">
      <w:pPr>
        <w:pStyle w:val="Normaltindrag"/>
      </w:pPr>
      <w:r w:rsidRPr="002055A6">
        <w:t>Statens fastighetsverk förvaltar byggnader, skog, mark, trädgårdar, parker, ambassader och kronoholmar. Verket äger 1 800 fastigheter i Sverige och förvaltar 6,5 miljoner hektar mark – en sjundedel av Sveriges yta.</w:t>
      </w:r>
    </w:p>
    <w:p w:rsidR="00D939F3" w:rsidRPr="002055A6" w:rsidRDefault="00D939F3">
      <w:pPr>
        <w:pStyle w:val="Normaltindrag"/>
      </w:pPr>
      <w:r w:rsidRPr="002055A6">
        <w:t>Akademiska Hus är ytterligare ett exempel. Det är ett av Sveriges största fastighetsbolag. Verksamheten går ut på att projektera, bygga, äga och förva</w:t>
      </w:r>
      <w:r w:rsidRPr="002055A6">
        <w:t>l</w:t>
      </w:r>
      <w:r w:rsidRPr="002055A6">
        <w:t>ta fastigheter. Rimligen borde landets lärosäten som en del i ökad autonomi kunna bestämma över sina fysiska resurser.</w:t>
      </w:r>
    </w:p>
    <w:p w:rsidR="00D939F3" w:rsidRPr="002055A6" w:rsidRDefault="00D939F3">
      <w:pPr>
        <w:pStyle w:val="Normaltindrag"/>
        <w:rPr>
          <w:color w:val="000000"/>
        </w:rPr>
      </w:pPr>
      <w:r w:rsidRPr="002055A6">
        <w:rPr>
          <w:color w:val="000000"/>
        </w:rPr>
        <w:t>Det tidigare statliga företaget Vasakronan, som brukade syssla med ko</w:t>
      </w:r>
      <w:r w:rsidRPr="002055A6">
        <w:rPr>
          <w:color w:val="000000"/>
        </w:rPr>
        <w:t>n</w:t>
      </w:r>
      <w:r w:rsidRPr="002055A6">
        <w:rPr>
          <w:color w:val="000000"/>
        </w:rPr>
        <w:t xml:space="preserve">torslokaler och butiker, är nu sålt. Försäljningen bringade in över 41 miljarder kronor som gick till att betala av på statsskulden, och nu befinner sig företaget </w:t>
      </w:r>
      <w:r w:rsidRPr="002055A6">
        <w:rPr>
          <w:color w:val="000000"/>
        </w:rPr>
        <w:lastRenderedPageBreak/>
        <w:t>i en sundare konkurrens på marknaden. Vi skulle vilja se mer av denna sorts avyttring på den statliga fastighetssidan.</w:t>
      </w:r>
    </w:p>
    <w:p w:rsidR="00D939F3" w:rsidRPr="002055A6" w:rsidRDefault="00D939F3">
      <w:pPr>
        <w:pStyle w:val="Normaltindrag"/>
      </w:pPr>
      <w:r w:rsidRPr="002055A6">
        <w:t>Ett steg på vägen har Vasallen kommit. 1997 fick det statliga bolaget i uppdrag av riksdagen att förvärva, utveckla och sedan sälja nedlagda reg</w:t>
      </w:r>
      <w:r w:rsidRPr="002055A6">
        <w:t>e</w:t>
      </w:r>
      <w:r w:rsidRPr="002055A6">
        <w:t>menten och andra försvarsfastigheter. Detta uppdrag börjar nu bli slutfört enligt bolaget självt. Styrelsen har därför beslutat att undersöka olika möjli</w:t>
      </w:r>
      <w:r w:rsidRPr="002055A6">
        <w:t>g</w:t>
      </w:r>
      <w:r w:rsidRPr="002055A6">
        <w:t>heter att avveckla verksamheten.</w:t>
      </w:r>
    </w:p>
    <w:p w:rsidR="00D939F3" w:rsidRPr="002055A6" w:rsidRDefault="00D939F3">
      <w:pPr>
        <w:pStyle w:val="Normaltindrag"/>
      </w:pPr>
      <w:r w:rsidRPr="002055A6">
        <w:t>Det verkar inte finnas avsikter att vidare minska fastighetsbeståndet, men vi hoppas att det kan ändras. Statens uppgift är att beskydda medborgarna och säkra välfärden, inte att äga fastigheter när andra kan göra det bättre.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055A6">
        <w:trPr>
          <w:cantSplit/>
        </w:trPr>
        <w:tc>
          <w:tcPr>
            <w:tcW w:w="3046" w:type="dxa"/>
          </w:tcPr>
          <w:p w:rsidR="00D939F3" w:rsidRPr="002055A6" w:rsidRDefault="00D939F3">
            <w:pPr>
              <w:pStyle w:val="UnderskriftDatum"/>
              <w:spacing w:before="240"/>
            </w:pPr>
            <w:r w:rsidRPr="002055A6">
              <w:t>Stockholm den 6 oktober 2008</w:t>
            </w:r>
          </w:p>
        </w:tc>
        <w:tc>
          <w:tcPr>
            <w:tcW w:w="3047" w:type="dxa"/>
          </w:tcPr>
          <w:p w:rsidR="00D939F3" w:rsidRPr="002055A6" w:rsidRDefault="00D939F3">
            <w:pPr>
              <w:pStyle w:val="Underskrifter"/>
              <w:spacing w:before="240"/>
            </w:pPr>
          </w:p>
        </w:tc>
      </w:tr>
      <w:tr w:rsidR="00000000" w:rsidRPr="002055A6">
        <w:trPr>
          <w:cantSplit/>
        </w:trPr>
        <w:tc>
          <w:tcPr>
            <w:tcW w:w="3046" w:type="dxa"/>
          </w:tcPr>
          <w:p w:rsidR="00D939F3" w:rsidRPr="002055A6" w:rsidRDefault="00D939F3">
            <w:pPr>
              <w:pStyle w:val="Underskrifter"/>
            </w:pPr>
            <w:r w:rsidRPr="002055A6">
              <w:t>Lars  Hjälmered (m)</w:t>
            </w:r>
          </w:p>
        </w:tc>
        <w:tc>
          <w:tcPr>
            <w:tcW w:w="3046" w:type="dxa"/>
          </w:tcPr>
          <w:p w:rsidR="00D939F3" w:rsidRPr="002055A6" w:rsidRDefault="00D939F3">
            <w:pPr>
              <w:pStyle w:val="Underskrifter"/>
            </w:pPr>
            <w:r w:rsidRPr="002055A6">
              <w:t>Christian Holm (m)</w:t>
            </w:r>
          </w:p>
        </w:tc>
      </w:tr>
    </w:tbl>
    <w:p w:rsidR="00D939F3" w:rsidRPr="002055A6" w:rsidRDefault="00D939F3">
      <w:pPr>
        <w:pStyle w:val="Normaltindrag"/>
      </w:pPr>
    </w:p>
    <w:sectPr w:rsidR="00D939F3" w:rsidRPr="002055A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39F3" w:rsidRPr="002055A6" w:rsidRDefault="00D939F3">
      <w:r w:rsidRPr="002055A6">
        <w:separator/>
      </w:r>
    </w:p>
  </w:endnote>
  <w:endnote w:type="continuationSeparator" w:id="0">
    <w:p w:rsidR="00D939F3" w:rsidRPr="002055A6" w:rsidRDefault="00D939F3">
      <w:r w:rsidRPr="002055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39F3" w:rsidRPr="002055A6" w:rsidRDefault="002055A6">
    <w:pPr>
      <w:pStyle w:val="Sidfot"/>
    </w:pPr>
    <w:r w:rsidRPr="002055A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210294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9F3" w:rsidRDefault="00D939F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939F3" w:rsidRDefault="00D939F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39F3" w:rsidRPr="002055A6" w:rsidRDefault="002055A6">
    <w:pPr>
      <w:pStyle w:val="Sidfot"/>
    </w:pPr>
    <w:r w:rsidRPr="002055A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97498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9F3" w:rsidRDefault="00D939F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939F3" w:rsidRDefault="00D939F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39F3" w:rsidRPr="002055A6" w:rsidRDefault="002055A6">
    <w:pPr>
      <w:pStyle w:val="Sidfot"/>
    </w:pPr>
    <w:r w:rsidRPr="002055A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69890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9F3" w:rsidRDefault="00D939F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939F3" w:rsidRDefault="00D939F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39F3" w:rsidRPr="002055A6" w:rsidRDefault="00D939F3">
      <w:r w:rsidRPr="002055A6">
        <w:separator/>
      </w:r>
    </w:p>
  </w:footnote>
  <w:footnote w:type="continuationSeparator" w:id="0">
    <w:p w:rsidR="00D939F3" w:rsidRPr="002055A6" w:rsidRDefault="00D939F3">
      <w:r w:rsidRPr="002055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39F3" w:rsidRPr="002055A6" w:rsidRDefault="002055A6">
    <w:pPr>
      <w:pStyle w:val="Sidhuvud"/>
    </w:pPr>
    <w:r w:rsidRPr="002055A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864402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9F3" w:rsidRDefault="00D939F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939F3" w:rsidRDefault="00D939F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39F3" w:rsidRPr="002055A6" w:rsidRDefault="002055A6">
    <w:pPr>
      <w:pStyle w:val="Sidhuvud"/>
    </w:pPr>
    <w:r w:rsidRPr="002055A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012743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9F3" w:rsidRDefault="00D939F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939F3" w:rsidRDefault="00D939F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39F3" w:rsidRPr="002055A6" w:rsidRDefault="00D939F3">
    <w:pPr>
      <w:pStyle w:val="FSHNormal"/>
      <w:tabs>
        <w:tab w:val="right" w:pos="5840"/>
      </w:tabs>
    </w:pPr>
    <w:r w:rsidRPr="002055A6">
      <w:br/>
    </w:r>
    <w:r w:rsidRPr="002055A6">
      <w:fldChar w:fldCharType="begin" w:fldLock="1"/>
    </w:r>
    <w:r w:rsidRPr="002055A6">
      <w:instrText xml:space="preserve"> DOCPROPERTY</w:instrText>
    </w:r>
    <w:r w:rsidRPr="002055A6">
      <w:rPr>
        <w:sz w:val="18"/>
      </w:rPr>
      <w:instrText xml:space="preserve"> "YearUser" *\charformat </w:instrText>
    </w:r>
    <w:r w:rsidRPr="002055A6">
      <w:fldChar w:fldCharType="separate"/>
    </w:r>
    <w:r w:rsidRPr="002055A6">
      <w:t>2008/09</w:t>
    </w:r>
    <w:r w:rsidRPr="002055A6">
      <w:fldChar w:fldCharType="end"/>
    </w:r>
    <w:r w:rsidRPr="002055A6">
      <w:t xml:space="preserve"> </w:t>
    </w:r>
    <w:r w:rsidRPr="002055A6">
      <w:tab/>
      <w:t xml:space="preserve">mnr: </w:t>
    </w:r>
    <w:r w:rsidRPr="002055A6">
      <w:fldChar w:fldCharType="begin" w:fldLock="1"/>
    </w:r>
    <w:r w:rsidRPr="002055A6">
      <w:instrText xml:space="preserve"> DOCPROPERTY</w:instrText>
    </w:r>
    <w:r w:rsidRPr="002055A6">
      <w:rPr>
        <w:sz w:val="18"/>
      </w:rPr>
      <w:instrText xml:space="preserve"> "Motionsnummer" *\charformat </w:instrText>
    </w:r>
    <w:r w:rsidRPr="002055A6">
      <w:fldChar w:fldCharType="separate"/>
    </w:r>
    <w:r w:rsidRPr="002055A6">
      <w:t>Fi275</w:t>
    </w:r>
    <w:r w:rsidRPr="002055A6">
      <w:fldChar w:fldCharType="end"/>
    </w:r>
    <w:r w:rsidRPr="002055A6">
      <w:br/>
    </w:r>
    <w:r w:rsidRPr="002055A6">
      <w:fldChar w:fldCharType="begin" w:fldLock="1"/>
    </w:r>
    <w:r w:rsidRPr="002055A6">
      <w:instrText xml:space="preserve"> DOCPROPERTY</w:instrText>
    </w:r>
    <w:r w:rsidRPr="002055A6">
      <w:rPr>
        <w:sz w:val="18"/>
      </w:rPr>
      <w:instrText xml:space="preserve"> "Samling" *\charformat </w:instrText>
    </w:r>
    <w:r w:rsidRPr="002055A6">
      <w:fldChar w:fldCharType="end"/>
    </w:r>
    <w:r w:rsidRPr="002055A6">
      <w:tab/>
      <w:t xml:space="preserve">pnr: </w:t>
    </w:r>
    <w:r w:rsidRPr="002055A6">
      <w:fldChar w:fldCharType="begin" w:fldLock="1"/>
    </w:r>
    <w:r w:rsidRPr="002055A6">
      <w:instrText xml:space="preserve"> DOCPROPERTY</w:instrText>
    </w:r>
    <w:r w:rsidRPr="002055A6">
      <w:rPr>
        <w:sz w:val="18"/>
      </w:rPr>
      <w:instrText xml:space="preserve"> "Partinummer" *\charformat </w:instrText>
    </w:r>
    <w:r w:rsidRPr="002055A6">
      <w:fldChar w:fldCharType="separate"/>
    </w:r>
    <w:r w:rsidRPr="002055A6">
      <w:t>m1356</w:t>
    </w:r>
    <w:r w:rsidRPr="002055A6">
      <w:fldChar w:fldCharType="end"/>
    </w:r>
  </w:p>
  <w:p w:rsidR="00D939F3" w:rsidRPr="002055A6" w:rsidRDefault="00D939F3">
    <w:pPr>
      <w:pStyle w:val="FSHRub1"/>
    </w:pPr>
    <w:r w:rsidRPr="002055A6">
      <w:t>Motion till riksdagen</w:t>
    </w:r>
    <w:r w:rsidRPr="002055A6">
      <w:br/>
    </w:r>
    <w:r w:rsidRPr="002055A6">
      <w:fldChar w:fldCharType="begin" w:fldLock="1"/>
    </w:r>
    <w:r w:rsidRPr="002055A6">
      <w:instrText xml:space="preserve"> DOCPROPERTY "YearUser" *\charformat </w:instrText>
    </w:r>
    <w:r w:rsidRPr="002055A6">
      <w:fldChar w:fldCharType="separate"/>
    </w:r>
    <w:r w:rsidRPr="002055A6">
      <w:t>2008/09</w:t>
    </w:r>
    <w:r w:rsidRPr="002055A6">
      <w:fldChar w:fldCharType="end"/>
    </w:r>
    <w:r w:rsidRPr="002055A6">
      <w:t>:</w:t>
    </w:r>
    <w:r w:rsidRPr="002055A6">
      <w:fldChar w:fldCharType="begin" w:fldLock="1"/>
    </w:r>
    <w:r w:rsidRPr="002055A6">
      <w:instrText xml:space="preserve"> DOCPROPERTY "Motionsnummer" *\charformat </w:instrText>
    </w:r>
    <w:r w:rsidRPr="002055A6">
      <w:fldChar w:fldCharType="separate"/>
    </w:r>
    <w:r w:rsidRPr="002055A6">
      <w:t>Fi275</w:t>
    </w:r>
    <w:r w:rsidRPr="002055A6">
      <w:fldChar w:fldCharType="end"/>
    </w:r>
  </w:p>
  <w:p w:rsidR="00D939F3" w:rsidRPr="002055A6" w:rsidRDefault="00D939F3">
    <w:pPr>
      <w:pStyle w:val="FSHNormalS5"/>
    </w:pPr>
    <w:r w:rsidRPr="002055A6">
      <w:fldChar w:fldCharType="begin" w:fldLock="1"/>
    </w:r>
    <w:r w:rsidRPr="002055A6">
      <w:instrText xml:space="preserve"> DOCPROPERTY "MotionarText" *\charformat </w:instrText>
    </w:r>
    <w:r w:rsidRPr="002055A6">
      <w:fldChar w:fldCharType="separate"/>
    </w:r>
    <w:r w:rsidRPr="002055A6">
      <w:t>av Lars  Hjälmered och Christian Holm (m)</w:t>
    </w:r>
    <w:r w:rsidRPr="002055A6">
      <w:fldChar w:fldCharType="end"/>
    </w:r>
    <w:r w:rsidRPr="002055A6">
      <w:br/>
    </w:r>
    <w:r w:rsidRPr="002055A6">
      <w:fldChar w:fldCharType="begin" w:fldLock="1"/>
    </w:r>
    <w:r w:rsidRPr="002055A6">
      <w:instrText xml:space="preserve"> DOCPROPERTY "SvarFrasKort" *\charformat </w:instrText>
    </w:r>
    <w:r w:rsidRPr="002055A6">
      <w:fldChar w:fldCharType="end"/>
    </w:r>
  </w:p>
  <w:p w:rsidR="00D939F3" w:rsidRPr="002055A6" w:rsidRDefault="00D939F3">
    <w:pPr>
      <w:pStyle w:val="FSHTitel"/>
    </w:pPr>
    <w:r w:rsidRPr="002055A6">
      <w:fldChar w:fldCharType="begin" w:fldLock="1"/>
    </w:r>
    <w:r w:rsidRPr="002055A6">
      <w:instrText xml:space="preserve"> DOCPROPERTY</w:instrText>
    </w:r>
    <w:r w:rsidRPr="002055A6">
      <w:rPr>
        <w:sz w:val="18"/>
      </w:rPr>
      <w:instrText xml:space="preserve"> "RubrikSvar" *\charformat </w:instrText>
    </w:r>
    <w:r w:rsidRPr="002055A6">
      <w:fldChar w:fldCharType="separate"/>
    </w:r>
    <w:r w:rsidRPr="002055A6">
      <w:t>Minskat statligt fastighetsbestånd</w:t>
    </w:r>
    <w:r w:rsidRPr="002055A6">
      <w:fldChar w:fldCharType="end"/>
    </w:r>
  </w:p>
  <w:p w:rsidR="00D939F3" w:rsidRPr="002055A6" w:rsidRDefault="00D939F3">
    <w:pPr>
      <w:pStyle w:val="Normal00"/>
    </w:pPr>
  </w:p>
  <w:p w:rsidR="00D939F3" w:rsidRPr="002055A6" w:rsidRDefault="00D939F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02666327">
    <w:abstractNumId w:val="8"/>
  </w:num>
  <w:num w:numId="2" w16cid:durableId="642663189">
    <w:abstractNumId w:val="9"/>
  </w:num>
  <w:num w:numId="3" w16cid:durableId="854347131">
    <w:abstractNumId w:val="8"/>
  </w:num>
  <w:num w:numId="4" w16cid:durableId="834538496">
    <w:abstractNumId w:val="9"/>
  </w:num>
  <w:num w:numId="5" w16cid:durableId="125897381">
    <w:abstractNumId w:val="13"/>
  </w:num>
  <w:num w:numId="6" w16cid:durableId="2085057230">
    <w:abstractNumId w:val="10"/>
  </w:num>
  <w:num w:numId="7" w16cid:durableId="441068771">
    <w:abstractNumId w:val="11"/>
  </w:num>
  <w:num w:numId="8" w16cid:durableId="959384797">
    <w:abstractNumId w:val="12"/>
  </w:num>
  <w:num w:numId="9" w16cid:durableId="1043679484">
    <w:abstractNumId w:val="8"/>
  </w:num>
  <w:num w:numId="10" w16cid:durableId="1036544185">
    <w:abstractNumId w:val="3"/>
  </w:num>
  <w:num w:numId="11" w16cid:durableId="1517621498">
    <w:abstractNumId w:val="2"/>
  </w:num>
  <w:num w:numId="12" w16cid:durableId="3555912">
    <w:abstractNumId w:val="1"/>
  </w:num>
  <w:num w:numId="13" w16cid:durableId="2066905623">
    <w:abstractNumId w:val="0"/>
  </w:num>
  <w:num w:numId="14" w16cid:durableId="124784019">
    <w:abstractNumId w:val="9"/>
  </w:num>
  <w:num w:numId="15" w16cid:durableId="1679581966">
    <w:abstractNumId w:val="7"/>
  </w:num>
  <w:num w:numId="16" w16cid:durableId="1348170765">
    <w:abstractNumId w:val="6"/>
  </w:num>
  <w:num w:numId="17" w16cid:durableId="1798644326">
    <w:abstractNumId w:val="5"/>
  </w:num>
  <w:num w:numId="18" w16cid:durableId="13319061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BB72BDE6-61CB-41A4-B130-CEE48BF33596},{355296D2-9168-4224-AC64-883A866FD8BA}"/>
  </w:docVars>
  <w:rsids>
    <w:rsidRoot w:val="00D04856"/>
    <w:rsid w:val="002055A6"/>
    <w:rsid w:val="00D04856"/>
    <w:rsid w:val="00D939F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8DD0CD0-7024-4F51-A739-BE3E4ED43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359</Words>
  <Characters>2131</Characters>
  <Application>Microsoft Office Word</Application>
  <DocSecurity>4</DocSecurity>
  <Lines>40</Lines>
  <Paragraphs>15</Paragraphs>
  <ScaleCrop>false</ScaleCrop>
  <HeadingPairs>
    <vt:vector size="2" baseType="variant">
      <vt:variant>
        <vt:lpstr>Rubrik</vt:lpstr>
      </vt:variant>
      <vt:variant>
        <vt:i4>1</vt:i4>
      </vt:variant>
    </vt:vector>
  </HeadingPairs>
  <TitlesOfParts>
    <vt:vector size="1" baseType="lpstr">
      <vt:lpstr>m1356</vt:lpstr>
    </vt:vector>
  </TitlesOfParts>
  <Company>Riksdagen</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m1356</dc:title>
  <dc:subject>m1356</dc:subject>
  <dc:creator>Riksdagen</dc:creator>
  <cp:keywords>Riksdagen</cp:keywords>
  <dc:description>TKG-ktrl, MSMQ4mb, PersReg-Distribution mm b-&gt;ny fplogga</dc:description>
  <cp:lastModifiedBy>Lars Brink</cp:lastModifiedBy>
  <cp:revision>2</cp:revision>
  <cp:lastPrinted>2009-02-08T12:25:00Z</cp:lastPrinted>
  <dcterms:created xsi:type="dcterms:W3CDTF">2025-12-17T15:10:00Z</dcterms:created>
  <dcterms:modified xsi:type="dcterms:W3CDTF">2025-12-17T15:10:00Z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SP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Minskat statligt fastighetsbestånd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Minskat statligt fastighetsbestånd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m1356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Hjälmered och Christian Holm (m)</vt:lpwstr>
  </property>
  <property fmtid="{D5CDD505-2E9C-101B-9397-08002B2CF9AE}" pid="26" name="MotionarLista">
    <vt:lpwstr>Hjälmered, Lars  (m)\Holm, Christian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Hjälmered (m), Christian Holm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Fi275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sara.dennas@riksdagen.se</vt:lpwstr>
  </property>
  <property fmtid="{D5CDD505-2E9C-101B-9397-08002B2CF9AE}" pid="45" name="ReservUID">
    <vt:lpwstr>sa0416aa</vt:lpwstr>
  </property>
  <property fmtid="{D5CDD505-2E9C-101B-9397-08002B2CF9AE}" pid="46" name="MotionID">
    <vt:lpwstr>20082009000000000109000013560069</vt:lpwstr>
  </property>
  <property fmtid="{D5CDD505-2E9C-101B-9397-08002B2CF9AE}" pid="47" name="datum">
    <vt:lpwstr>081006</vt:lpwstr>
  </property>
  <property fmtid="{D5CDD505-2E9C-101B-9397-08002B2CF9AE}" pid="48" name="avsändar-e-post">
    <vt:lpwstr>sara.dennas@riksdagen.se</vt:lpwstr>
  </property>
  <property fmtid="{D5CDD505-2E9C-101B-9397-08002B2CF9AE}" pid="49" name="id">
    <vt:lpwstr>20082009000000000109000013560069</vt:lpwstr>
  </property>
  <property fmtid="{D5CDD505-2E9C-101B-9397-08002B2CF9AE}" pid="50" name="nummer">
    <vt:lpwstr>275</vt:lpwstr>
  </property>
  <property fmtid="{D5CDD505-2E9C-101B-9397-08002B2CF9AE}" pid="51" name="utskottsbeteckning">
    <vt:lpwstr>Fi</vt:lpwstr>
  </property>
  <property fmtid="{D5CDD505-2E9C-101B-9397-08002B2CF9AE}" pid="52" name="GlobalUID">
    <vt:lpwstr>{FA0758E0-836E-4422-B9B9-F2A54A077855}</vt:lpwstr>
  </property>
  <property fmtid="{D5CDD505-2E9C-101B-9397-08002B2CF9AE}" pid="53" name="Överföringar">
    <vt:i4>0</vt:i4>
  </property>
  <property fmtid="{D5CDD505-2E9C-101B-9397-08002B2CF9AE}" pid="54" name="Checksum">
    <vt:lpwstr>*1000719244640*</vt:lpwstr>
  </property>
  <property fmtid="{D5CDD505-2E9C-101B-9397-08002B2CF9AE}" pid="55" name="skuggnummer">
    <vt:lpwstr>2678</vt:lpwstr>
  </property>
  <property fmtid="{D5CDD505-2E9C-101B-9397-08002B2CF9AE}" pid="56" name="urixVersion">
    <vt:lpwstr>3.2.0.8</vt:lpwstr>
  </property>
  <property fmtid="{D5CDD505-2E9C-101B-9397-08002B2CF9AE}" pid="57" name="urixOrigin">
    <vt:lpwstr>090402 16:39:11.435</vt:lpwstr>
  </property>
  <property fmtid="{D5CDD505-2E9C-101B-9397-08002B2CF9AE}" pid="58" name="urixGuid">
    <vt:lpwstr>{871812D8-0321-411E-A8C9-E2D0AFF2583C}</vt:lpwstr>
  </property>
</Properties>
</file>