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3C57A21EE44396AAEC6099E6644C70"/>
        </w:placeholder>
        <w:text/>
      </w:sdtPr>
      <w:sdtEndPr/>
      <w:sdtContent>
        <w:p w:rsidRPr="009B062B" w:rsidR="00AF30DD" w:rsidP="00DA28CE" w:rsidRDefault="00AF30DD" w14:paraId="1483EF50" w14:textId="77777777">
          <w:pPr>
            <w:pStyle w:val="Rubrik1"/>
            <w:spacing w:after="300"/>
          </w:pPr>
          <w:r w:rsidRPr="009B062B">
            <w:t>Förslag till riksdagsbeslut</w:t>
          </w:r>
        </w:p>
      </w:sdtContent>
    </w:sdt>
    <w:sdt>
      <w:sdtPr>
        <w:alias w:val="Yrkande 1"/>
        <w:tag w:val="8ae52ee8-5986-42f1-98ee-99c9dd7d4bbd"/>
        <w:id w:val="-643497416"/>
        <w:lock w:val="sdtLocked"/>
      </w:sdtPr>
      <w:sdtEndPr/>
      <w:sdtContent>
        <w:p w:rsidR="00C450E1" w:rsidRDefault="00AC37AB" w14:paraId="0C387453" w14:textId="77777777">
          <w:pPr>
            <w:pStyle w:val="Frslagstext"/>
            <w:numPr>
              <w:ilvl w:val="0"/>
              <w:numId w:val="0"/>
            </w:numPr>
          </w:pPr>
          <w:r>
            <w:t>Riksdagen ställer sig bakom det som anförs i motionen om att ge regeringen i uppdrag att utreda möjligheten till frivilliga skatteinbetalningar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F22487A458425C8D4D24FBA90EC79F"/>
        </w:placeholder>
        <w:text/>
      </w:sdtPr>
      <w:sdtEndPr/>
      <w:sdtContent>
        <w:p w:rsidRPr="009B062B" w:rsidR="006D79C9" w:rsidP="00333E95" w:rsidRDefault="006D79C9" w14:paraId="72206CD8" w14:textId="77777777">
          <w:pPr>
            <w:pStyle w:val="Rubrik1"/>
          </w:pPr>
          <w:r>
            <w:t>Motivering</w:t>
          </w:r>
        </w:p>
      </w:sdtContent>
    </w:sdt>
    <w:p w:rsidRPr="00393C8E" w:rsidR="001870EC" w:rsidP="00393C8E" w:rsidRDefault="001870EC" w14:paraId="60FC8FCE" w14:textId="06C94577">
      <w:pPr>
        <w:pStyle w:val="Normalutanindragellerluft"/>
      </w:pPr>
      <w:r w:rsidRPr="00393C8E">
        <w:t>Moderaterna har sänkt skatten för vanliga löntagar</w:t>
      </w:r>
      <w:bookmarkStart w:name="_GoBack" w:id="1"/>
      <w:bookmarkEnd w:id="1"/>
      <w:r w:rsidRPr="00393C8E">
        <w:t xml:space="preserve">e ett flertal gånger sedan 2006 i olika budgetkonstellationer. Det har varit viktigt för den enskildes möjlighet att bestämma mer över sina pengar samtidigt som statens intäkter ökat till följd av att fler arbetar. I perioder har olika personer, ofta medialt, uttryckt att de minsann gärna betalar mer skatt. När vi politiskt sänker skatten så människor får behålla mer av det som de jobbat ihop så måste de sedan själva avgöra vad de vill använda pengarna till. Självklart borde det för dessa personer bli möjligt att betala mer skatt än vad de är skyldiga att göra. Den tidigare moderata riksdagsledamoten Jenny Petersson har motionerat om detta tidigare. Skattesystemet borde göras om så att den skatt den enskilde är skyldig att betala bara ska ses som lägsta skatt att betala. Helt enkelt </w:t>
      </w:r>
      <w:r w:rsidRPr="00393C8E" w:rsidR="005D7F81">
        <w:t xml:space="preserve">bör man </w:t>
      </w:r>
      <w:r w:rsidRPr="00393C8E">
        <w:t>öppna upp för frivilliga skatteinbetalningar.</w:t>
      </w:r>
    </w:p>
    <w:sdt>
      <w:sdtPr>
        <w:rPr>
          <w:i/>
          <w:noProof/>
        </w:rPr>
        <w:alias w:val="CC_Underskrifter"/>
        <w:tag w:val="CC_Underskrifter"/>
        <w:id w:val="583496634"/>
        <w:lock w:val="sdtContentLocked"/>
        <w:placeholder>
          <w:docPart w:val="FACC413615214AE78B7334EB746AA755"/>
        </w:placeholder>
      </w:sdtPr>
      <w:sdtEndPr>
        <w:rPr>
          <w:i w:val="0"/>
          <w:noProof w:val="0"/>
        </w:rPr>
      </w:sdtEndPr>
      <w:sdtContent>
        <w:p w:rsidR="0007059F" w:rsidP="00C94969" w:rsidRDefault="0007059F" w14:paraId="1E6A49AA" w14:textId="77777777"/>
        <w:p w:rsidRPr="008E0FE2" w:rsidR="004801AC" w:rsidP="00C94969" w:rsidRDefault="00393C8E" w14:paraId="16AC96F9" w14:textId="5DE3AA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C0B8E" w:rsidRDefault="002C0B8E" w14:paraId="0495ECD5" w14:textId="77777777"/>
    <w:sectPr w:rsidR="002C0B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0B4BC" w14:textId="77777777" w:rsidR="008C0633" w:rsidRDefault="008C0633" w:rsidP="000C1CAD">
      <w:pPr>
        <w:spacing w:line="240" w:lineRule="auto"/>
      </w:pPr>
      <w:r>
        <w:separator/>
      </w:r>
    </w:p>
  </w:endnote>
  <w:endnote w:type="continuationSeparator" w:id="0">
    <w:p w14:paraId="4EC4EDDD" w14:textId="77777777" w:rsidR="008C0633" w:rsidRDefault="008C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5A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A9F6" w14:textId="375F0B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496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ED0C" w14:textId="70130BA4" w:rsidR="00262EA3" w:rsidRPr="00C94969" w:rsidRDefault="00262EA3" w:rsidP="00C94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41353" w14:textId="77777777" w:rsidR="008C0633" w:rsidRDefault="008C0633" w:rsidP="000C1CAD">
      <w:pPr>
        <w:spacing w:line="240" w:lineRule="auto"/>
      </w:pPr>
      <w:r>
        <w:separator/>
      </w:r>
    </w:p>
  </w:footnote>
  <w:footnote w:type="continuationSeparator" w:id="0">
    <w:p w14:paraId="5E3AB9D2" w14:textId="77777777" w:rsidR="008C0633" w:rsidRDefault="008C0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F4D5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FCD798" wp14:anchorId="65DFC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3C8E" w14:paraId="115F6132" w14:textId="77777777">
                          <w:pPr>
                            <w:jc w:val="right"/>
                          </w:pPr>
                          <w:sdt>
                            <w:sdtPr>
                              <w:alias w:val="CC_Noformat_Partikod"/>
                              <w:tag w:val="CC_Noformat_Partikod"/>
                              <w:id w:val="-53464382"/>
                              <w:placeholder>
                                <w:docPart w:val="C7318DEFB5B342D9B9FF4FA6279F6A4E"/>
                              </w:placeholder>
                              <w:text/>
                            </w:sdtPr>
                            <w:sdtEndPr/>
                            <w:sdtContent>
                              <w:r w:rsidR="001870EC">
                                <w:t>M</w:t>
                              </w:r>
                            </w:sdtContent>
                          </w:sdt>
                          <w:sdt>
                            <w:sdtPr>
                              <w:alias w:val="CC_Noformat_Partinummer"/>
                              <w:tag w:val="CC_Noformat_Partinummer"/>
                              <w:id w:val="-1709555926"/>
                              <w:placeholder>
                                <w:docPart w:val="BB177E08B88B4ED2BD9EFA25B5368C88"/>
                              </w:placeholder>
                              <w:text/>
                            </w:sdtPr>
                            <w:sdtEndPr/>
                            <w:sdtContent>
                              <w:r w:rsidR="001870EC">
                                <w:t>1858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FCE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3C8E" w14:paraId="115F6132" w14:textId="77777777">
                    <w:pPr>
                      <w:jc w:val="right"/>
                    </w:pPr>
                    <w:sdt>
                      <w:sdtPr>
                        <w:alias w:val="CC_Noformat_Partikod"/>
                        <w:tag w:val="CC_Noformat_Partikod"/>
                        <w:id w:val="-53464382"/>
                        <w:placeholder>
                          <w:docPart w:val="C7318DEFB5B342D9B9FF4FA6279F6A4E"/>
                        </w:placeholder>
                        <w:text/>
                      </w:sdtPr>
                      <w:sdtEndPr/>
                      <w:sdtContent>
                        <w:r w:rsidR="001870EC">
                          <w:t>M</w:t>
                        </w:r>
                      </w:sdtContent>
                    </w:sdt>
                    <w:sdt>
                      <w:sdtPr>
                        <w:alias w:val="CC_Noformat_Partinummer"/>
                        <w:tag w:val="CC_Noformat_Partinummer"/>
                        <w:id w:val="-1709555926"/>
                        <w:placeholder>
                          <w:docPart w:val="BB177E08B88B4ED2BD9EFA25B5368C88"/>
                        </w:placeholder>
                        <w:text/>
                      </w:sdtPr>
                      <w:sdtEndPr/>
                      <w:sdtContent>
                        <w:r w:rsidR="001870EC">
                          <w:t>1858</w:t>
                        </w:r>
                      </w:sdtContent>
                    </w:sdt>
                  </w:p>
                </w:txbxContent>
              </v:textbox>
              <w10:wrap anchorx="page"/>
            </v:shape>
          </w:pict>
        </mc:Fallback>
      </mc:AlternateContent>
    </w:r>
  </w:p>
  <w:p w:rsidRPr="00293C4F" w:rsidR="00262EA3" w:rsidP="00776B74" w:rsidRDefault="00262EA3" w14:paraId="14B863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385763" w14:textId="77777777">
    <w:pPr>
      <w:jc w:val="right"/>
    </w:pPr>
  </w:p>
  <w:p w:rsidR="00262EA3" w:rsidP="00776B74" w:rsidRDefault="00262EA3" w14:paraId="5C7D2D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3C8E" w14:paraId="468FBC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DFDD3" wp14:anchorId="5FE7C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3C8E" w14:paraId="1351AB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870EC">
          <w:t>M</w:t>
        </w:r>
      </w:sdtContent>
    </w:sdt>
    <w:sdt>
      <w:sdtPr>
        <w:alias w:val="CC_Noformat_Partinummer"/>
        <w:tag w:val="CC_Noformat_Partinummer"/>
        <w:id w:val="-2014525982"/>
        <w:lock w:val="contentLocked"/>
        <w:text/>
      </w:sdtPr>
      <w:sdtEndPr/>
      <w:sdtContent>
        <w:r w:rsidR="001870EC">
          <w:t>1858</w:t>
        </w:r>
      </w:sdtContent>
    </w:sdt>
  </w:p>
  <w:p w:rsidRPr="008227B3" w:rsidR="00262EA3" w:rsidP="008227B3" w:rsidRDefault="00393C8E" w14:paraId="3F2CF7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3C8E" w14:paraId="3B1E38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:2903</w:t>
        </w:r>
      </w:sdtContent>
    </w:sdt>
  </w:p>
  <w:p w:rsidR="00262EA3" w:rsidP="00E03A3D" w:rsidRDefault="00393C8E" w14:paraId="117A5B0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870EC" w14:paraId="1E03C6BC" w14:textId="77777777">
        <w:pPr>
          <w:pStyle w:val="FSHRub2"/>
        </w:pPr>
        <w:r>
          <w:t>Frivilliga skatteinbetalningar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1EBD8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70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9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29"/>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EC"/>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4D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8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8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F81"/>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3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3A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B9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A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E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69"/>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A93B17"/>
  <w15:chartTrackingRefBased/>
  <w15:docId w15:val="{1B723349-D3D4-4A34-8FE8-BB07904B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C57A21EE44396AAEC6099E6644C70"/>
        <w:category>
          <w:name w:val="Allmänt"/>
          <w:gallery w:val="placeholder"/>
        </w:category>
        <w:types>
          <w:type w:val="bbPlcHdr"/>
        </w:types>
        <w:behaviors>
          <w:behavior w:val="content"/>
        </w:behaviors>
        <w:guid w:val="{EB6FD062-8455-44AB-A810-10A5E1FD73F8}"/>
      </w:docPartPr>
      <w:docPartBody>
        <w:p w:rsidR="00F7199F" w:rsidRDefault="00DF5D97">
          <w:pPr>
            <w:pStyle w:val="9C3C57A21EE44396AAEC6099E6644C70"/>
          </w:pPr>
          <w:r w:rsidRPr="005A0A93">
            <w:rPr>
              <w:rStyle w:val="Platshllartext"/>
            </w:rPr>
            <w:t>Förslag till riksdagsbeslut</w:t>
          </w:r>
        </w:p>
      </w:docPartBody>
    </w:docPart>
    <w:docPart>
      <w:docPartPr>
        <w:name w:val="DDF22487A458425C8D4D24FBA90EC79F"/>
        <w:category>
          <w:name w:val="Allmänt"/>
          <w:gallery w:val="placeholder"/>
        </w:category>
        <w:types>
          <w:type w:val="bbPlcHdr"/>
        </w:types>
        <w:behaviors>
          <w:behavior w:val="content"/>
        </w:behaviors>
        <w:guid w:val="{AD98E865-DDA9-48E9-9777-5EC911069483}"/>
      </w:docPartPr>
      <w:docPartBody>
        <w:p w:rsidR="00F7199F" w:rsidRDefault="00DF5D97">
          <w:pPr>
            <w:pStyle w:val="DDF22487A458425C8D4D24FBA90EC79F"/>
          </w:pPr>
          <w:r w:rsidRPr="005A0A93">
            <w:rPr>
              <w:rStyle w:val="Platshllartext"/>
            </w:rPr>
            <w:t>Motivering</w:t>
          </w:r>
        </w:p>
      </w:docPartBody>
    </w:docPart>
    <w:docPart>
      <w:docPartPr>
        <w:name w:val="C7318DEFB5B342D9B9FF4FA6279F6A4E"/>
        <w:category>
          <w:name w:val="Allmänt"/>
          <w:gallery w:val="placeholder"/>
        </w:category>
        <w:types>
          <w:type w:val="bbPlcHdr"/>
        </w:types>
        <w:behaviors>
          <w:behavior w:val="content"/>
        </w:behaviors>
        <w:guid w:val="{F73AB363-E922-42ED-83ED-09FD39A59A4A}"/>
      </w:docPartPr>
      <w:docPartBody>
        <w:p w:rsidR="00F7199F" w:rsidRDefault="00DF5D97">
          <w:pPr>
            <w:pStyle w:val="C7318DEFB5B342D9B9FF4FA6279F6A4E"/>
          </w:pPr>
          <w:r>
            <w:rPr>
              <w:rStyle w:val="Platshllartext"/>
            </w:rPr>
            <w:t xml:space="preserve"> </w:t>
          </w:r>
        </w:p>
      </w:docPartBody>
    </w:docPart>
    <w:docPart>
      <w:docPartPr>
        <w:name w:val="BB177E08B88B4ED2BD9EFA25B5368C88"/>
        <w:category>
          <w:name w:val="Allmänt"/>
          <w:gallery w:val="placeholder"/>
        </w:category>
        <w:types>
          <w:type w:val="bbPlcHdr"/>
        </w:types>
        <w:behaviors>
          <w:behavior w:val="content"/>
        </w:behaviors>
        <w:guid w:val="{3CF6F127-92E8-4527-BDF9-1B44E1749128}"/>
      </w:docPartPr>
      <w:docPartBody>
        <w:p w:rsidR="00F7199F" w:rsidRDefault="00DF5D97">
          <w:pPr>
            <w:pStyle w:val="BB177E08B88B4ED2BD9EFA25B5368C88"/>
          </w:pPr>
          <w:r>
            <w:t xml:space="preserve"> </w:t>
          </w:r>
        </w:p>
      </w:docPartBody>
    </w:docPart>
    <w:docPart>
      <w:docPartPr>
        <w:name w:val="FACC413615214AE78B7334EB746AA755"/>
        <w:category>
          <w:name w:val="Allmänt"/>
          <w:gallery w:val="placeholder"/>
        </w:category>
        <w:types>
          <w:type w:val="bbPlcHdr"/>
        </w:types>
        <w:behaviors>
          <w:behavior w:val="content"/>
        </w:behaviors>
        <w:guid w:val="{F34C4B3D-5B2E-4482-9532-2BBE77DCC8B2}"/>
      </w:docPartPr>
      <w:docPartBody>
        <w:p w:rsidR="001A347A" w:rsidRDefault="001A3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97"/>
    <w:rsid w:val="001A347A"/>
    <w:rsid w:val="00DF5D97"/>
    <w:rsid w:val="00F71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3C57A21EE44396AAEC6099E6644C70">
    <w:name w:val="9C3C57A21EE44396AAEC6099E6644C70"/>
  </w:style>
  <w:style w:type="paragraph" w:customStyle="1" w:styleId="3B7BC974147647F8B9568390239D60F8">
    <w:name w:val="3B7BC974147647F8B9568390239D60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C1B7BA0012404E9CB87BF192C96546">
    <w:name w:val="0AC1B7BA0012404E9CB87BF192C96546"/>
  </w:style>
  <w:style w:type="paragraph" w:customStyle="1" w:styleId="DDF22487A458425C8D4D24FBA90EC79F">
    <w:name w:val="DDF22487A458425C8D4D24FBA90EC79F"/>
  </w:style>
  <w:style w:type="paragraph" w:customStyle="1" w:styleId="4CCD4C3388E145C3B1F58020287E97A0">
    <w:name w:val="4CCD4C3388E145C3B1F58020287E97A0"/>
  </w:style>
  <w:style w:type="paragraph" w:customStyle="1" w:styleId="8C41A9CF5572413F8E7ECE4C7FC92888">
    <w:name w:val="8C41A9CF5572413F8E7ECE4C7FC92888"/>
  </w:style>
  <w:style w:type="paragraph" w:customStyle="1" w:styleId="C7318DEFB5B342D9B9FF4FA6279F6A4E">
    <w:name w:val="C7318DEFB5B342D9B9FF4FA6279F6A4E"/>
  </w:style>
  <w:style w:type="paragraph" w:customStyle="1" w:styleId="BB177E08B88B4ED2BD9EFA25B5368C88">
    <w:name w:val="BB177E08B88B4ED2BD9EFA25B5368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13FE9-F46D-48A0-B6AB-736E9E5FBDA6}"/>
</file>

<file path=customXml/itemProps2.xml><?xml version="1.0" encoding="utf-8"?>
<ds:datastoreItem xmlns:ds="http://schemas.openxmlformats.org/officeDocument/2006/customXml" ds:itemID="{8BD40C62-BF5E-4DAA-8F2E-9E28F7860517}"/>
</file>

<file path=customXml/itemProps3.xml><?xml version="1.0" encoding="utf-8"?>
<ds:datastoreItem xmlns:ds="http://schemas.openxmlformats.org/officeDocument/2006/customXml" ds:itemID="{D849E6F3-E276-4B98-8A38-6E216FB44629}"/>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971</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M1858 Frivilliga skatteinbetalningar</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