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22D44" w:rsidP="00DA0661">
      <w:pPr>
        <w:pStyle w:val="Title"/>
      </w:pPr>
      <w:bookmarkStart w:id="0" w:name="Start"/>
      <w:bookmarkEnd w:id="0"/>
      <w:r>
        <w:t>Svar på fråga 202</w:t>
      </w:r>
      <w:r w:rsidR="00BC4592">
        <w:t>1</w:t>
      </w:r>
      <w:r>
        <w:t xml:space="preserve">/22:1231 av </w:t>
      </w:r>
      <w:sdt>
        <w:sdtPr>
          <w:alias w:val="Frågeställare"/>
          <w:tag w:val="delete"/>
          <w:id w:val="-211816850"/>
          <w:placeholder>
            <w:docPart w:val="780B345B33B34D248634F25863C11605"/>
          </w:placeholder>
          <w:dataBinding w:xpath="/ns0:DocumentInfo[1]/ns0:BaseInfo[1]/ns0:Extra3[1]" w:storeItemID="{2D71F0ED-74B9-44ED-AB3C-0B44E1AA8B1A}" w:prefixMappings="xmlns:ns0='http://lp/documentinfo/RK' "/>
          <w:text/>
        </w:sdtPr>
        <w:sdtContent>
          <w:r>
            <w:t>Angelica Lundberg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F51042757CA4E629369A21DF6F0B41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Priset på drivmedel</w:t>
      </w:r>
    </w:p>
    <w:p w:rsidR="00122D44" w:rsidP="00462768">
      <w:pPr>
        <w:autoSpaceDE w:val="0"/>
        <w:autoSpaceDN w:val="0"/>
        <w:adjustRightInd w:val="0"/>
      </w:pPr>
      <w:sdt>
        <w:sdtPr>
          <w:alias w:val="Frågeställare"/>
          <w:tag w:val="delete"/>
          <w:id w:val="-1635256365"/>
          <w:placeholder>
            <w:docPart w:val="2447890EBC934615A626AAB58AD5CA99"/>
          </w:placeholder>
          <w:dataBinding w:xpath="/ns0:DocumentInfo[1]/ns0:BaseInfo[1]/ns0:Extra3[1]" w:storeItemID="{2D71F0ED-74B9-44ED-AB3C-0B44E1AA8B1A}" w:prefixMappings="xmlns:ns0='http://lp/documentinfo/RK' "/>
          <w:text/>
        </w:sdtPr>
        <w:sdtContent>
          <w:r>
            <w:t>Angelica Lundberg</w:t>
          </w:r>
        </w:sdtContent>
      </w:sdt>
      <w:r>
        <w:t xml:space="preserve"> har frågat mig vilka åtgärder jag avser att vidta för att sänka bränslepriset för svenska konsumenter</w:t>
      </w:r>
      <w:r w:rsidR="006E59A9">
        <w:t>.</w:t>
      </w:r>
    </w:p>
    <w:p w:rsidR="00C36DBE" w:rsidP="00C36DBE">
      <w:pPr>
        <w:pStyle w:val="BodyText"/>
      </w:pPr>
      <w:r>
        <w:t>Drivmedelspriserna har stigit kraftigt under den senaste tiden. Läget i omvärlden är mycket allvarligt och höga drivmedels</w:t>
      </w:r>
      <w:r>
        <w:softHyphen/>
        <w:t>priser är en av konsekvenserna. De höga drivmedelspriserna riskerar att slå hårt mot låginkomsthushåll som är beroende av bilen.</w:t>
      </w:r>
    </w:p>
    <w:p w:rsidR="0091529C" w:rsidP="00C36DBE">
      <w:pPr>
        <w:pStyle w:val="BodyText"/>
      </w:pPr>
      <w:r>
        <w:t xml:space="preserve">Måndagen den 14 mars presenterade regeringen ett </w:t>
      </w:r>
      <w:r w:rsidRPr="0026521B">
        <w:t>åtgärd</w:t>
      </w:r>
      <w:r>
        <w:t>spaket</w:t>
      </w:r>
      <w:r w:rsidRPr="0026521B">
        <w:t xml:space="preserve"> för att möta de </w:t>
      </w:r>
      <w:r>
        <w:t>höga priserna på el och drivmedel</w:t>
      </w:r>
      <w:r w:rsidRPr="0026521B">
        <w:t>, som vi nu ser till följd av kriget i Ukraina</w:t>
      </w:r>
      <w:r>
        <w:t>.</w:t>
      </w:r>
      <w:r w:rsidRPr="0026521B">
        <w:t xml:space="preserve"> </w:t>
      </w:r>
      <w:r>
        <w:t xml:space="preserve">En del av paketet är ett förslag om tillfälligt sänkt skatt på bensin och diesel. Förslaget innebär att priset vid pump sänks med ca 1 krona och 30 öre. </w:t>
      </w:r>
      <w:r w:rsidRPr="00B53888">
        <w:t>Skatten på diesel sänks ner till EU:s minimiskattenivå.</w:t>
      </w:r>
      <w:r>
        <w:t xml:space="preserve"> Regeringen har dessutom sedan tidigare lämnat ett förslag till riksdagen om sänkt energiskatt på bensin och diesel som innebär att pumppriset sänks med 50 öre per liter från den 1 maj 2022. </w:t>
      </w:r>
    </w:p>
    <w:p w:rsidR="0091529C" w:rsidP="0091529C">
      <w:pPr>
        <w:pStyle w:val="BodyText"/>
      </w:pPr>
      <w:r>
        <w:t xml:space="preserve">Utöver dessa skattesänkningar avser regeringen att föreslå </w:t>
      </w:r>
      <w:r>
        <w:t xml:space="preserve">en större reformering av reseavdraget, </w:t>
      </w:r>
      <w:r w:rsidRPr="00571FEE" w:rsidR="0059798A">
        <w:t>frysa reduktionsnivåerna i reduktionsplikten till 2022 års nivåer</w:t>
      </w:r>
      <w:r w:rsidR="0059798A">
        <w:t xml:space="preserve"> </w:t>
      </w:r>
      <w:r>
        <w:t xml:space="preserve">och </w:t>
      </w:r>
      <w:r w:rsidRPr="00571FEE">
        <w:t xml:space="preserve">en särskild drivmedelskompensation till privatpersoner med </w:t>
      </w:r>
      <w:r w:rsidR="00DF68AB">
        <w:t>person</w:t>
      </w:r>
      <w:r w:rsidRPr="00571FEE">
        <w:t>bil</w:t>
      </w:r>
      <w:r w:rsidR="00CE7668">
        <w:t>.</w:t>
      </w:r>
    </w:p>
    <w:p w:rsidR="00CE7668" w:rsidRPr="00571FEE" w:rsidP="008901A8">
      <w:pPr>
        <w:pStyle w:val="BodyText"/>
      </w:pPr>
      <w:r w:rsidRPr="00571FEE">
        <w:t>En av regeringens främsta prioriteringar är fortsatt att Sverige ska ligga längs</w:t>
      </w:r>
      <w:r w:rsidR="00825911">
        <w:t>t</w:t>
      </w:r>
      <w:r w:rsidRPr="00571FEE">
        <w:t xml:space="preserve"> fram i klimatomställningen. Eftersom det läge vi är i har uppstått plötsligt, och som en konsekvens av Rysslands invasion av Ukraina, ser vi samtidigt att vi behöver stötta konsumenter i det akuta skedet</w:t>
      </w:r>
      <w:r w:rsidR="00730BF1">
        <w:t xml:space="preserve">. </w:t>
      </w:r>
      <w:r w:rsidR="00825911">
        <w:t>Sverige</w:t>
      </w:r>
      <w:r w:rsidR="00B64559">
        <w:t xml:space="preserve"> </w:t>
      </w:r>
      <w:r w:rsidRPr="00571FEE">
        <w:t>ska</w:t>
      </w:r>
      <w:r w:rsidR="0059798A">
        <w:t xml:space="preserve"> </w:t>
      </w:r>
      <w:r w:rsidRPr="00571FEE">
        <w:t xml:space="preserve">fortsätta att </w:t>
      </w:r>
      <w:r w:rsidRPr="00571FEE">
        <w:t>ställa om</w:t>
      </w:r>
      <w:r w:rsidR="00730BF1">
        <w:t xml:space="preserve"> till fossil</w:t>
      </w:r>
      <w:r w:rsidR="00426375">
        <w:t>frihet</w:t>
      </w:r>
      <w:r w:rsidR="00730BF1">
        <w:t xml:space="preserve"> genom ett uthålligt arbete med att fasa ut fossila bränslen</w:t>
      </w:r>
      <w:r w:rsidRPr="00571FEE">
        <w:t xml:space="preserve">. </w:t>
      </w:r>
      <w:r>
        <w:t xml:space="preserve">Därför föreslår regeringen även </w:t>
      </w:r>
      <w:r w:rsidRPr="00571FEE">
        <w:t>förstärkningar av klimatbonusen</w:t>
      </w:r>
      <w:r>
        <w:t>.</w:t>
      </w:r>
      <w:r w:rsidRPr="00CE7668">
        <w:t xml:space="preserve"> </w:t>
      </w:r>
      <w:r w:rsidRPr="00571FEE">
        <w:t>Tack vare detta tillskott kommer en person som köper en elbil fortsatt kunna få 70 000 kr i ekonomiskt stöd och takten i omställningen kan fortsätta vara hög</w:t>
      </w:r>
      <w:r>
        <w:t>.</w:t>
      </w:r>
    </w:p>
    <w:p w:rsidR="00122D44" w:rsidP="00462768">
      <w:pPr>
        <w:pStyle w:val="BodyText"/>
      </w:pPr>
      <w:r>
        <w:t xml:space="preserve">Stockholm den </w:t>
      </w:r>
      <w:sdt>
        <w:sdtPr>
          <w:id w:val="-1225218591"/>
          <w:placeholder>
            <w:docPart w:val="4279D4DF84134E188389DA26CA411BCF"/>
          </w:placeholder>
          <w:dataBinding w:xpath="/ns0:DocumentInfo[1]/ns0:BaseInfo[1]/ns0:HeaderDate[1]" w:storeItemID="{2D71F0ED-74B9-44ED-AB3C-0B44E1AA8B1A}" w:prefixMappings="xmlns:ns0='http://lp/documentinfo/RK' "/>
          <w:date w:fullDate="2022-03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211BC">
            <w:t>18 mars 2022</w:t>
          </w:r>
        </w:sdtContent>
      </w:sdt>
    </w:p>
    <w:p w:rsidR="00122D44" w:rsidP="00462768">
      <w:pPr>
        <w:pStyle w:val="Brdtextutanavstnd"/>
        <w:spacing w:after="280"/>
      </w:pPr>
    </w:p>
    <w:p w:rsidR="00122D44" w:rsidP="00462768">
      <w:pPr>
        <w:pStyle w:val="Brdtextutanavstnd"/>
        <w:spacing w:after="280"/>
      </w:pPr>
    </w:p>
    <w:p w:rsidR="00122D44" w:rsidP="00462768">
      <w:pPr>
        <w:pStyle w:val="Brdtextutanavstnd"/>
        <w:spacing w:after="280"/>
      </w:pPr>
    </w:p>
    <w:sdt>
      <w:sdtPr>
        <w:alias w:val="Klicka på listpilen"/>
        <w:tag w:val="run-loadAllMinistersFromDep_delete"/>
        <w:id w:val="-122627287"/>
        <w:placeholder>
          <w:docPart w:val="E297DD2789DD4B759E29D899DE0FD367"/>
        </w:placeholder>
        <w:dataBinding w:xpath="/ns0:DocumentInfo[1]/ns0:BaseInfo[1]/ns0:TopSender[1]" w:storeItemID="{2D71F0ED-74B9-44ED-AB3C-0B44E1AA8B1A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122D44" w:rsidP="00462768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122D44" w:rsidRPr="00DB48AB" w:rsidP="00462768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22D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22D44" w:rsidRPr="007D73AB" w:rsidP="00340DE0">
          <w:pPr>
            <w:pStyle w:val="Header"/>
          </w:pPr>
        </w:p>
      </w:tc>
      <w:tc>
        <w:tcPr>
          <w:tcW w:w="1134" w:type="dxa"/>
        </w:tcPr>
        <w:p w:rsidR="00122D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22D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22D44" w:rsidRPr="00710A6C" w:rsidP="00EE3C0F">
          <w:pPr>
            <w:pStyle w:val="Header"/>
            <w:rPr>
              <w:b/>
            </w:rPr>
          </w:pPr>
        </w:p>
        <w:p w:rsidR="00122D44" w:rsidP="00EE3C0F">
          <w:pPr>
            <w:pStyle w:val="Header"/>
          </w:pPr>
        </w:p>
        <w:p w:rsidR="00122D44" w:rsidP="00EE3C0F">
          <w:pPr>
            <w:pStyle w:val="Header"/>
          </w:pPr>
        </w:p>
        <w:p w:rsidR="00122D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0844923AA784D2D9A534C1D5377D843"/>
            </w:placeholder>
            <w:dataBinding w:xpath="/ns0:DocumentInfo[1]/ns0:BaseInfo[1]/ns0:Dnr[1]" w:storeItemID="{2D71F0ED-74B9-44ED-AB3C-0B44E1AA8B1A}" w:prefixMappings="xmlns:ns0='http://lp/documentinfo/RK' "/>
            <w:text/>
          </w:sdtPr>
          <w:sdtContent>
            <w:p w:rsidR="00122D44" w:rsidP="00EE3C0F">
              <w:pPr>
                <w:pStyle w:val="Header"/>
              </w:pPr>
              <w:r>
                <w:t>I2022/00606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005B6CD6C34B32AFC6468919279913"/>
            </w:placeholder>
            <w:showingPlcHdr/>
            <w:dataBinding w:xpath="/ns0:DocumentInfo[1]/ns0:BaseInfo[1]/ns0:DocNumber[1]" w:storeItemID="{2D71F0ED-74B9-44ED-AB3C-0B44E1AA8B1A}" w:prefixMappings="xmlns:ns0='http://lp/documentinfo/RK' "/>
            <w:text/>
          </w:sdtPr>
          <w:sdtContent>
            <w:p w:rsidR="00122D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22D44" w:rsidP="00EE3C0F">
          <w:pPr>
            <w:pStyle w:val="Header"/>
          </w:pPr>
        </w:p>
      </w:tc>
      <w:tc>
        <w:tcPr>
          <w:tcW w:w="1134" w:type="dxa"/>
        </w:tcPr>
        <w:p w:rsidR="00122D44" w:rsidP="0094502D">
          <w:pPr>
            <w:pStyle w:val="Header"/>
          </w:pPr>
        </w:p>
        <w:p w:rsidR="00122D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D19852394B453AB47C8601B0A621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22D44" w:rsidRPr="00122D44" w:rsidP="00340DE0">
              <w:pPr>
                <w:pStyle w:val="Header"/>
                <w:rPr>
                  <w:b/>
                </w:rPr>
              </w:pPr>
              <w:r w:rsidRPr="00122D44">
                <w:rPr>
                  <w:b/>
                </w:rPr>
                <w:t>Infrastrukturdepartementet</w:t>
              </w:r>
            </w:p>
            <w:p w:rsidR="00122D44" w:rsidRPr="00340DE0" w:rsidP="00340DE0">
              <w:pPr>
                <w:pStyle w:val="Header"/>
              </w:pPr>
              <w:r w:rsidRPr="00122D44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88C2DE4E2A4CC091479D01E91213DD"/>
          </w:placeholder>
          <w:dataBinding w:xpath="/ns0:DocumentInfo[1]/ns0:BaseInfo[1]/ns0:Recipient[1]" w:storeItemID="{2D71F0ED-74B9-44ED-AB3C-0B44E1AA8B1A}" w:prefixMappings="xmlns:ns0='http://lp/documentinfo/RK' "/>
          <w:text w:multiLine="1"/>
        </w:sdtPr>
        <w:sdtContent>
          <w:tc>
            <w:tcPr>
              <w:tcW w:w="3170" w:type="dxa"/>
            </w:tcPr>
            <w:p w:rsidR="00122D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22D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D8015F"/>
    <w:multiLevelType w:val="hybridMultilevel"/>
    <w:tmpl w:val="7FD20F1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01A51"/>
    <w:multiLevelType w:val="hybridMultilevel"/>
    <w:tmpl w:val="4E9AC84A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29"/>
  </w:num>
  <w:num w:numId="33">
    <w:abstractNumId w:val="34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844923AA784D2D9A534C1D5377D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D3CD1-D611-4852-809B-63A7A4AC27B6}"/>
      </w:docPartPr>
      <w:docPartBody>
        <w:p w:rsidR="00F7675E" w:rsidP="00242168">
          <w:pPr>
            <w:pStyle w:val="40844923AA784D2D9A534C1D5377D8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005B6CD6C34B32AFC6468919279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1748B-BAA2-4F88-B36E-D2D3BC854154}"/>
      </w:docPartPr>
      <w:docPartBody>
        <w:p w:rsidR="00F7675E" w:rsidP="00242168">
          <w:pPr>
            <w:pStyle w:val="89005B6CD6C34B32AFC64689192799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D19852394B453AB47C8601B0A62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A46C2-1B35-4493-B081-FC33550063FC}"/>
      </w:docPartPr>
      <w:docPartBody>
        <w:p w:rsidR="00F7675E" w:rsidP="00242168">
          <w:pPr>
            <w:pStyle w:val="E6D19852394B453AB47C8601B0A621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88C2DE4E2A4CC091479D01E91213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857D4-42CC-49A4-9312-7251F2A69FD8}"/>
      </w:docPartPr>
      <w:docPartBody>
        <w:p w:rsidR="00F7675E" w:rsidP="00242168">
          <w:pPr>
            <w:pStyle w:val="5188C2DE4E2A4CC091479D01E91213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0B345B33B34D248634F25863C11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CE8BD-4204-451E-A057-A365D997F81B}"/>
      </w:docPartPr>
      <w:docPartBody>
        <w:p w:rsidR="00F7675E" w:rsidP="00242168">
          <w:pPr>
            <w:pStyle w:val="780B345B33B34D248634F25863C1160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F51042757CA4E629369A21DF6F0B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0269E-8CFC-4F06-BBDB-836A683051C9}"/>
      </w:docPartPr>
      <w:docPartBody>
        <w:p w:rsidR="00F7675E" w:rsidP="00242168">
          <w:pPr>
            <w:pStyle w:val="BF51042757CA4E629369A21DF6F0B41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447890EBC934615A626AAB58AD5C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EC088-A3EB-4D4A-A783-15826D830C71}"/>
      </w:docPartPr>
      <w:docPartBody>
        <w:p w:rsidR="00F7675E" w:rsidP="00242168">
          <w:pPr>
            <w:pStyle w:val="2447890EBC934615A626AAB58AD5CA9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279D4DF84134E188389DA26CA411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914C3-F1A9-4843-BA0D-4D0274499240}"/>
      </w:docPartPr>
      <w:docPartBody>
        <w:p w:rsidR="00F7675E" w:rsidP="00242168">
          <w:pPr>
            <w:pStyle w:val="4279D4DF84134E188389DA26CA411BC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297DD2789DD4B759E29D899DE0FD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F377D-EF03-4320-8D1D-C4A1B93A28B6}"/>
      </w:docPartPr>
      <w:docPartBody>
        <w:p w:rsidR="00F7675E" w:rsidP="00242168">
          <w:pPr>
            <w:pStyle w:val="E297DD2789DD4B759E29D899DE0FD36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2168"/>
    <w:rPr>
      <w:noProof w:val="0"/>
      <w:color w:val="808080"/>
    </w:rPr>
  </w:style>
  <w:style w:type="paragraph" w:customStyle="1" w:styleId="40844923AA784D2D9A534C1D5377D843">
    <w:name w:val="40844923AA784D2D9A534C1D5377D843"/>
    <w:rsid w:val="00242168"/>
  </w:style>
  <w:style w:type="paragraph" w:customStyle="1" w:styleId="5188C2DE4E2A4CC091479D01E91213DD">
    <w:name w:val="5188C2DE4E2A4CC091479D01E91213DD"/>
    <w:rsid w:val="00242168"/>
  </w:style>
  <w:style w:type="paragraph" w:customStyle="1" w:styleId="89005B6CD6C34B32AFC64689192799131">
    <w:name w:val="89005B6CD6C34B32AFC64689192799131"/>
    <w:rsid w:val="002421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D19852394B453AB47C8601B0A621151">
    <w:name w:val="E6D19852394B453AB47C8601B0A621151"/>
    <w:rsid w:val="0024216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0B345B33B34D248634F25863C11605">
    <w:name w:val="780B345B33B34D248634F25863C11605"/>
    <w:rsid w:val="00242168"/>
  </w:style>
  <w:style w:type="paragraph" w:customStyle="1" w:styleId="BF51042757CA4E629369A21DF6F0B415">
    <w:name w:val="BF51042757CA4E629369A21DF6F0B415"/>
    <w:rsid w:val="00242168"/>
  </w:style>
  <w:style w:type="paragraph" w:customStyle="1" w:styleId="2447890EBC934615A626AAB58AD5CA99">
    <w:name w:val="2447890EBC934615A626AAB58AD5CA99"/>
    <w:rsid w:val="00242168"/>
  </w:style>
  <w:style w:type="paragraph" w:customStyle="1" w:styleId="4279D4DF84134E188389DA26CA411BCF">
    <w:name w:val="4279D4DF84134E188389DA26CA411BCF"/>
    <w:rsid w:val="00242168"/>
  </w:style>
  <w:style w:type="paragraph" w:customStyle="1" w:styleId="E297DD2789DD4B759E29D899DE0FD367">
    <w:name w:val="E297DD2789DD4B759E29D899DE0FD367"/>
    <w:rsid w:val="0024216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38103683-4229-430d-98fd-0d0a3e1a12ff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2022-03-18T00:00:00</HeaderDate>
    <Office/>
    <Dnr>I2022/00606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70863-FBE4-471C-93F8-42745D0E9EF5}"/>
</file>

<file path=customXml/itemProps2.xml><?xml version="1.0" encoding="utf-8"?>
<ds:datastoreItem xmlns:ds="http://schemas.openxmlformats.org/officeDocument/2006/customXml" ds:itemID="{26D36BBA-B85B-4572-90A4-0AAF6BEFEFF4}"/>
</file>

<file path=customXml/itemProps3.xml><?xml version="1.0" encoding="utf-8"?>
<ds:datastoreItem xmlns:ds="http://schemas.openxmlformats.org/officeDocument/2006/customXml" ds:itemID="{2D71F0ED-74B9-44ED-AB3C-0B44E1AA8B1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82C7C98-5864-435B-BFFF-256E7B1E1B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1231 av Angelica Lundberg (SD) Priset på drivmedel.docx</dc:title>
  <cp:revision>3</cp:revision>
  <dcterms:created xsi:type="dcterms:W3CDTF">2022-03-17T16:46:00Z</dcterms:created>
  <dcterms:modified xsi:type="dcterms:W3CDTF">2022-03-17T16:49:00Z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113dbac0-4259-4766-b58b-008b381577c9</vt:lpwstr>
  </property>
</Properties>
</file>