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0A74" w:rsidRPr="00FB7E54" w:rsidRDefault="00110A74" w:rsidP="00243F19">
      <w:pPr>
        <w:pStyle w:val="Hemstlrubrik"/>
        <w:rPr>
          <w:snapToGrid w:val="0"/>
        </w:rPr>
      </w:pPr>
      <w:r w:rsidRPr="00FB7E54">
        <w:rPr>
          <w:snapToGrid w:val="0"/>
        </w:rPr>
        <w:t>Förslag till riksdagsbeslut</w:t>
      </w:r>
    </w:p>
    <w:p w:rsidR="00110A74" w:rsidRPr="00FB7E54" w:rsidRDefault="00110A74" w:rsidP="00110A74">
      <w:pPr>
        <w:pStyle w:val="Hemstlatt"/>
        <w:rPr>
          <w:snapToGrid w:val="0"/>
        </w:rPr>
      </w:pPr>
      <w:r w:rsidRPr="00FB7E54">
        <w:rPr>
          <w:snapToGrid w:val="0"/>
        </w:rPr>
        <w:t>Riksdagen tillkännager för regeringen som sin mening vad i motionen anförs om att esperanto på sikt ska</w:t>
      </w:r>
      <w:r w:rsidR="00A13CE6" w:rsidRPr="00FB7E54">
        <w:rPr>
          <w:snapToGrid w:val="0"/>
        </w:rPr>
        <w:t>ll</w:t>
      </w:r>
      <w:r w:rsidRPr="00FB7E54">
        <w:rPr>
          <w:snapToGrid w:val="0"/>
        </w:rPr>
        <w:t xml:space="preserve"> kunna väljas som språkval i alla sk</w:t>
      </w:r>
      <w:r w:rsidRPr="00FB7E54">
        <w:rPr>
          <w:snapToGrid w:val="0"/>
        </w:rPr>
        <w:t>o</w:t>
      </w:r>
      <w:r w:rsidR="0031062D" w:rsidRPr="00FB7E54">
        <w:rPr>
          <w:snapToGrid w:val="0"/>
        </w:rPr>
        <w:t>lo</w:t>
      </w:r>
      <w:r w:rsidRPr="00FB7E54">
        <w:rPr>
          <w:snapToGrid w:val="0"/>
        </w:rPr>
        <w:t>r på högstadiet och gymnasiet.</w:t>
      </w:r>
    </w:p>
    <w:p w:rsidR="00110A74" w:rsidRPr="00FB7E54" w:rsidRDefault="00110A74" w:rsidP="00110A74">
      <w:pPr>
        <w:pStyle w:val="Hemstlatt"/>
        <w:rPr>
          <w:snapToGrid w:val="0"/>
        </w:rPr>
      </w:pPr>
      <w:r w:rsidRPr="00FB7E54">
        <w:rPr>
          <w:snapToGrid w:val="0"/>
        </w:rPr>
        <w:t>Riksdagen tillkännager för regeringen som sin mening vad i motionen anförs om att det</w:t>
      </w:r>
      <w:r w:rsidR="00A13CE6" w:rsidRPr="00FB7E54">
        <w:rPr>
          <w:snapToGrid w:val="0"/>
        </w:rPr>
        <w:t xml:space="preserve"> bör organiseras kurser i esperanto</w:t>
      </w:r>
      <w:r w:rsidRPr="00FB7E54">
        <w:rPr>
          <w:snapToGrid w:val="0"/>
        </w:rPr>
        <w:t>undervisning för språkl</w:t>
      </w:r>
      <w:r w:rsidRPr="00FB7E54">
        <w:rPr>
          <w:snapToGrid w:val="0"/>
        </w:rPr>
        <w:t>ä</w:t>
      </w:r>
      <w:r w:rsidRPr="00FB7E54">
        <w:rPr>
          <w:snapToGrid w:val="0"/>
        </w:rPr>
        <w:t>rare i grundskola och gymnasium.</w:t>
      </w:r>
    </w:p>
    <w:p w:rsidR="00110A74" w:rsidRPr="00FB7E54" w:rsidRDefault="00110A74" w:rsidP="00110A74">
      <w:pPr>
        <w:pStyle w:val="Hemstlatt"/>
        <w:rPr>
          <w:snapToGrid w:val="0"/>
        </w:rPr>
      </w:pPr>
      <w:r w:rsidRPr="00FB7E54">
        <w:rPr>
          <w:snapToGrid w:val="0"/>
        </w:rPr>
        <w:t xml:space="preserve">Riksdagen tillkännager för regeringen som sin mening vad i motionen anförs om att det </w:t>
      </w:r>
      <w:r w:rsidR="00A13CE6" w:rsidRPr="00FB7E54">
        <w:rPr>
          <w:snapToGrid w:val="0"/>
        </w:rPr>
        <w:t>bör organiseras en nät</w:t>
      </w:r>
      <w:r w:rsidRPr="00FB7E54">
        <w:rPr>
          <w:snapToGrid w:val="0"/>
        </w:rPr>
        <w:t>kurs i esperanto för högstadiet och gymnasieskolan.</w:t>
      </w:r>
    </w:p>
    <w:p w:rsidR="00110A74" w:rsidRPr="00FB7E54" w:rsidRDefault="00110A74" w:rsidP="00110A74">
      <w:pPr>
        <w:pStyle w:val="Hemstlatt"/>
        <w:rPr>
          <w:snapToGrid w:val="0"/>
        </w:rPr>
      </w:pPr>
      <w:r w:rsidRPr="00FB7E54">
        <w:rPr>
          <w:snapToGrid w:val="0"/>
        </w:rPr>
        <w:t xml:space="preserve">Riksdagen tillkännager för regeringen som sin mening vad i motionen anförs om att det </w:t>
      </w:r>
      <w:r w:rsidR="00A13CE6" w:rsidRPr="00FB7E54">
        <w:rPr>
          <w:snapToGrid w:val="0"/>
        </w:rPr>
        <w:t>bör tas fram en esperanto</w:t>
      </w:r>
      <w:r w:rsidRPr="00FB7E54">
        <w:rPr>
          <w:snapToGrid w:val="0"/>
        </w:rPr>
        <w:t xml:space="preserve">version av </w:t>
      </w:r>
      <w:r w:rsidR="00A13CE6" w:rsidRPr="00FB7E54">
        <w:rPr>
          <w:snapToGrid w:val="0"/>
        </w:rPr>
        <w:t>den europeiska språ</w:t>
      </w:r>
      <w:r w:rsidR="00A13CE6" w:rsidRPr="00FB7E54">
        <w:rPr>
          <w:snapToGrid w:val="0"/>
        </w:rPr>
        <w:t>k</w:t>
      </w:r>
      <w:r w:rsidR="00A13CE6" w:rsidRPr="00FB7E54">
        <w:rPr>
          <w:snapToGrid w:val="0"/>
        </w:rPr>
        <w:t xml:space="preserve">portföljen </w:t>
      </w:r>
      <w:r w:rsidRPr="00FB7E54">
        <w:rPr>
          <w:snapToGrid w:val="0"/>
        </w:rPr>
        <w:t xml:space="preserve"> </w:t>
      </w:r>
      <w:r w:rsidR="00A13CE6" w:rsidRPr="00FB7E54">
        <w:rPr>
          <w:snapToGrid w:val="0"/>
        </w:rPr>
        <w:t>Hyperlink</w:t>
      </w:r>
      <w:r w:rsidRPr="00FB7E54">
        <w:rPr>
          <w:snapToGrid w:val="0"/>
        </w:rPr>
        <w:t>.</w:t>
      </w:r>
    </w:p>
    <w:p w:rsidR="00110A74" w:rsidRPr="00FB7E54" w:rsidRDefault="00110A74" w:rsidP="00110A74">
      <w:pPr>
        <w:pStyle w:val="Rubrik1"/>
        <w:rPr>
          <w:snapToGrid w:val="0"/>
        </w:rPr>
      </w:pPr>
      <w:r w:rsidRPr="00FB7E54">
        <w:rPr>
          <w:snapToGrid w:val="0"/>
        </w:rPr>
        <w:t xml:space="preserve">Om esperanto i skolan </w:t>
      </w:r>
    </w:p>
    <w:p w:rsidR="00110A74" w:rsidRPr="00FB7E54" w:rsidRDefault="00110A74" w:rsidP="0031062D">
      <w:pPr>
        <w:pStyle w:val="Rubrik2"/>
        <w:spacing w:before="120"/>
        <w:rPr>
          <w:snapToGrid w:val="0"/>
        </w:rPr>
      </w:pPr>
      <w:r w:rsidRPr="00FB7E54">
        <w:rPr>
          <w:snapToGrid w:val="0"/>
        </w:rPr>
        <w:t xml:space="preserve">Allmänt </w:t>
      </w:r>
    </w:p>
    <w:p w:rsidR="00110A74" w:rsidRPr="00FB7E54" w:rsidRDefault="00110A74" w:rsidP="00110A74">
      <w:pPr>
        <w:spacing w:before="100"/>
        <w:rPr>
          <w:snapToGrid w:val="0"/>
          <w:color w:val="000000"/>
        </w:rPr>
      </w:pPr>
      <w:r w:rsidRPr="00FB7E54">
        <w:rPr>
          <w:snapToGrid w:val="0"/>
          <w:color w:val="000000"/>
        </w:rPr>
        <w:t>Esperanto skapades för mer än hundra år sedan. Genom krig och fred har det sedan dess varit ett brospråk mellan människor och kulturer – ett språk att mötas på som jämlikar. Under detta dryga sekel har esperanto hunnit bevisa att det verkligen fungerar. Esperanto är lättare att lära sig än etniska språk, och samtidigt har språket uttrycksmöjligheter som andra språk saknar. Det är mycket lätt att bilda nya ord på esperanto, och dessa ord kan förstås av var och en som bekantat sig med språket, även om man aldrig mött ordet förut. Esperanto används i</w:t>
      </w:r>
      <w:r w:rsidR="00243F19" w:rsidRPr="00FB7E54">
        <w:rPr>
          <w:snapToGrid w:val="0"/>
          <w:color w:val="000000"/>
        </w:rPr>
        <w:t xml:space="preserve"> </w:t>
      </w:r>
      <w:r w:rsidRPr="00FB7E54">
        <w:rPr>
          <w:snapToGrid w:val="0"/>
          <w:color w:val="000000"/>
        </w:rPr>
        <w:t>dag till i stort sett allt som skapas på andra språk: skönli</w:t>
      </w:r>
      <w:r w:rsidRPr="00FB7E54">
        <w:rPr>
          <w:snapToGrid w:val="0"/>
          <w:color w:val="000000"/>
        </w:rPr>
        <w:t>t</w:t>
      </w:r>
      <w:r w:rsidRPr="00FB7E54">
        <w:rPr>
          <w:snapToGrid w:val="0"/>
          <w:color w:val="000000"/>
        </w:rPr>
        <w:t>teratur (såväl prosa som poesi och dramatik), facklitteratur, tidskrifter, musi</w:t>
      </w:r>
      <w:r w:rsidRPr="00FB7E54">
        <w:rPr>
          <w:snapToGrid w:val="0"/>
          <w:color w:val="000000"/>
        </w:rPr>
        <w:t>k</w:t>
      </w:r>
      <w:r w:rsidRPr="00FB7E54">
        <w:rPr>
          <w:snapToGrid w:val="0"/>
          <w:color w:val="000000"/>
        </w:rPr>
        <w:t xml:space="preserve">texter, filmer, radioprogram, på Internet, och så vidare. Internet har </w:t>
      </w:r>
      <w:r w:rsidR="00243F19" w:rsidRPr="00FB7E54">
        <w:rPr>
          <w:snapToGrid w:val="0"/>
          <w:color w:val="000000"/>
        </w:rPr>
        <w:t>inneburit ett uppsving för e</w:t>
      </w:r>
      <w:r w:rsidRPr="00FB7E54">
        <w:rPr>
          <w:snapToGrid w:val="0"/>
          <w:color w:val="000000"/>
        </w:rPr>
        <w:t>speranto, vilket visar att språket är väl lämpat för vår glob</w:t>
      </w:r>
      <w:r w:rsidRPr="00FB7E54">
        <w:rPr>
          <w:snapToGrid w:val="0"/>
          <w:color w:val="000000"/>
        </w:rPr>
        <w:t>a</w:t>
      </w:r>
      <w:r w:rsidRPr="00FB7E54">
        <w:rPr>
          <w:snapToGrid w:val="0"/>
          <w:color w:val="000000"/>
        </w:rPr>
        <w:t>la tidsålder med dess snabba tekniska utveckling och världsomspän</w:t>
      </w:r>
      <w:r w:rsidR="00243F19" w:rsidRPr="00FB7E54">
        <w:rPr>
          <w:snapToGrid w:val="0"/>
          <w:color w:val="000000"/>
        </w:rPr>
        <w:t>nande kommunikationsvägar. Runt</w:t>
      </w:r>
      <w:r w:rsidRPr="00FB7E54">
        <w:rPr>
          <w:snapToGrid w:val="0"/>
          <w:color w:val="000000"/>
        </w:rPr>
        <w:t>om i världen kan man tydligt märka et</w:t>
      </w:r>
      <w:r w:rsidR="00243F19" w:rsidRPr="00FB7E54">
        <w:rPr>
          <w:snapToGrid w:val="0"/>
          <w:color w:val="000000"/>
        </w:rPr>
        <w:t>t ökat i</w:t>
      </w:r>
      <w:r w:rsidR="00243F19" w:rsidRPr="00FB7E54">
        <w:rPr>
          <w:snapToGrid w:val="0"/>
          <w:color w:val="000000"/>
        </w:rPr>
        <w:t>n</w:t>
      </w:r>
      <w:r w:rsidR="00243F19" w:rsidRPr="00FB7E54">
        <w:rPr>
          <w:snapToGrid w:val="0"/>
          <w:color w:val="000000"/>
        </w:rPr>
        <w:lastRenderedPageBreak/>
        <w:t>tresse för esperanto. M</w:t>
      </w:r>
      <w:r w:rsidRPr="00FB7E54">
        <w:rPr>
          <w:snapToGrid w:val="0"/>
          <w:color w:val="000000"/>
        </w:rPr>
        <w:t>ånga esperantotalare finns i Brasilien, Kina, Ryssland och Västafrika, och inte minst bland företrädare för världens ursprungsb</w:t>
      </w:r>
      <w:r w:rsidRPr="00FB7E54">
        <w:rPr>
          <w:snapToGrid w:val="0"/>
          <w:color w:val="000000"/>
        </w:rPr>
        <w:t>e</w:t>
      </w:r>
      <w:r w:rsidRPr="00FB7E54">
        <w:rPr>
          <w:snapToGrid w:val="0"/>
          <w:color w:val="000000"/>
        </w:rPr>
        <w:t>folkningar och bland talare av små, ofta utrotnings</w:t>
      </w:r>
      <w:r w:rsidRPr="00FB7E54">
        <w:rPr>
          <w:snapToGrid w:val="0"/>
          <w:color w:val="000000"/>
        </w:rPr>
        <w:softHyphen/>
        <w:t xml:space="preserve">hotade språk. </w:t>
      </w:r>
    </w:p>
    <w:p w:rsidR="00110A74" w:rsidRPr="00FB7E54" w:rsidRDefault="00110A74" w:rsidP="0031062D">
      <w:pPr>
        <w:pStyle w:val="Rubrik2"/>
        <w:rPr>
          <w:snapToGrid w:val="0"/>
        </w:rPr>
      </w:pPr>
      <w:r w:rsidRPr="00FB7E54">
        <w:rPr>
          <w:snapToGrid w:val="0"/>
        </w:rPr>
        <w:t xml:space="preserve">Särskilda aspekter </w:t>
      </w:r>
    </w:p>
    <w:p w:rsidR="00110A74" w:rsidRPr="00FB7E54" w:rsidRDefault="00110A74" w:rsidP="00110A74">
      <w:pPr>
        <w:spacing w:before="100"/>
        <w:rPr>
          <w:snapToGrid w:val="0"/>
          <w:color w:val="000000"/>
        </w:rPr>
      </w:pPr>
      <w:r w:rsidRPr="00FB7E54">
        <w:rPr>
          <w:snapToGrid w:val="0"/>
          <w:color w:val="000000"/>
        </w:rPr>
        <w:t>Esperanto är konstruerat för att vara lätt att lära sig. Man kan alltid veta hur ett ord uttalas när man ser det skrivet, och tvärtom. Språksystemet, d</w:t>
      </w:r>
      <w:r w:rsidR="00243F19" w:rsidRPr="00FB7E54">
        <w:rPr>
          <w:snapToGrid w:val="0"/>
          <w:color w:val="000000"/>
        </w:rPr>
        <w:t>vs.</w:t>
      </w:r>
      <w:r w:rsidRPr="00FB7E54">
        <w:rPr>
          <w:snapToGrid w:val="0"/>
          <w:color w:val="000000"/>
        </w:rPr>
        <w:t xml:space="preserve"> grammatiken, präglas av en harmonisk avvägning mellan kraven på enkelhet å den ena sidan och exakthet å den andra. Allt detta gör att man kan tillägna sig esperanto på avsevärt kortare tid och med betydligt mindre ansträngning än de etniska språken. Efter ett års esperantostudier kan svenska sistaårsgy</w:t>
      </w:r>
      <w:r w:rsidRPr="00FB7E54">
        <w:rPr>
          <w:snapToGrid w:val="0"/>
          <w:color w:val="000000"/>
        </w:rPr>
        <w:t>m</w:t>
      </w:r>
      <w:r w:rsidRPr="00FB7E54">
        <w:rPr>
          <w:snapToGrid w:val="0"/>
          <w:color w:val="000000"/>
        </w:rPr>
        <w:t xml:space="preserve">nasister uttrycka lika mycket på esperanto som de kan på engelska. </w:t>
      </w:r>
    </w:p>
    <w:p w:rsidR="00110A74" w:rsidRPr="00FB7E54" w:rsidRDefault="00110A74" w:rsidP="00110A74">
      <w:pPr>
        <w:pStyle w:val="Normaltindrag"/>
        <w:rPr>
          <w:snapToGrid w:val="0"/>
        </w:rPr>
      </w:pPr>
      <w:r w:rsidRPr="00FB7E54">
        <w:rPr>
          <w:snapToGrid w:val="0"/>
        </w:rPr>
        <w:t>Eftersom man så snabbt förvärvar praktiskt användbara språkkunskaper när man läser esperanto, upplever den studerande också en känsla av tillfred</w:t>
      </w:r>
      <w:r w:rsidRPr="00FB7E54">
        <w:rPr>
          <w:snapToGrid w:val="0"/>
        </w:rPr>
        <w:t>s</w:t>
      </w:r>
      <w:r w:rsidRPr="00FB7E54">
        <w:rPr>
          <w:snapToGrid w:val="0"/>
        </w:rPr>
        <w:t>ställelse och studieglädje: språk blir ”roligt”. Till detta kommer att esperanto som konstruerat språk är fullkomligt regelbundet; därigenom utvecklar den som studerar esperanto en blick för hur språk generellt är byggda. Det stim</w:t>
      </w:r>
      <w:r w:rsidRPr="00FB7E54">
        <w:rPr>
          <w:snapToGrid w:val="0"/>
        </w:rPr>
        <w:t>u</w:t>
      </w:r>
      <w:r w:rsidRPr="00FB7E54">
        <w:rPr>
          <w:snapToGrid w:val="0"/>
        </w:rPr>
        <w:t xml:space="preserve">lerar inlärningen av språk i allmänhet, vilket är oerhört värdefullt sett mot bakgrunden av att många elever i skolan upplever språk som något svårt och ”jobbigt”. Esperanto utgör på så vis ett utmärkt stöd för hela språksektorn inom skolan. </w:t>
      </w:r>
    </w:p>
    <w:p w:rsidR="00110A74" w:rsidRPr="00FB7E54" w:rsidRDefault="00110A74" w:rsidP="00110A74">
      <w:pPr>
        <w:pStyle w:val="Normaltindrag"/>
        <w:rPr>
          <w:snapToGrid w:val="0"/>
        </w:rPr>
      </w:pPr>
      <w:r w:rsidRPr="00FB7E54">
        <w:rPr>
          <w:snapToGrid w:val="0"/>
        </w:rPr>
        <w:t>Esperanto vill alltså stödja, inte döda</w:t>
      </w:r>
      <w:r w:rsidR="00243F19" w:rsidRPr="00FB7E54">
        <w:rPr>
          <w:snapToGrid w:val="0"/>
        </w:rPr>
        <w:t>,</w:t>
      </w:r>
      <w:r w:rsidRPr="00FB7E54">
        <w:rPr>
          <w:snapToGrid w:val="0"/>
        </w:rPr>
        <w:t xml:space="preserve"> andra språk. I världen i</w:t>
      </w:r>
      <w:r w:rsidR="00243F19" w:rsidRPr="00FB7E54">
        <w:rPr>
          <w:snapToGrid w:val="0"/>
        </w:rPr>
        <w:t xml:space="preserve"> </w:t>
      </w:r>
      <w:r w:rsidRPr="00FB7E54">
        <w:rPr>
          <w:snapToGrid w:val="0"/>
        </w:rPr>
        <w:t>dag dör sp</w:t>
      </w:r>
      <w:r w:rsidR="00243F19" w:rsidRPr="00FB7E54">
        <w:rPr>
          <w:snapToGrid w:val="0"/>
        </w:rPr>
        <w:t>råk med en förfärande hastighet</w:t>
      </w:r>
      <w:r w:rsidRPr="00FB7E54">
        <w:rPr>
          <w:snapToGrid w:val="0"/>
        </w:rPr>
        <w:t xml:space="preserve"> därför att de stora kolonialspråken, trots kolonialväldenas avveckling, breder ut sig på de mindre språkens bekostnad. Många föraktar sitt eget modersmål och föredrar att använda något av högst</w:t>
      </w:r>
      <w:r w:rsidRPr="00FB7E54">
        <w:rPr>
          <w:snapToGrid w:val="0"/>
        </w:rPr>
        <w:t>a</w:t>
      </w:r>
      <w:r w:rsidRPr="00FB7E54">
        <w:rPr>
          <w:snapToGrid w:val="0"/>
        </w:rPr>
        <w:t>tusspråken i</w:t>
      </w:r>
      <w:r w:rsidR="00243F19" w:rsidRPr="00FB7E54">
        <w:rPr>
          <w:snapToGrid w:val="0"/>
        </w:rPr>
        <w:t xml:space="preserve"> </w:t>
      </w:r>
      <w:r w:rsidRPr="00FB7E54">
        <w:rPr>
          <w:snapToGrid w:val="0"/>
        </w:rPr>
        <w:t>stället. Man är i allmänhet väl medveten om vikten av biologisk mångfald, men att den kulturella mångfalden i världen är lika hotad i</w:t>
      </w:r>
      <w:r w:rsidR="00243F19" w:rsidRPr="00FB7E54">
        <w:rPr>
          <w:snapToGrid w:val="0"/>
        </w:rPr>
        <w:t xml:space="preserve"> </w:t>
      </w:r>
      <w:r w:rsidRPr="00FB7E54">
        <w:rPr>
          <w:snapToGrid w:val="0"/>
        </w:rPr>
        <w:t>dag nämns ytterst sällan i den allmänna debatten. Esperanto skapades redan från första början för att vara ett neutralt kommunikationsmedium mellan de etni</w:t>
      </w:r>
      <w:r w:rsidRPr="00FB7E54">
        <w:rPr>
          <w:snapToGrid w:val="0"/>
        </w:rPr>
        <w:t>s</w:t>
      </w:r>
      <w:r w:rsidRPr="00FB7E54">
        <w:rPr>
          <w:snapToGrid w:val="0"/>
        </w:rPr>
        <w:t>ka språken. Som internationellt brospråk skulle esperanto kunna bli ett effe</w:t>
      </w:r>
      <w:r w:rsidRPr="00FB7E54">
        <w:rPr>
          <w:snapToGrid w:val="0"/>
        </w:rPr>
        <w:t>k</w:t>
      </w:r>
      <w:r w:rsidRPr="00FB7E54">
        <w:rPr>
          <w:snapToGrid w:val="0"/>
        </w:rPr>
        <w:t xml:space="preserve">tivt medel i kampen för de olika kulturernas överlevnad i en globaliserad värld. </w:t>
      </w:r>
    </w:p>
    <w:p w:rsidR="00110A74" w:rsidRPr="00FB7E54" w:rsidRDefault="00243F19" w:rsidP="00110A74">
      <w:pPr>
        <w:pStyle w:val="Normaltindrag"/>
        <w:rPr>
          <w:snapToGrid w:val="0"/>
        </w:rPr>
      </w:pPr>
      <w:r w:rsidRPr="00FB7E54">
        <w:rPr>
          <w:snapToGrid w:val="0"/>
        </w:rPr>
        <w:t>Inom Europeiska u</w:t>
      </w:r>
      <w:r w:rsidR="00110A74" w:rsidRPr="00FB7E54">
        <w:rPr>
          <w:snapToGrid w:val="0"/>
        </w:rPr>
        <w:t>nionen talas allt intensivare om hur den officiella jä</w:t>
      </w:r>
      <w:r w:rsidR="00110A74" w:rsidRPr="00FB7E54">
        <w:rPr>
          <w:snapToGrid w:val="0"/>
        </w:rPr>
        <w:t>m</w:t>
      </w:r>
      <w:r w:rsidR="00110A74" w:rsidRPr="00FB7E54">
        <w:rPr>
          <w:snapToGrid w:val="0"/>
        </w:rPr>
        <w:t xml:space="preserve">ställdheten mellan de olika språken skall kunna fås att fungera i praktiken. Principen inom EU-institutionerna är ju att man skall tolka </w:t>
      </w:r>
      <w:r w:rsidRPr="00FB7E54">
        <w:rPr>
          <w:snapToGrid w:val="0"/>
        </w:rPr>
        <w:t>respektive</w:t>
      </w:r>
      <w:r w:rsidR="00110A74" w:rsidRPr="00FB7E54">
        <w:rPr>
          <w:snapToGrid w:val="0"/>
        </w:rPr>
        <w:t xml:space="preserve"> översä</w:t>
      </w:r>
      <w:r w:rsidR="00110A74" w:rsidRPr="00FB7E54">
        <w:rPr>
          <w:snapToGrid w:val="0"/>
        </w:rPr>
        <w:t>t</w:t>
      </w:r>
      <w:r w:rsidR="00110A74" w:rsidRPr="00FB7E54">
        <w:rPr>
          <w:snapToGrid w:val="0"/>
        </w:rPr>
        <w:t>ta från alla språk till alla språk. Ju större EU blir, desto svårare blir det give</w:t>
      </w:r>
      <w:r w:rsidR="00110A74" w:rsidRPr="00FB7E54">
        <w:rPr>
          <w:snapToGrid w:val="0"/>
        </w:rPr>
        <w:t>t</w:t>
      </w:r>
      <w:r w:rsidR="00110A74" w:rsidRPr="00FB7E54">
        <w:rPr>
          <w:snapToGrid w:val="0"/>
        </w:rPr>
        <w:t>vis att upprätthålla denna princip. I det vardagliga arbetet tycks engelskan och franska</w:t>
      </w:r>
      <w:r w:rsidRPr="00FB7E54">
        <w:rPr>
          <w:snapToGrid w:val="0"/>
        </w:rPr>
        <w:t>n</w:t>
      </w:r>
      <w:r w:rsidR="00110A74" w:rsidRPr="00FB7E54">
        <w:rPr>
          <w:snapToGrid w:val="0"/>
        </w:rPr>
        <w:t xml:space="preserve"> vara på väg att ta över. Tjänstemän och parlamentariker inom EU som inser att denna utveckling inn</w:t>
      </w:r>
      <w:r w:rsidRPr="00FB7E54">
        <w:rPr>
          <w:snapToGrid w:val="0"/>
        </w:rPr>
        <w:t>ebär ett hot mot det ideal som u</w:t>
      </w:r>
      <w:r w:rsidR="00110A74" w:rsidRPr="00FB7E54">
        <w:rPr>
          <w:snapToGrid w:val="0"/>
        </w:rPr>
        <w:t>nionens principer i detta avseende representerar, det vill säga att man måste slå vakt om den kulturella rikedom som alla Europas språk tillsammans är bärare av, dessa personer pekar nu på möjligheten att använda esperanto som ett s.k. pivotspråk. Enligt denna modell skulle anföranden och dokument översättas till och från esperanto i</w:t>
      </w:r>
      <w:r w:rsidRPr="00FB7E54">
        <w:rPr>
          <w:snapToGrid w:val="0"/>
        </w:rPr>
        <w:t xml:space="preserve"> </w:t>
      </w:r>
      <w:r w:rsidR="00110A74" w:rsidRPr="00FB7E54">
        <w:rPr>
          <w:snapToGrid w:val="0"/>
        </w:rPr>
        <w:t xml:space="preserve">stället för från varje enskilt språk till varje enskilt språk. </w:t>
      </w:r>
    </w:p>
    <w:p w:rsidR="00110A74" w:rsidRPr="00FB7E54" w:rsidRDefault="00110A74" w:rsidP="00110A74">
      <w:pPr>
        <w:pStyle w:val="Normaltindrag"/>
        <w:rPr>
          <w:snapToGrid w:val="0"/>
        </w:rPr>
      </w:pPr>
      <w:r w:rsidRPr="00FB7E54">
        <w:rPr>
          <w:snapToGrid w:val="0"/>
        </w:rPr>
        <w:t>Även inom FN diskuteras från och till problemet med kostnader för öve</w:t>
      </w:r>
      <w:r w:rsidRPr="00FB7E54">
        <w:rPr>
          <w:snapToGrid w:val="0"/>
        </w:rPr>
        <w:t>r</w:t>
      </w:r>
      <w:r w:rsidRPr="00FB7E54">
        <w:rPr>
          <w:snapToGrid w:val="0"/>
        </w:rPr>
        <w:t xml:space="preserve">sättningar och det uppenbart ojämlika förutsättningarna människor från olika länder har att verka inom FN-systemet. Förutom den praktiska och kulturellt viktiga principiella vinst som det skulle innebära att </w:t>
      </w:r>
      <w:r w:rsidR="00243F19" w:rsidRPr="00FB7E54">
        <w:rPr>
          <w:snapToGrid w:val="0"/>
        </w:rPr>
        <w:t xml:space="preserve">använda esperanto i EU och i </w:t>
      </w:r>
      <w:r w:rsidRPr="00FB7E54">
        <w:rPr>
          <w:snapToGrid w:val="0"/>
        </w:rPr>
        <w:t xml:space="preserve">FN, skulle den också medföra stora kostnadsbesparingar. </w:t>
      </w:r>
    </w:p>
    <w:p w:rsidR="00110A74" w:rsidRPr="00FB7E54" w:rsidRDefault="00110A74" w:rsidP="00110A74">
      <w:pPr>
        <w:pStyle w:val="Normaltindrag"/>
        <w:rPr>
          <w:snapToGrid w:val="0"/>
        </w:rPr>
      </w:pPr>
      <w:r w:rsidRPr="00FB7E54">
        <w:rPr>
          <w:snapToGrid w:val="0"/>
        </w:rPr>
        <w:t>Av det ovan sagda framgår klart att det vore en stor fördel om esperanto fick bli en naturlig del av skolans utbud. Esperanto är redan i</w:t>
      </w:r>
      <w:r w:rsidR="00243F19" w:rsidRPr="00FB7E54">
        <w:rPr>
          <w:snapToGrid w:val="0"/>
        </w:rPr>
        <w:t xml:space="preserve"> </w:t>
      </w:r>
      <w:r w:rsidRPr="00FB7E54">
        <w:rPr>
          <w:snapToGrid w:val="0"/>
        </w:rPr>
        <w:t>dag ett skolä</w:t>
      </w:r>
      <w:r w:rsidRPr="00FB7E54">
        <w:rPr>
          <w:snapToGrid w:val="0"/>
        </w:rPr>
        <w:t>m</w:t>
      </w:r>
      <w:r w:rsidRPr="00FB7E54">
        <w:rPr>
          <w:snapToGrid w:val="0"/>
        </w:rPr>
        <w:t>ne i Sverige, nämligen som individuellt val på vissa gymnasier; där så är fallet, har kurserna tillkommit på initiativ av enskilda lärare. I andra länder är esperanto betydligt vanligare på skolschemat; i synnerhet gäller detta Litauen och Ungern, där esperanto är tredje största främmande språk på gymnasiet. Esperanto är dessutom universitetsämne i inte så få l</w:t>
      </w:r>
      <w:r w:rsidR="00243F19" w:rsidRPr="00FB7E54">
        <w:rPr>
          <w:snapToGrid w:val="0"/>
        </w:rPr>
        <w:t>änder, däribland Sverige (Umeå u</w:t>
      </w:r>
      <w:r w:rsidRPr="00FB7E54">
        <w:rPr>
          <w:snapToGrid w:val="0"/>
        </w:rPr>
        <w:t xml:space="preserve">niversitet). </w:t>
      </w:r>
    </w:p>
    <w:p w:rsidR="00110A74" w:rsidRPr="00FB7E54" w:rsidRDefault="00110A74" w:rsidP="00110A74">
      <w:pPr>
        <w:pStyle w:val="Normaltindrag"/>
        <w:rPr>
          <w:snapToGrid w:val="0"/>
        </w:rPr>
      </w:pPr>
      <w:r w:rsidRPr="00FB7E54">
        <w:rPr>
          <w:snapToGrid w:val="0"/>
        </w:rPr>
        <w:t>Om esperanto skulle bli ett populärt språkval i skolan (och erfarenheter från andra länder pekar på att det skulle kunna bli så), kommer det naturlig</w:t>
      </w:r>
      <w:r w:rsidRPr="00FB7E54">
        <w:rPr>
          <w:snapToGrid w:val="0"/>
        </w:rPr>
        <w:t>t</w:t>
      </w:r>
      <w:r w:rsidRPr="00FB7E54">
        <w:rPr>
          <w:snapToGrid w:val="0"/>
        </w:rPr>
        <w:t>vis a</w:t>
      </w:r>
      <w:r w:rsidR="00243F19" w:rsidRPr="00FB7E54">
        <w:rPr>
          <w:snapToGrid w:val="0"/>
        </w:rPr>
        <w:t>tt dröja en tid innan alla skolo</w:t>
      </w:r>
      <w:r w:rsidRPr="00FB7E54">
        <w:rPr>
          <w:snapToGrid w:val="0"/>
        </w:rPr>
        <w:t>r kan ordna esperantolärare, ungefär på samma sätt som vissa skolor i</w:t>
      </w:r>
      <w:r w:rsidR="00243F19" w:rsidRPr="00FB7E54">
        <w:rPr>
          <w:snapToGrid w:val="0"/>
        </w:rPr>
        <w:t xml:space="preserve"> </w:t>
      </w:r>
      <w:r w:rsidRPr="00FB7E54">
        <w:rPr>
          <w:snapToGrid w:val="0"/>
        </w:rPr>
        <w:t>dag inte kan ordna lärare i spanska. Vad som är speciellt med esperanto är de större möjlighetern</w:t>
      </w:r>
      <w:r w:rsidR="00243F19" w:rsidRPr="00FB7E54">
        <w:rPr>
          <w:snapToGrid w:val="0"/>
        </w:rPr>
        <w:t>a för elever att själva lära sig</w:t>
      </w:r>
      <w:r w:rsidRPr="00FB7E54">
        <w:rPr>
          <w:snapToGrid w:val="0"/>
        </w:rPr>
        <w:t xml:space="preserve"> språket på distans e</w:t>
      </w:r>
      <w:r w:rsidR="00243F19" w:rsidRPr="00FB7E54">
        <w:rPr>
          <w:snapToGrid w:val="0"/>
        </w:rPr>
        <w:t>ller via I</w:t>
      </w:r>
      <w:r w:rsidR="00E068E3" w:rsidRPr="00FB7E54">
        <w:rPr>
          <w:snapToGrid w:val="0"/>
        </w:rPr>
        <w:t xml:space="preserve">nternet tack vare </w:t>
      </w:r>
      <w:r w:rsidRPr="00FB7E54">
        <w:rPr>
          <w:snapToGrid w:val="0"/>
        </w:rPr>
        <w:t xml:space="preserve">den regelbundna strukturen och uttalsreglerna.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068E3" w:rsidRPr="00FB7E54">
        <w:tblPrEx>
          <w:tblCellMar>
            <w:top w:w="0" w:type="dxa"/>
            <w:bottom w:w="0" w:type="dxa"/>
          </w:tblCellMar>
        </w:tblPrEx>
        <w:trPr>
          <w:cantSplit/>
        </w:trPr>
        <w:tc>
          <w:tcPr>
            <w:tcW w:w="3046" w:type="dxa"/>
          </w:tcPr>
          <w:p w:rsidR="00E068E3" w:rsidRPr="00FB7E54" w:rsidRDefault="00E068E3" w:rsidP="00E068E3">
            <w:pPr>
              <w:pStyle w:val="UnderskriftDatum"/>
              <w:spacing w:before="240"/>
              <w:rPr>
                <w:snapToGrid w:val="0"/>
              </w:rPr>
            </w:pPr>
            <w:r w:rsidRPr="00FB7E54">
              <w:rPr>
                <w:snapToGrid w:val="0"/>
              </w:rPr>
              <w:t>Stockholm den 2 oktober 2005</w:t>
            </w:r>
          </w:p>
        </w:tc>
        <w:tc>
          <w:tcPr>
            <w:tcW w:w="3047" w:type="dxa"/>
          </w:tcPr>
          <w:p w:rsidR="00E068E3" w:rsidRPr="00FB7E54" w:rsidRDefault="00E068E3" w:rsidP="00E068E3">
            <w:pPr>
              <w:pStyle w:val="Underskrifter"/>
              <w:spacing w:before="240"/>
              <w:rPr>
                <w:snapToGrid w:val="0"/>
              </w:rPr>
            </w:pPr>
          </w:p>
        </w:tc>
      </w:tr>
      <w:tr w:rsidR="00E068E3" w:rsidRPr="00FB7E54">
        <w:tblPrEx>
          <w:tblCellMar>
            <w:top w:w="0" w:type="dxa"/>
            <w:bottom w:w="0" w:type="dxa"/>
          </w:tblCellMar>
        </w:tblPrEx>
        <w:trPr>
          <w:cantSplit/>
        </w:trPr>
        <w:tc>
          <w:tcPr>
            <w:tcW w:w="3046" w:type="dxa"/>
          </w:tcPr>
          <w:p w:rsidR="00E068E3" w:rsidRPr="00FB7E54" w:rsidRDefault="00E068E3" w:rsidP="00E068E3">
            <w:pPr>
              <w:pStyle w:val="Underskrifter"/>
              <w:rPr>
                <w:snapToGrid w:val="0"/>
              </w:rPr>
            </w:pPr>
            <w:r w:rsidRPr="00FB7E54">
              <w:rPr>
                <w:snapToGrid w:val="0"/>
              </w:rPr>
              <w:t>Gustav Fridolin (mp)</w:t>
            </w:r>
          </w:p>
        </w:tc>
        <w:tc>
          <w:tcPr>
            <w:tcW w:w="3047" w:type="dxa"/>
          </w:tcPr>
          <w:p w:rsidR="00E068E3" w:rsidRPr="00FB7E54" w:rsidRDefault="00E068E3" w:rsidP="00E068E3">
            <w:pPr>
              <w:pStyle w:val="Underskrifter"/>
              <w:rPr>
                <w:snapToGrid w:val="0"/>
              </w:rPr>
            </w:pPr>
          </w:p>
        </w:tc>
      </w:tr>
    </w:tbl>
    <w:p w:rsidR="00110A74" w:rsidRPr="00FB7E54" w:rsidRDefault="00110A74" w:rsidP="00E068E3">
      <w:pPr>
        <w:pStyle w:val="Normaltindrag"/>
        <w:rPr>
          <w:snapToGrid w:val="0"/>
        </w:rPr>
      </w:pPr>
    </w:p>
    <w:sectPr w:rsidR="00110A74" w:rsidRPr="00FB7E54" w:rsidSect="00E068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51A6" w:rsidRPr="00FB7E54" w:rsidRDefault="002451A6">
      <w:r w:rsidRPr="00FB7E54">
        <w:separator/>
      </w:r>
    </w:p>
  </w:endnote>
  <w:endnote w:type="continuationSeparator" w:id="0">
    <w:p w:rsidR="002451A6" w:rsidRPr="00FB7E54" w:rsidRDefault="002451A6">
      <w:r w:rsidRPr="00FB7E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8E3" w:rsidRPr="00FB7E54" w:rsidRDefault="00FB7E54" w:rsidP="00E068E3">
    <w:pPr>
      <w:pStyle w:val="Sidfot"/>
    </w:pPr>
    <w:r w:rsidRPr="00FB7E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48458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8E3" w:rsidRDefault="00E068E3">
                          <w:pPr>
                            <w:pStyle w:val="NormalS5sidnrV"/>
                          </w:pPr>
                          <w:r>
                            <w:fldChar w:fldCharType="begin"/>
                          </w:r>
                          <w:r>
                            <w:instrText xml:space="preserve"> PAGE *\charformat</w:instrText>
                          </w:r>
                          <w:r>
                            <w:fldChar w:fldCharType="separate"/>
                          </w:r>
                          <w:r w:rsidR="003A02C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68E3" w:rsidRDefault="00E068E3">
                    <w:pPr>
                      <w:pStyle w:val="NormalS5sidnrV"/>
                    </w:pPr>
                    <w:r>
                      <w:fldChar w:fldCharType="begin"/>
                    </w:r>
                    <w:r>
                      <w:instrText xml:space="preserve"> PAGE *\charformat</w:instrText>
                    </w:r>
                    <w:r>
                      <w:fldChar w:fldCharType="separate"/>
                    </w:r>
                    <w:r w:rsidR="003A02C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8E3" w:rsidRPr="00FB7E54" w:rsidRDefault="00FB7E54" w:rsidP="00E068E3">
    <w:pPr>
      <w:pStyle w:val="Sidfot"/>
    </w:pPr>
    <w:r w:rsidRPr="00FB7E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2285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8E3" w:rsidRDefault="00E068E3">
                          <w:pPr>
                            <w:pStyle w:val="NormalS5sidnrH"/>
                            <w:ind w:right="0"/>
                          </w:pPr>
                          <w:r>
                            <w:fldChar w:fldCharType="begin"/>
                          </w:r>
                          <w:r>
                            <w:instrText xml:space="preserve"> PAGE *\charformat</w:instrText>
                          </w:r>
                          <w:r>
                            <w:fldChar w:fldCharType="separate"/>
                          </w:r>
                          <w:r w:rsidR="003A02C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68E3" w:rsidRDefault="00E068E3">
                    <w:pPr>
                      <w:pStyle w:val="NormalS5sidnrH"/>
                      <w:ind w:right="0"/>
                    </w:pPr>
                    <w:r>
                      <w:fldChar w:fldCharType="begin"/>
                    </w:r>
                    <w:r>
                      <w:instrText xml:space="preserve"> PAGE *\charformat</w:instrText>
                    </w:r>
                    <w:r>
                      <w:fldChar w:fldCharType="separate"/>
                    </w:r>
                    <w:r w:rsidR="003A02C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8E3" w:rsidRPr="00FB7E54" w:rsidRDefault="00FB7E54" w:rsidP="00E068E3">
    <w:pPr>
      <w:pStyle w:val="Sidfot"/>
    </w:pPr>
    <w:r w:rsidRPr="00FB7E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18012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8E3" w:rsidRDefault="00E068E3">
                          <w:pPr>
                            <w:pStyle w:val="NormalS5sidnrH"/>
                            <w:ind w:right="0"/>
                          </w:pPr>
                          <w:r>
                            <w:fldChar w:fldCharType="begin"/>
                          </w:r>
                          <w:r>
                            <w:instrText xml:space="preserve"> PAGE *\charformat</w:instrText>
                          </w:r>
                          <w:r>
                            <w:fldChar w:fldCharType="separate"/>
                          </w:r>
                          <w:r w:rsidR="003A02C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68E3" w:rsidRDefault="00E068E3">
                    <w:pPr>
                      <w:pStyle w:val="NormalS5sidnrH"/>
                      <w:ind w:right="0"/>
                    </w:pPr>
                    <w:r>
                      <w:fldChar w:fldCharType="begin"/>
                    </w:r>
                    <w:r>
                      <w:instrText xml:space="preserve"> PAGE *\charformat</w:instrText>
                    </w:r>
                    <w:r>
                      <w:fldChar w:fldCharType="separate"/>
                    </w:r>
                    <w:r w:rsidR="003A02C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51A6" w:rsidRPr="00FB7E54" w:rsidRDefault="002451A6">
      <w:r w:rsidRPr="00FB7E54">
        <w:separator/>
      </w:r>
    </w:p>
  </w:footnote>
  <w:footnote w:type="continuationSeparator" w:id="0">
    <w:p w:rsidR="002451A6" w:rsidRPr="00FB7E54" w:rsidRDefault="002451A6">
      <w:r w:rsidRPr="00FB7E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8E3" w:rsidRPr="00FB7E54" w:rsidRDefault="00FB7E54" w:rsidP="00E068E3">
    <w:pPr>
      <w:pStyle w:val="Sidhuvud"/>
    </w:pPr>
    <w:r w:rsidRPr="00FB7E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60818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8E3" w:rsidRDefault="00E068E3">
                          <w:pPr>
                            <w:pStyle w:val="KantRubrikS5V"/>
                          </w:pPr>
                          <w:r>
                            <w:fldChar w:fldCharType="begin"/>
                          </w:r>
                          <w:r>
                            <w:instrText xml:space="preserve"> DOCPROPERTY "YearUser" *\charformat </w:instrText>
                          </w:r>
                          <w:r>
                            <w:fldChar w:fldCharType="separate"/>
                          </w:r>
                          <w:r w:rsidR="003A02C2">
                            <w:t>2005/06</w:t>
                          </w:r>
                          <w:r>
                            <w:fldChar w:fldCharType="end"/>
                          </w:r>
                          <w:r>
                            <w:t>:</w:t>
                          </w:r>
                          <w:r>
                            <w:fldChar w:fldCharType="begin"/>
                          </w:r>
                          <w:r>
                            <w:instrText xml:space="preserve"> DOCPROPERTY "Motionsnummer" *\charformat </w:instrText>
                          </w:r>
                          <w:r>
                            <w:fldChar w:fldCharType="separate"/>
                          </w:r>
                          <w:r w:rsidR="003A02C2">
                            <w:t>Ub324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68E3" w:rsidRDefault="00E068E3">
                    <w:pPr>
                      <w:pStyle w:val="KantRubrikS5V"/>
                    </w:pPr>
                    <w:r>
                      <w:fldChar w:fldCharType="begin"/>
                    </w:r>
                    <w:r>
                      <w:instrText xml:space="preserve"> DOCPROPERTY "YearUser" *\charformat </w:instrText>
                    </w:r>
                    <w:r>
                      <w:fldChar w:fldCharType="separate"/>
                    </w:r>
                    <w:r w:rsidR="003A02C2">
                      <w:t>2005/06</w:t>
                    </w:r>
                    <w:r>
                      <w:fldChar w:fldCharType="end"/>
                    </w:r>
                    <w:r>
                      <w:t>:</w:t>
                    </w:r>
                    <w:r>
                      <w:fldChar w:fldCharType="begin"/>
                    </w:r>
                    <w:r>
                      <w:instrText xml:space="preserve"> DOCPROPERTY "Motionsnummer" *\charformat </w:instrText>
                    </w:r>
                    <w:r>
                      <w:fldChar w:fldCharType="separate"/>
                    </w:r>
                    <w:r w:rsidR="003A02C2">
                      <w:t>Ub324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8E3" w:rsidRPr="00FB7E54" w:rsidRDefault="00FB7E54" w:rsidP="00E068E3">
    <w:pPr>
      <w:pStyle w:val="Sidhuvud"/>
    </w:pPr>
    <w:r w:rsidRPr="00FB7E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15973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8E3" w:rsidRDefault="00E068E3">
                          <w:pPr>
                            <w:pStyle w:val="KantRubrikS5H"/>
                            <w:ind w:right="0"/>
                          </w:pPr>
                          <w:r>
                            <w:fldChar w:fldCharType="begin"/>
                          </w:r>
                          <w:r>
                            <w:instrText xml:space="preserve"> DOCPROPERTY "YearUser" *\charformat </w:instrText>
                          </w:r>
                          <w:r>
                            <w:fldChar w:fldCharType="separate"/>
                          </w:r>
                          <w:r w:rsidR="003A02C2">
                            <w:t>2005/06</w:t>
                          </w:r>
                          <w:r>
                            <w:fldChar w:fldCharType="end"/>
                          </w:r>
                          <w:r>
                            <w:t>:</w:t>
                          </w:r>
                          <w:r>
                            <w:fldChar w:fldCharType="begin"/>
                          </w:r>
                          <w:r>
                            <w:instrText xml:space="preserve"> DOCPROPERTY "Motionsnummer" *\charformat </w:instrText>
                          </w:r>
                          <w:r>
                            <w:fldChar w:fldCharType="separate"/>
                          </w:r>
                          <w:r w:rsidR="003A02C2">
                            <w:t>Ub324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68E3" w:rsidRDefault="00E068E3">
                    <w:pPr>
                      <w:pStyle w:val="KantRubrikS5H"/>
                      <w:ind w:right="0"/>
                    </w:pPr>
                    <w:r>
                      <w:fldChar w:fldCharType="begin"/>
                    </w:r>
                    <w:r>
                      <w:instrText xml:space="preserve"> DOCPROPERTY "YearUser" *\charformat </w:instrText>
                    </w:r>
                    <w:r>
                      <w:fldChar w:fldCharType="separate"/>
                    </w:r>
                    <w:r w:rsidR="003A02C2">
                      <w:t>2005/06</w:t>
                    </w:r>
                    <w:r>
                      <w:fldChar w:fldCharType="end"/>
                    </w:r>
                    <w:r>
                      <w:t>:</w:t>
                    </w:r>
                    <w:r>
                      <w:fldChar w:fldCharType="begin"/>
                    </w:r>
                    <w:r>
                      <w:instrText xml:space="preserve"> DOCPROPERTY "Motionsnummer" *\charformat </w:instrText>
                    </w:r>
                    <w:r>
                      <w:fldChar w:fldCharType="separate"/>
                    </w:r>
                    <w:r w:rsidR="003A02C2">
                      <w:t>Ub324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8E3" w:rsidRPr="00FB7E54" w:rsidRDefault="00E068E3">
    <w:pPr>
      <w:pStyle w:val="FSHNormal"/>
      <w:tabs>
        <w:tab w:val="right" w:pos="5840"/>
      </w:tabs>
    </w:pPr>
    <w:r w:rsidRPr="00FB7E54">
      <w:br/>
    </w:r>
    <w:r w:rsidRPr="00FB7E54">
      <w:fldChar w:fldCharType="begin" w:fldLock="1"/>
    </w:r>
    <w:r w:rsidRPr="00FB7E54">
      <w:instrText xml:space="preserve"> DOCPROPERTY</w:instrText>
    </w:r>
    <w:r w:rsidRPr="00FB7E54">
      <w:rPr>
        <w:sz w:val="18"/>
      </w:rPr>
      <w:instrText xml:space="preserve"> "YearUser" *\charformat </w:instrText>
    </w:r>
    <w:r w:rsidRPr="00FB7E54">
      <w:fldChar w:fldCharType="separate"/>
    </w:r>
    <w:r w:rsidR="003A02C2" w:rsidRPr="00FB7E54">
      <w:t>2005/06</w:t>
    </w:r>
    <w:r w:rsidRPr="00FB7E54">
      <w:fldChar w:fldCharType="end"/>
    </w:r>
    <w:r w:rsidRPr="00FB7E54">
      <w:t xml:space="preserve"> </w:t>
    </w:r>
    <w:r w:rsidRPr="00FB7E54">
      <w:tab/>
      <w:t xml:space="preserve">mnr: </w:t>
    </w:r>
    <w:r w:rsidRPr="00FB7E54">
      <w:fldChar w:fldCharType="begin" w:fldLock="1"/>
    </w:r>
    <w:r w:rsidRPr="00FB7E54">
      <w:instrText xml:space="preserve"> DOCPROPERTY</w:instrText>
    </w:r>
    <w:r w:rsidRPr="00FB7E54">
      <w:rPr>
        <w:sz w:val="18"/>
      </w:rPr>
      <w:instrText xml:space="preserve"> "Motionsnummer" *\charformat </w:instrText>
    </w:r>
    <w:r w:rsidRPr="00FB7E54">
      <w:fldChar w:fldCharType="separate"/>
    </w:r>
    <w:r w:rsidR="003A02C2" w:rsidRPr="00FB7E54">
      <w:t>Ub324</w:t>
    </w:r>
    <w:r w:rsidRPr="00FB7E54">
      <w:fldChar w:fldCharType="end"/>
    </w:r>
    <w:r w:rsidRPr="00FB7E54">
      <w:br/>
    </w:r>
    <w:r w:rsidRPr="00FB7E54">
      <w:fldChar w:fldCharType="begin" w:fldLock="1"/>
    </w:r>
    <w:r w:rsidRPr="00FB7E54">
      <w:instrText xml:space="preserve"> DOCPROPERTY</w:instrText>
    </w:r>
    <w:r w:rsidRPr="00FB7E54">
      <w:rPr>
        <w:sz w:val="18"/>
      </w:rPr>
      <w:instrText xml:space="preserve"> "Samling" *\charformat </w:instrText>
    </w:r>
    <w:r w:rsidRPr="00FB7E54">
      <w:fldChar w:fldCharType="end"/>
    </w:r>
    <w:r w:rsidRPr="00FB7E54">
      <w:tab/>
      <w:t xml:space="preserve">pnr: </w:t>
    </w:r>
    <w:r w:rsidRPr="00FB7E54">
      <w:fldChar w:fldCharType="begin" w:fldLock="1"/>
    </w:r>
    <w:r w:rsidRPr="00FB7E54">
      <w:instrText xml:space="preserve"> DOCPROPERTY</w:instrText>
    </w:r>
    <w:r w:rsidRPr="00FB7E54">
      <w:rPr>
        <w:sz w:val="18"/>
      </w:rPr>
      <w:instrText xml:space="preserve"> "Partinummer" *\charformat </w:instrText>
    </w:r>
    <w:r w:rsidRPr="00FB7E54">
      <w:fldChar w:fldCharType="separate"/>
    </w:r>
    <w:r w:rsidR="003A02C2" w:rsidRPr="00FB7E54">
      <w:t>mp671</w:t>
    </w:r>
    <w:r w:rsidRPr="00FB7E54">
      <w:fldChar w:fldCharType="end"/>
    </w:r>
  </w:p>
  <w:p w:rsidR="00E068E3" w:rsidRPr="00FB7E54" w:rsidRDefault="00E068E3">
    <w:pPr>
      <w:pStyle w:val="FSHRub1"/>
    </w:pPr>
    <w:r w:rsidRPr="00FB7E54">
      <w:t>Motion till riksdagen</w:t>
    </w:r>
    <w:r w:rsidRPr="00FB7E54">
      <w:br/>
    </w:r>
    <w:r w:rsidRPr="00FB7E54">
      <w:fldChar w:fldCharType="begin" w:fldLock="1"/>
    </w:r>
    <w:r w:rsidRPr="00FB7E54">
      <w:instrText xml:space="preserve"> DOCPROPERTY "YearUser" *\charformat </w:instrText>
    </w:r>
    <w:r w:rsidRPr="00FB7E54">
      <w:fldChar w:fldCharType="separate"/>
    </w:r>
    <w:r w:rsidR="003A02C2" w:rsidRPr="00FB7E54">
      <w:t>2005/06</w:t>
    </w:r>
    <w:r w:rsidRPr="00FB7E54">
      <w:fldChar w:fldCharType="end"/>
    </w:r>
    <w:r w:rsidRPr="00FB7E54">
      <w:t>:</w:t>
    </w:r>
    <w:r w:rsidRPr="00FB7E54">
      <w:fldChar w:fldCharType="begin" w:fldLock="1"/>
    </w:r>
    <w:r w:rsidRPr="00FB7E54">
      <w:instrText xml:space="preserve"> DOCPROPERTY "Motionsnummer" *\charformat </w:instrText>
    </w:r>
    <w:r w:rsidRPr="00FB7E54">
      <w:fldChar w:fldCharType="separate"/>
    </w:r>
    <w:r w:rsidR="003A02C2" w:rsidRPr="00FB7E54">
      <w:t>Ub324</w:t>
    </w:r>
    <w:r w:rsidRPr="00FB7E54">
      <w:fldChar w:fldCharType="end"/>
    </w:r>
  </w:p>
  <w:p w:rsidR="00E068E3" w:rsidRPr="00FB7E54" w:rsidRDefault="00E068E3">
    <w:pPr>
      <w:pStyle w:val="FSHNormalS5"/>
    </w:pPr>
    <w:r w:rsidRPr="00FB7E54">
      <w:fldChar w:fldCharType="begin" w:fldLock="1"/>
    </w:r>
    <w:r w:rsidRPr="00FB7E54">
      <w:instrText xml:space="preserve"> DOCPROPERTY "MotionarText" *\charformat </w:instrText>
    </w:r>
    <w:r w:rsidRPr="00FB7E54">
      <w:fldChar w:fldCharType="separate"/>
    </w:r>
    <w:r w:rsidR="003A02C2" w:rsidRPr="00FB7E54">
      <w:t>av Gustav Fridolin (mp)</w:t>
    </w:r>
    <w:r w:rsidRPr="00FB7E54">
      <w:fldChar w:fldCharType="end"/>
    </w:r>
    <w:r w:rsidRPr="00FB7E54">
      <w:br/>
    </w:r>
    <w:r w:rsidRPr="00FB7E54">
      <w:fldChar w:fldCharType="begin" w:fldLock="1"/>
    </w:r>
    <w:r w:rsidRPr="00FB7E54">
      <w:instrText xml:space="preserve"> DOCPROPERTY "SvarFrasKort" *\charformat </w:instrText>
    </w:r>
    <w:r w:rsidRPr="00FB7E54">
      <w:fldChar w:fldCharType="end"/>
    </w:r>
  </w:p>
  <w:p w:rsidR="00E068E3" w:rsidRPr="00FB7E54" w:rsidRDefault="00E068E3">
    <w:pPr>
      <w:pStyle w:val="FSHTitel"/>
    </w:pPr>
    <w:r w:rsidRPr="00FB7E54">
      <w:fldChar w:fldCharType="begin" w:fldLock="1"/>
    </w:r>
    <w:r w:rsidRPr="00FB7E54">
      <w:instrText xml:space="preserve"> DOCPROPERTY</w:instrText>
    </w:r>
    <w:r w:rsidRPr="00FB7E54">
      <w:rPr>
        <w:sz w:val="18"/>
      </w:rPr>
      <w:instrText xml:space="preserve"> "RubrikSvar" *\charformat </w:instrText>
    </w:r>
    <w:r w:rsidRPr="00FB7E54">
      <w:fldChar w:fldCharType="separate"/>
    </w:r>
    <w:r w:rsidR="003A02C2" w:rsidRPr="00FB7E54">
      <w:t>Esperanto i skolan</w:t>
    </w:r>
    <w:r w:rsidRPr="00FB7E54">
      <w:fldChar w:fldCharType="end"/>
    </w:r>
  </w:p>
  <w:p w:rsidR="00E068E3" w:rsidRPr="00FB7E54" w:rsidRDefault="00E068E3" w:rsidP="00E068E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2C91D44"/>
    <w:multiLevelType w:val="hybridMultilevel"/>
    <w:tmpl w:val="E792512A"/>
    <w:lvl w:ilvl="0" w:tplc="2B9451B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939096">
    <w:abstractNumId w:val="14"/>
  </w:num>
  <w:num w:numId="2" w16cid:durableId="755177430">
    <w:abstractNumId w:val="10"/>
  </w:num>
  <w:num w:numId="3" w16cid:durableId="855733491">
    <w:abstractNumId w:val="11"/>
  </w:num>
  <w:num w:numId="4" w16cid:durableId="1352298453">
    <w:abstractNumId w:val="12"/>
  </w:num>
  <w:num w:numId="5" w16cid:durableId="243731443">
    <w:abstractNumId w:val="8"/>
  </w:num>
  <w:num w:numId="6" w16cid:durableId="298388998">
    <w:abstractNumId w:val="3"/>
  </w:num>
  <w:num w:numId="7" w16cid:durableId="989166649">
    <w:abstractNumId w:val="2"/>
  </w:num>
  <w:num w:numId="8" w16cid:durableId="1766149155">
    <w:abstractNumId w:val="1"/>
  </w:num>
  <w:num w:numId="9" w16cid:durableId="300353784">
    <w:abstractNumId w:val="0"/>
  </w:num>
  <w:num w:numId="10" w16cid:durableId="1284313863">
    <w:abstractNumId w:val="9"/>
  </w:num>
  <w:num w:numId="11" w16cid:durableId="786773002">
    <w:abstractNumId w:val="7"/>
  </w:num>
  <w:num w:numId="12" w16cid:durableId="738478827">
    <w:abstractNumId w:val="6"/>
  </w:num>
  <w:num w:numId="13" w16cid:durableId="1280912952">
    <w:abstractNumId w:val="5"/>
  </w:num>
  <w:num w:numId="14" w16cid:durableId="1242760342">
    <w:abstractNumId w:val="4"/>
  </w:num>
  <w:num w:numId="15" w16cid:durableId="7846945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9"/>
  </w:docVars>
  <w:rsids>
    <w:rsidRoot w:val="008F774E"/>
    <w:rsid w:val="0004381F"/>
    <w:rsid w:val="00064BC3"/>
    <w:rsid w:val="00066775"/>
    <w:rsid w:val="00072FB9"/>
    <w:rsid w:val="00100531"/>
    <w:rsid w:val="00110A74"/>
    <w:rsid w:val="00201DFB"/>
    <w:rsid w:val="00204A63"/>
    <w:rsid w:val="00212FF1"/>
    <w:rsid w:val="00230193"/>
    <w:rsid w:val="00243F19"/>
    <w:rsid w:val="002451A6"/>
    <w:rsid w:val="0025068A"/>
    <w:rsid w:val="002818D3"/>
    <w:rsid w:val="002D11A8"/>
    <w:rsid w:val="0031062D"/>
    <w:rsid w:val="003A02C2"/>
    <w:rsid w:val="00445271"/>
    <w:rsid w:val="004A0504"/>
    <w:rsid w:val="004E38D9"/>
    <w:rsid w:val="005B145B"/>
    <w:rsid w:val="00740D6D"/>
    <w:rsid w:val="00794149"/>
    <w:rsid w:val="007B67A7"/>
    <w:rsid w:val="007C6092"/>
    <w:rsid w:val="008F774E"/>
    <w:rsid w:val="00A053C6"/>
    <w:rsid w:val="00A13CE6"/>
    <w:rsid w:val="00B13BF0"/>
    <w:rsid w:val="00C1285C"/>
    <w:rsid w:val="00C27B7D"/>
    <w:rsid w:val="00CF7A43"/>
    <w:rsid w:val="00D1174F"/>
    <w:rsid w:val="00DC6C70"/>
    <w:rsid w:val="00E068E3"/>
    <w:rsid w:val="00E22893"/>
    <w:rsid w:val="00E360DE"/>
    <w:rsid w:val="00E65E55"/>
    <w:rsid w:val="00E75D28"/>
    <w:rsid w:val="00E84F25"/>
    <w:rsid w:val="00FA3374"/>
    <w:rsid w:val="00FB7E54"/>
    <w:rsid w:val="00FD216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CB1669-756F-40C9-8BFD-8FBFE408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10A74"/>
    <w:pPr>
      <w:spacing w:before="125" w:line="250" w:lineRule="atLeast"/>
      <w:jc w:val="both"/>
    </w:pPr>
    <w:rPr>
      <w:sz w:val="19"/>
      <w:lang w:val="sv-SE" w:eastAsia="sv-SE"/>
    </w:rPr>
  </w:style>
  <w:style w:type="paragraph" w:styleId="Rubrik1">
    <w:name w:val="heading 1"/>
    <w:basedOn w:val="Normal"/>
    <w:next w:val="Normal"/>
    <w:qFormat/>
    <w:rsid w:val="00110A7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10A74"/>
    <w:pPr>
      <w:spacing w:before="500" w:line="250" w:lineRule="exact"/>
      <w:outlineLvl w:val="1"/>
    </w:pPr>
    <w:rPr>
      <w:sz w:val="27"/>
    </w:rPr>
  </w:style>
  <w:style w:type="paragraph" w:styleId="Rubrik3">
    <w:name w:val="heading 3"/>
    <w:aliases w:val="Mellanrubrik"/>
    <w:basedOn w:val="Rubrik2"/>
    <w:next w:val="Normal"/>
    <w:qFormat/>
    <w:rsid w:val="00110A74"/>
    <w:pPr>
      <w:spacing w:before="250" w:after="0"/>
      <w:outlineLvl w:val="2"/>
    </w:pPr>
    <w:rPr>
      <w:b/>
      <w:sz w:val="21"/>
    </w:rPr>
  </w:style>
  <w:style w:type="paragraph" w:styleId="Rubrik4">
    <w:name w:val="heading 4"/>
    <w:aliases w:val="KursivRubrik"/>
    <w:basedOn w:val="Rubrik3"/>
    <w:next w:val="Normal"/>
    <w:qFormat/>
    <w:rsid w:val="00110A74"/>
    <w:pPr>
      <w:outlineLvl w:val="3"/>
    </w:pPr>
    <w:rPr>
      <w:b w:val="0"/>
      <w:i/>
    </w:rPr>
  </w:style>
  <w:style w:type="paragraph" w:styleId="Rubrik5">
    <w:name w:val="heading 5"/>
    <w:aliases w:val="PackadFetRubrik,PackadKursivRubrik"/>
    <w:basedOn w:val="Rubrik4"/>
    <w:next w:val="Normal"/>
    <w:qFormat/>
    <w:rsid w:val="00110A74"/>
    <w:pPr>
      <w:spacing w:before="125"/>
      <w:outlineLvl w:val="4"/>
    </w:pPr>
    <w:rPr>
      <w:i w:val="0"/>
      <w:sz w:val="19"/>
    </w:rPr>
  </w:style>
  <w:style w:type="paragraph" w:styleId="Rubrik6">
    <w:name w:val="heading 6"/>
    <w:basedOn w:val="Rubrik5"/>
    <w:next w:val="Normal"/>
    <w:qFormat/>
    <w:rsid w:val="00110A74"/>
    <w:pPr>
      <w:spacing w:before="50" w:line="200" w:lineRule="exact"/>
      <w:outlineLvl w:val="5"/>
    </w:pPr>
    <w:rPr>
      <w:caps/>
      <w:sz w:val="14"/>
    </w:rPr>
  </w:style>
  <w:style w:type="paragraph" w:styleId="Rubrik7">
    <w:name w:val="heading 7"/>
    <w:basedOn w:val="Rubrik6"/>
    <w:next w:val="Normal"/>
    <w:qFormat/>
    <w:rsid w:val="00110A74"/>
    <w:pPr>
      <w:spacing w:before="0"/>
      <w:outlineLvl w:val="6"/>
    </w:pPr>
  </w:style>
  <w:style w:type="paragraph" w:styleId="Rubrik8">
    <w:name w:val="heading 8"/>
    <w:basedOn w:val="Rubrik7"/>
    <w:next w:val="Normal"/>
    <w:qFormat/>
    <w:rsid w:val="00110A74"/>
    <w:pPr>
      <w:outlineLvl w:val="7"/>
    </w:pPr>
  </w:style>
  <w:style w:type="paragraph" w:styleId="Rubrik9">
    <w:name w:val="heading 9"/>
    <w:basedOn w:val="Rubrik8"/>
    <w:next w:val="Normal"/>
    <w:qFormat/>
    <w:rsid w:val="00110A74"/>
    <w:pPr>
      <w:outlineLvl w:val="8"/>
    </w:pPr>
  </w:style>
  <w:style w:type="character" w:default="1" w:styleId="Standardstycketeckensnitt">
    <w:name w:val="Default Paragraph Font"/>
    <w:semiHidden/>
    <w:rsid w:val="00110A7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10A74"/>
  </w:style>
  <w:style w:type="paragraph" w:styleId="Normaltindrag">
    <w:name w:val="Normal Indent"/>
    <w:aliases w:val="Normal_indrag,Normal Indrag"/>
    <w:basedOn w:val="Normal"/>
    <w:rsid w:val="00110A74"/>
    <w:pPr>
      <w:spacing w:before="0"/>
      <w:ind w:firstLine="227"/>
    </w:pPr>
  </w:style>
  <w:style w:type="paragraph" w:styleId="Citat">
    <w:name w:val="Quote"/>
    <w:basedOn w:val="Normal"/>
    <w:next w:val="Normal"/>
    <w:qFormat/>
    <w:rsid w:val="00110A74"/>
    <w:pPr>
      <w:spacing w:line="200" w:lineRule="exact"/>
      <w:ind w:left="340"/>
    </w:pPr>
  </w:style>
  <w:style w:type="paragraph" w:customStyle="1" w:styleId="Citatindrag">
    <w:name w:val="Citat_indrag"/>
    <w:aliases w:val="Packad"/>
    <w:basedOn w:val="Citat"/>
    <w:rsid w:val="00110A74"/>
    <w:pPr>
      <w:spacing w:before="0"/>
      <w:ind w:firstLine="227"/>
    </w:pPr>
  </w:style>
  <w:style w:type="paragraph" w:customStyle="1" w:styleId="FSHNormal">
    <w:name w:val="FSH_Normal"/>
    <w:semiHidden/>
    <w:rsid w:val="00110A7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10A74"/>
    <w:pPr>
      <w:spacing w:line="240" w:lineRule="auto"/>
    </w:pPr>
  </w:style>
  <w:style w:type="paragraph" w:customStyle="1" w:styleId="FSHNormalS5">
    <w:name w:val="FSH_NormalS5"/>
    <w:basedOn w:val="FSHNormal"/>
    <w:next w:val="FSHNormal"/>
    <w:semiHidden/>
    <w:rsid w:val="00110A74"/>
    <w:pPr>
      <w:keepNext/>
      <w:keepLines/>
      <w:widowControl/>
      <w:spacing w:before="230" w:after="520" w:line="250" w:lineRule="exact"/>
    </w:pPr>
    <w:rPr>
      <w:b/>
      <w:sz w:val="27"/>
    </w:rPr>
  </w:style>
  <w:style w:type="paragraph" w:customStyle="1" w:styleId="FSHNormL">
    <w:name w:val="FSH_NormLÖ"/>
    <w:basedOn w:val="FSHNormal"/>
    <w:next w:val="FSHNormal"/>
    <w:semiHidden/>
    <w:rsid w:val="00110A74"/>
    <w:pPr>
      <w:pBdr>
        <w:top w:val="single" w:sz="12" w:space="1" w:color="auto"/>
      </w:pBdr>
    </w:pPr>
  </w:style>
  <w:style w:type="paragraph" w:customStyle="1" w:styleId="FSHRub1">
    <w:name w:val="FSH_Rub1"/>
    <w:aliases w:val="Rubrik1_S5,Huvudrubrik"/>
    <w:basedOn w:val="FSHNormal"/>
    <w:next w:val="FSHNormal"/>
    <w:semiHidden/>
    <w:rsid w:val="00110A7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10A74"/>
    <w:pPr>
      <w:spacing w:before="240" w:after="80" w:line="360" w:lineRule="exact"/>
    </w:pPr>
    <w:rPr>
      <w:sz w:val="36"/>
    </w:rPr>
  </w:style>
  <w:style w:type="paragraph" w:customStyle="1" w:styleId="FSHTitel">
    <w:name w:val="FSH_Titel"/>
    <w:aliases w:val="Dokumentrubrik"/>
    <w:basedOn w:val="FSHRub1"/>
    <w:next w:val="FSHNormal"/>
    <w:semiHidden/>
    <w:rsid w:val="00110A74"/>
    <w:pPr>
      <w:pBdr>
        <w:bottom w:val="single" w:sz="4" w:space="3" w:color="auto"/>
      </w:pBdr>
      <w:spacing w:before="0" w:after="80" w:line="400" w:lineRule="exact"/>
    </w:pPr>
    <w:rPr>
      <w:sz w:val="40"/>
    </w:rPr>
  </w:style>
  <w:style w:type="paragraph" w:customStyle="1" w:styleId="Hemstlrubrik">
    <w:name w:val="Hemstl_rubrik"/>
    <w:basedOn w:val="Rubrik1"/>
    <w:next w:val="Normal"/>
    <w:rsid w:val="00243F19"/>
    <w:pPr>
      <w:spacing w:after="250"/>
    </w:pPr>
  </w:style>
  <w:style w:type="paragraph" w:customStyle="1" w:styleId="KantRubrikS5H">
    <w:name w:val="KantRubrikS5H"/>
    <w:semiHidden/>
    <w:rsid w:val="00110A7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10A74"/>
    <w:pPr>
      <w:spacing w:line="200" w:lineRule="exact"/>
    </w:pPr>
  </w:style>
  <w:style w:type="paragraph" w:customStyle="1" w:styleId="KantRubrikS5V">
    <w:name w:val="KantRubrikS5V"/>
    <w:basedOn w:val="KantRubrikS5H"/>
    <w:semiHidden/>
    <w:rsid w:val="00110A74"/>
    <w:pPr>
      <w:tabs>
        <w:tab w:val="right" w:pos="1814"/>
        <w:tab w:val="left" w:pos="1899"/>
      </w:tabs>
      <w:ind w:right="0"/>
      <w:jc w:val="left"/>
    </w:pPr>
  </w:style>
  <w:style w:type="paragraph" w:customStyle="1" w:styleId="KantRubrikS5Vrad2">
    <w:name w:val="KantRubrikS5Vrad2"/>
    <w:basedOn w:val="KantRubrikS5V"/>
    <w:semiHidden/>
    <w:rsid w:val="00110A74"/>
    <w:pPr>
      <w:tabs>
        <w:tab w:val="clear" w:pos="1814"/>
        <w:tab w:val="clear" w:pos="1899"/>
        <w:tab w:val="right" w:pos="1418"/>
        <w:tab w:val="left" w:pos="1503"/>
      </w:tabs>
    </w:pPr>
  </w:style>
  <w:style w:type="paragraph" w:customStyle="1" w:styleId="Lagtext">
    <w:name w:val="Lagtext"/>
    <w:basedOn w:val="Lagtextrubrik"/>
    <w:next w:val="Lagtextindrag"/>
    <w:rsid w:val="00110A74"/>
    <w:pPr>
      <w:spacing w:before="0"/>
    </w:pPr>
    <w:rPr>
      <w:sz w:val="19"/>
    </w:rPr>
  </w:style>
  <w:style w:type="paragraph" w:customStyle="1" w:styleId="Lagtextrubrik">
    <w:name w:val="Lagtext_rubrik"/>
    <w:basedOn w:val="Normal"/>
    <w:next w:val="Normal"/>
    <w:rsid w:val="00110A74"/>
    <w:pPr>
      <w:suppressAutoHyphens/>
      <w:spacing w:line="220" w:lineRule="exact"/>
    </w:pPr>
    <w:rPr>
      <w:i/>
      <w:sz w:val="21"/>
    </w:rPr>
  </w:style>
  <w:style w:type="paragraph" w:customStyle="1" w:styleId="Lagtextindrag">
    <w:name w:val="Lagtext_indrag"/>
    <w:basedOn w:val="Lagtext"/>
    <w:rsid w:val="00110A74"/>
    <w:pPr>
      <w:ind w:firstLine="170"/>
    </w:pPr>
  </w:style>
  <w:style w:type="paragraph" w:customStyle="1" w:styleId="NormalA4fot">
    <w:name w:val="Normal_A4fot"/>
    <w:basedOn w:val="Normal"/>
    <w:semiHidden/>
    <w:rsid w:val="00110A74"/>
    <w:pPr>
      <w:spacing w:before="240" w:line="240" w:lineRule="auto"/>
      <w:jc w:val="center"/>
    </w:pPr>
  </w:style>
  <w:style w:type="paragraph" w:customStyle="1" w:styleId="NormalA4sidnr">
    <w:name w:val="Normal_A4sidnr"/>
    <w:basedOn w:val="Normal"/>
    <w:semiHidden/>
    <w:rsid w:val="00110A74"/>
    <w:pPr>
      <w:spacing w:after="240"/>
      <w:jc w:val="center"/>
    </w:pPr>
  </w:style>
  <w:style w:type="paragraph" w:customStyle="1" w:styleId="NormalS5sidnrH">
    <w:name w:val="Normal_S5sidnrH"/>
    <w:basedOn w:val="Normal"/>
    <w:semiHidden/>
    <w:rsid w:val="00110A74"/>
    <w:pPr>
      <w:spacing w:before="0" w:line="240" w:lineRule="auto"/>
      <w:ind w:right="57"/>
      <w:jc w:val="right"/>
    </w:pPr>
  </w:style>
  <w:style w:type="paragraph" w:customStyle="1" w:styleId="NormalS5sidnrV">
    <w:name w:val="Normal_S5sidnrV"/>
    <w:basedOn w:val="NormalS5sidnrH"/>
    <w:semiHidden/>
    <w:rsid w:val="00110A74"/>
    <w:pPr>
      <w:tabs>
        <w:tab w:val="right" w:pos="1814"/>
        <w:tab w:val="left" w:pos="1899"/>
      </w:tabs>
      <w:ind w:right="0"/>
      <w:jc w:val="left"/>
    </w:pPr>
  </w:style>
  <w:style w:type="paragraph" w:customStyle="1" w:styleId="Normal00">
    <w:name w:val="Normal00"/>
    <w:basedOn w:val="Normal"/>
    <w:semiHidden/>
    <w:rsid w:val="00110A74"/>
    <w:pPr>
      <w:spacing w:before="0" w:line="240" w:lineRule="auto"/>
      <w:jc w:val="left"/>
    </w:pPr>
  </w:style>
  <w:style w:type="paragraph" w:customStyle="1" w:styleId="PunktlistaBomb">
    <w:name w:val="Punktlista_Bomb"/>
    <w:aliases w:val="Bomb"/>
    <w:basedOn w:val="Normal"/>
    <w:rsid w:val="00110A74"/>
    <w:pPr>
      <w:numPr>
        <w:numId w:val="2"/>
      </w:numPr>
    </w:pPr>
  </w:style>
  <w:style w:type="paragraph" w:customStyle="1" w:styleId="PunktlistaNummer">
    <w:name w:val="Punktlista_Nummer"/>
    <w:aliases w:val="Nummerlista"/>
    <w:basedOn w:val="Normal"/>
    <w:rsid w:val="00110A74"/>
    <w:pPr>
      <w:numPr>
        <w:numId w:val="3"/>
      </w:numPr>
    </w:pPr>
  </w:style>
  <w:style w:type="paragraph" w:customStyle="1" w:styleId="PunktlistaTankstreck">
    <w:name w:val="Punktlista_Tankstreck"/>
    <w:aliases w:val="Tankstreck"/>
    <w:basedOn w:val="Normal"/>
    <w:rsid w:val="00110A74"/>
    <w:pPr>
      <w:numPr>
        <w:numId w:val="4"/>
      </w:numPr>
    </w:pPr>
  </w:style>
  <w:style w:type="paragraph" w:customStyle="1" w:styleId="RubrikSammanf">
    <w:name w:val="RubrikSammanf"/>
    <w:basedOn w:val="Rubrik1"/>
    <w:next w:val="Normal"/>
    <w:rsid w:val="00110A74"/>
  </w:style>
  <w:style w:type="paragraph" w:customStyle="1" w:styleId="RubrikInnehllsf">
    <w:name w:val="RubrikInnehållsf"/>
    <w:basedOn w:val="RubrikSammanf"/>
    <w:next w:val="Normal"/>
    <w:rsid w:val="00110A74"/>
  </w:style>
  <w:style w:type="paragraph" w:customStyle="1" w:styleId="Tabellochbildrubrik">
    <w:name w:val="Tabell och bildrubrik"/>
    <w:basedOn w:val="Normal"/>
    <w:next w:val="Normal"/>
    <w:rsid w:val="00110A74"/>
    <w:pPr>
      <w:suppressAutoHyphens/>
      <w:spacing w:before="300" w:line="200" w:lineRule="exact"/>
      <w:jc w:val="left"/>
    </w:pPr>
    <w:rPr>
      <w:caps/>
      <w:sz w:val="14"/>
    </w:rPr>
  </w:style>
  <w:style w:type="paragraph" w:customStyle="1" w:styleId="Underskrifter">
    <w:name w:val="Underskrifter"/>
    <w:basedOn w:val="Normal"/>
    <w:rsid w:val="00110A74"/>
    <w:pPr>
      <w:keepNext/>
      <w:keepLines/>
      <w:suppressAutoHyphens/>
      <w:spacing w:before="0" w:after="40" w:line="250" w:lineRule="exact"/>
    </w:pPr>
    <w:rPr>
      <w:i/>
    </w:rPr>
  </w:style>
  <w:style w:type="paragraph" w:customStyle="1" w:styleId="UnderskriftDatum">
    <w:name w:val="UnderskriftDatum"/>
    <w:basedOn w:val="Underskrifter"/>
    <w:next w:val="Underskrifter"/>
    <w:rsid w:val="00110A74"/>
    <w:pPr>
      <w:spacing w:before="250" w:after="125"/>
    </w:pPr>
    <w:rPr>
      <w:i w:val="0"/>
    </w:rPr>
  </w:style>
  <w:style w:type="paragraph" w:styleId="Sidhuvud">
    <w:name w:val="header"/>
    <w:basedOn w:val="Normal"/>
    <w:semiHidden/>
    <w:rsid w:val="00110A74"/>
    <w:pPr>
      <w:tabs>
        <w:tab w:val="center" w:pos="4536"/>
        <w:tab w:val="right" w:pos="9072"/>
      </w:tabs>
    </w:pPr>
  </w:style>
  <w:style w:type="paragraph" w:styleId="Sidfot">
    <w:name w:val="footer"/>
    <w:basedOn w:val="Normal"/>
    <w:semiHidden/>
    <w:rsid w:val="00110A74"/>
    <w:pPr>
      <w:tabs>
        <w:tab w:val="center" w:pos="4536"/>
        <w:tab w:val="right" w:pos="9072"/>
      </w:tabs>
    </w:pPr>
  </w:style>
  <w:style w:type="paragraph" w:styleId="Innehll1">
    <w:name w:val="toc 1"/>
    <w:basedOn w:val="Normal"/>
    <w:next w:val="Innehll2"/>
    <w:semiHidden/>
    <w:rsid w:val="00110A74"/>
    <w:pPr>
      <w:tabs>
        <w:tab w:val="right" w:leader="dot" w:pos="5953"/>
      </w:tabs>
      <w:suppressAutoHyphens/>
      <w:spacing w:before="0"/>
      <w:ind w:right="567"/>
      <w:jc w:val="left"/>
    </w:pPr>
  </w:style>
  <w:style w:type="paragraph" w:styleId="Innehll2">
    <w:name w:val="toc 2"/>
    <w:basedOn w:val="Innehll1"/>
    <w:next w:val="Innehll3"/>
    <w:semiHidden/>
    <w:rsid w:val="00110A74"/>
    <w:pPr>
      <w:ind w:left="284"/>
    </w:pPr>
  </w:style>
  <w:style w:type="paragraph" w:styleId="Innehll3">
    <w:name w:val="toc 3"/>
    <w:basedOn w:val="Innehll2"/>
    <w:next w:val="Innehll4"/>
    <w:semiHidden/>
    <w:rsid w:val="00110A74"/>
    <w:pPr>
      <w:ind w:left="567"/>
    </w:pPr>
  </w:style>
  <w:style w:type="paragraph" w:styleId="Innehll4">
    <w:name w:val="toc 4"/>
    <w:basedOn w:val="Innehll3"/>
    <w:next w:val="Normal"/>
    <w:semiHidden/>
    <w:rsid w:val="00110A74"/>
  </w:style>
  <w:style w:type="paragraph" w:customStyle="1" w:styleId="Hemstlatt">
    <w:name w:val="Hemstl_att"/>
    <w:aliases w:val="HemstPunkt,HemstPunktFlera,HemställansPunkt,Förslagstext"/>
    <w:basedOn w:val="Normal"/>
    <w:next w:val="Normal"/>
    <w:rsid w:val="00E068E3"/>
    <w:pPr>
      <w:keepLines/>
      <w:numPr>
        <w:numId w:val="15"/>
      </w:numPr>
      <w:spacing w:before="0"/>
    </w:pPr>
  </w:style>
  <w:style w:type="paragraph" w:styleId="Datum">
    <w:name w:val="Date"/>
    <w:basedOn w:val="Normal"/>
    <w:next w:val="Normal"/>
    <w:semiHidden/>
    <w:rsid w:val="00110A74"/>
  </w:style>
  <w:style w:type="character" w:styleId="Hyperlnk">
    <w:name w:val="Hyperlink"/>
    <w:basedOn w:val="Standardstycketeckensnitt"/>
    <w:semiHidden/>
    <w:rsid w:val="00110A74"/>
    <w:rPr>
      <w:color w:val="0000FF"/>
      <w:u w:val="single"/>
    </w:rPr>
  </w:style>
  <w:style w:type="paragraph" w:styleId="Indragetstycke">
    <w:name w:val="Block Text"/>
    <w:basedOn w:val="Normal"/>
    <w:semiHidden/>
    <w:rsid w:val="00110A74"/>
    <w:pPr>
      <w:spacing w:after="120"/>
      <w:ind w:left="1440" w:right="1440"/>
    </w:pPr>
  </w:style>
  <w:style w:type="paragraph" w:styleId="Innehll5">
    <w:name w:val="toc 5"/>
    <w:basedOn w:val="Innehll4"/>
    <w:next w:val="Normal"/>
    <w:semiHidden/>
    <w:rsid w:val="00110A74"/>
  </w:style>
  <w:style w:type="paragraph" w:styleId="Lista">
    <w:name w:val="List"/>
    <w:basedOn w:val="Normal"/>
    <w:semiHidden/>
    <w:rsid w:val="00110A74"/>
    <w:pPr>
      <w:ind w:left="283" w:hanging="283"/>
    </w:pPr>
  </w:style>
  <w:style w:type="paragraph" w:styleId="Normalwebb">
    <w:name w:val="Normal (Web)"/>
    <w:basedOn w:val="Normal"/>
    <w:semiHidden/>
    <w:rsid w:val="00110A74"/>
    <w:rPr>
      <w:szCs w:val="24"/>
    </w:rPr>
  </w:style>
  <w:style w:type="paragraph" w:styleId="Numreradlista">
    <w:name w:val="List Number"/>
    <w:basedOn w:val="Normal"/>
    <w:semiHidden/>
    <w:rsid w:val="00110A74"/>
    <w:pPr>
      <w:numPr>
        <w:numId w:val="5"/>
      </w:numPr>
    </w:pPr>
  </w:style>
  <w:style w:type="paragraph" w:styleId="Punktlista">
    <w:name w:val="List Bullet"/>
    <w:basedOn w:val="Normal"/>
    <w:semiHidden/>
    <w:rsid w:val="00110A74"/>
    <w:pPr>
      <w:numPr>
        <w:numId w:val="10"/>
      </w:numPr>
    </w:pPr>
  </w:style>
  <w:style w:type="character" w:styleId="Radnummer">
    <w:name w:val="line number"/>
    <w:basedOn w:val="Standardstycketeckensnitt"/>
    <w:semiHidden/>
    <w:rsid w:val="00110A74"/>
  </w:style>
  <w:style w:type="character" w:styleId="Sidnummer">
    <w:name w:val="page number"/>
    <w:basedOn w:val="Standardstycketeckensnitt"/>
    <w:semiHidden/>
    <w:rsid w:val="00110A74"/>
  </w:style>
  <w:style w:type="paragraph" w:styleId="Signatur">
    <w:name w:val="Signature"/>
    <w:basedOn w:val="Normal"/>
    <w:semiHidden/>
    <w:rsid w:val="00110A74"/>
    <w:pPr>
      <w:ind w:left="4252"/>
    </w:pPr>
  </w:style>
  <w:style w:type="paragraph" w:styleId="Underrubrik">
    <w:name w:val="Subtitle"/>
    <w:basedOn w:val="Normal"/>
    <w:qFormat/>
    <w:rsid w:val="00110A7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964</Words>
  <Characters>5312</Characters>
  <Application>Microsoft Office Word</Application>
  <DocSecurity>4</DocSecurity>
  <Lines>96</Lines>
  <Paragraphs>21</Paragraphs>
  <ScaleCrop>false</ScaleCrop>
  <HeadingPairs>
    <vt:vector size="2" baseType="variant">
      <vt:variant>
        <vt:lpstr>Rubrik</vt:lpstr>
      </vt:variant>
      <vt:variant>
        <vt:i4>1</vt:i4>
      </vt:variant>
    </vt:vector>
  </HeadingPairs>
  <TitlesOfParts>
    <vt:vector size="1" baseType="lpstr">
      <vt:lpstr>Ub324</vt:lpstr>
    </vt:vector>
  </TitlesOfParts>
  <Company>Riksdagen</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Ub324</dc:title>
  <dc:subject>Ub324</dc:subject>
  <dc:creator>Riksdagen</dc:creator>
  <cp:keywords>Riksdagen</cp:keywords>
  <dc:description/>
  <cp:lastModifiedBy>Lars Brink</cp:lastModifiedBy>
  <cp:revision>2</cp:revision>
  <cp:lastPrinted>2006-01-18T12:21:00Z</cp:lastPrinted>
  <dcterms:created xsi:type="dcterms:W3CDTF">2025-12-16T21:59:00Z</dcterms:created>
  <dcterms:modified xsi:type="dcterms:W3CDTF">2025-12-16T21:59:00Z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mot2000_423_2005-11-19</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Esperanto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Esperanto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mp671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Fridolin (mp)</vt:lpwstr>
  </property>
  <property fmtid="{D5CDD505-2E9C-101B-9397-08002B2CF9AE}" pid="26" name="MotionarLista">
    <vt:lpwstr>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20052006000001090112000006710069</vt:lpwstr>
  </property>
  <property fmtid="{D5CDD505-2E9C-101B-9397-08002B2CF9AE}" pid="47" name="datum">
    <vt:lpwstr>051002</vt:lpwstr>
  </property>
  <property fmtid="{D5CDD505-2E9C-101B-9397-08002B2CF9AE}" pid="48" name="avsändar-e-post">
    <vt:lpwstr>magnus.lindgren@riksdagen.se</vt:lpwstr>
  </property>
  <property fmtid="{D5CDD505-2E9C-101B-9397-08002B2CF9AE}" pid="49" name="id">
    <vt:lpwstr>20052006000001090112000006710069</vt:lpwstr>
  </property>
  <property fmtid="{D5CDD505-2E9C-101B-9397-08002B2CF9AE}" pid="50" name="nummer">
    <vt:lpwstr>324</vt:lpwstr>
  </property>
  <property fmtid="{D5CDD505-2E9C-101B-9397-08002B2CF9AE}" pid="51" name="utskottsbeteckning">
    <vt:lpwstr>Ub</vt:lpwstr>
  </property>
</Properties>
</file>