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638" w:rsidRPr="000D5D88" w:rsidRDefault="00727638">
      <w:pPr>
        <w:pStyle w:val="Frslagsrubrik"/>
      </w:pPr>
      <w:r w:rsidRPr="000D5D88">
        <w:t>Förslag till riksdagsbeslut</w:t>
      </w:r>
    </w:p>
    <w:p w:rsidR="00727638" w:rsidRPr="000D5D88" w:rsidRDefault="00727638">
      <w:pPr>
        <w:pStyle w:val="Hemstlatt"/>
        <w:ind w:left="0"/>
      </w:pPr>
      <w:r w:rsidRPr="000D5D88">
        <w:t>Riksdagen tillkännager för regeringen som sin mening vad som anförs i motionen om att en uppföljning och en översyn  bör göras av regelverket för parkeringstillstånd för rörelsehindrade.</w:t>
      </w:r>
    </w:p>
    <w:p w:rsidR="00727638" w:rsidRPr="000D5D88" w:rsidRDefault="00727638">
      <w:pPr>
        <w:pStyle w:val="Rubrik1"/>
      </w:pPr>
      <w:r w:rsidRPr="000D5D88">
        <w:t>Motivering</w:t>
      </w:r>
    </w:p>
    <w:p w:rsidR="00727638" w:rsidRPr="000D5D88" w:rsidRDefault="00727638">
      <w:pPr>
        <w:autoSpaceDE w:val="0"/>
        <w:autoSpaceDN w:val="0"/>
        <w:adjustRightInd w:val="0"/>
        <w:rPr>
          <w:color w:val="000000"/>
          <w:szCs w:val="24"/>
        </w:rPr>
      </w:pPr>
      <w:r w:rsidRPr="000D5D88">
        <w:rPr>
          <w:color w:val="000000"/>
          <w:szCs w:val="24"/>
        </w:rPr>
        <w:t>För många personer med rörelsehinder innebär bilen en stor frihet och en ökad tillgänglighet. Bilstödet är mycket viktigt och ger många möjligheter att anpassa bilen.</w:t>
      </w:r>
    </w:p>
    <w:p w:rsidR="00727638" w:rsidRPr="000D5D88" w:rsidRDefault="00727638">
      <w:pPr>
        <w:pStyle w:val="Normaltindrag"/>
      </w:pPr>
      <w:r w:rsidRPr="000D5D88">
        <w:t>Självfallet är det lika viktigt att det i vardagen fungerar med bilen. Det kommer alarmerande rapporter om kommuner som tillämpar Transportstyre</w:t>
      </w:r>
      <w:r w:rsidRPr="000D5D88">
        <w:t>l</w:t>
      </w:r>
      <w:r w:rsidRPr="000D5D88">
        <w:t>sens nya föreskrifter och allmänna råd om parkeringstillstånd för rörelsehin</w:t>
      </w:r>
      <w:r w:rsidRPr="000D5D88">
        <w:t>d</w:t>
      </w:r>
      <w:r w:rsidRPr="000D5D88">
        <w:t xml:space="preserve">rade på ett sådant sätt att enskilda upplever att reglerna skärpts. Även om det inte ska vara en skärpning uppfattar många att det är så. </w:t>
      </w:r>
    </w:p>
    <w:p w:rsidR="00727638" w:rsidRPr="000D5D88" w:rsidRDefault="00727638">
      <w:pPr>
        <w:pStyle w:val="Normaltindrag"/>
      </w:pPr>
      <w:r w:rsidRPr="000D5D88">
        <w:t xml:space="preserve">Det här är ett kommunalt ansvar. Men då tillämpningen uppfattas som en icke avsedd begränsning är det viktigt för oss lagstiftare att en uppföljning och översyn görs av gällande regelverk.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5D88">
        <w:trPr>
          <w:cantSplit/>
        </w:trPr>
        <w:tc>
          <w:tcPr>
            <w:tcW w:w="3046" w:type="dxa"/>
          </w:tcPr>
          <w:p w:rsidR="00727638" w:rsidRPr="000D5D88" w:rsidRDefault="00727638">
            <w:pPr>
              <w:pStyle w:val="UnderskriftDatum"/>
              <w:spacing w:before="240"/>
            </w:pPr>
            <w:r w:rsidRPr="000D5D88">
              <w:t>Stockholm den 28 september 2011</w:t>
            </w:r>
          </w:p>
        </w:tc>
        <w:tc>
          <w:tcPr>
            <w:tcW w:w="3047" w:type="dxa"/>
          </w:tcPr>
          <w:p w:rsidR="00727638" w:rsidRPr="000D5D88" w:rsidRDefault="00727638">
            <w:pPr>
              <w:pStyle w:val="Underskrifter"/>
              <w:spacing w:before="240"/>
            </w:pPr>
          </w:p>
        </w:tc>
      </w:tr>
      <w:tr w:rsidR="00000000" w:rsidRPr="000D5D88">
        <w:trPr>
          <w:cantSplit/>
        </w:trPr>
        <w:tc>
          <w:tcPr>
            <w:tcW w:w="3046" w:type="dxa"/>
          </w:tcPr>
          <w:p w:rsidR="00727638" w:rsidRPr="000D5D88" w:rsidRDefault="00727638">
            <w:pPr>
              <w:pStyle w:val="Underskrifter"/>
            </w:pPr>
            <w:r w:rsidRPr="000D5D88">
              <w:t>Kenneth Johansson (C)</w:t>
            </w:r>
          </w:p>
        </w:tc>
        <w:tc>
          <w:tcPr>
            <w:tcW w:w="3046" w:type="dxa"/>
          </w:tcPr>
          <w:p w:rsidR="00727638" w:rsidRPr="000D5D88" w:rsidRDefault="00727638">
            <w:pPr>
              <w:pStyle w:val="Underskrifter"/>
            </w:pPr>
            <w:r w:rsidRPr="000D5D88">
              <w:t>Karin Nilsson (C)</w:t>
            </w:r>
          </w:p>
        </w:tc>
      </w:tr>
    </w:tbl>
    <w:p w:rsidR="00727638" w:rsidRPr="000D5D88" w:rsidRDefault="00727638">
      <w:pPr>
        <w:pStyle w:val="Normaltindrag"/>
      </w:pPr>
    </w:p>
    <w:sectPr w:rsidR="00727638" w:rsidRPr="000D5D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638" w:rsidRPr="000D5D88" w:rsidRDefault="00727638">
      <w:r w:rsidRPr="000D5D88">
        <w:separator/>
      </w:r>
    </w:p>
  </w:endnote>
  <w:endnote w:type="continuationSeparator" w:id="0">
    <w:p w:rsidR="00727638" w:rsidRPr="000D5D88" w:rsidRDefault="00727638">
      <w:r w:rsidRPr="000D5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638" w:rsidRPr="000D5D88" w:rsidRDefault="000D5D88">
    <w:pPr>
      <w:pStyle w:val="Sidfot"/>
    </w:pPr>
    <w:r w:rsidRPr="000D5D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3736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638" w:rsidRDefault="007276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7638" w:rsidRDefault="007276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638" w:rsidRPr="000D5D88" w:rsidRDefault="000D5D88">
    <w:pPr>
      <w:pStyle w:val="Sidfot"/>
    </w:pPr>
    <w:r w:rsidRPr="000D5D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617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638" w:rsidRDefault="007276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7638" w:rsidRDefault="007276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638" w:rsidRPr="000D5D88" w:rsidRDefault="000D5D88">
    <w:pPr>
      <w:pStyle w:val="Sidfot"/>
    </w:pPr>
    <w:r w:rsidRPr="000D5D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035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638" w:rsidRDefault="007276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7638" w:rsidRDefault="007276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638" w:rsidRPr="000D5D88" w:rsidRDefault="00727638">
      <w:r w:rsidRPr="000D5D88">
        <w:separator/>
      </w:r>
    </w:p>
  </w:footnote>
  <w:footnote w:type="continuationSeparator" w:id="0">
    <w:p w:rsidR="00727638" w:rsidRPr="000D5D88" w:rsidRDefault="00727638">
      <w:r w:rsidRPr="000D5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638" w:rsidRPr="000D5D88" w:rsidRDefault="000D5D88">
    <w:pPr>
      <w:pStyle w:val="Sidhuvud"/>
    </w:pPr>
    <w:r w:rsidRPr="000D5D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927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638" w:rsidRDefault="007276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7638" w:rsidRDefault="007276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638" w:rsidRPr="000D5D88" w:rsidRDefault="000D5D88">
    <w:pPr>
      <w:pStyle w:val="Sidhuvud"/>
    </w:pPr>
    <w:r w:rsidRPr="000D5D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1227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638" w:rsidRDefault="007276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7638" w:rsidRDefault="007276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638" w:rsidRPr="000D5D88" w:rsidRDefault="00727638">
    <w:pPr>
      <w:pStyle w:val="FSHNormal"/>
      <w:tabs>
        <w:tab w:val="right" w:pos="5840"/>
      </w:tabs>
    </w:pPr>
    <w:r w:rsidRPr="000D5D88">
      <w:br/>
    </w:r>
    <w:r w:rsidRPr="000D5D88">
      <w:fldChar w:fldCharType="begin" w:fldLock="1"/>
    </w:r>
    <w:r w:rsidRPr="000D5D88">
      <w:instrText xml:space="preserve"> DOCPROPERTY</w:instrText>
    </w:r>
    <w:r w:rsidRPr="000D5D88">
      <w:rPr>
        <w:sz w:val="18"/>
      </w:rPr>
      <w:instrText xml:space="preserve"> "YearUser" *\charformat </w:instrText>
    </w:r>
    <w:r w:rsidRPr="000D5D88">
      <w:fldChar w:fldCharType="separate"/>
    </w:r>
    <w:r w:rsidRPr="000D5D88">
      <w:t>2011/12</w:t>
    </w:r>
    <w:r w:rsidRPr="000D5D88">
      <w:fldChar w:fldCharType="end"/>
    </w:r>
    <w:r w:rsidRPr="000D5D88">
      <w:t xml:space="preserve"> </w:t>
    </w:r>
    <w:r w:rsidRPr="000D5D88">
      <w:tab/>
      <w:t xml:space="preserve">mnr: </w:t>
    </w:r>
    <w:r w:rsidRPr="000D5D88">
      <w:fldChar w:fldCharType="begin" w:fldLock="1"/>
    </w:r>
    <w:r w:rsidRPr="000D5D88">
      <w:instrText xml:space="preserve"> DOCPROPERTY</w:instrText>
    </w:r>
    <w:r w:rsidRPr="000D5D88">
      <w:rPr>
        <w:sz w:val="18"/>
      </w:rPr>
      <w:instrText xml:space="preserve"> "Motionsnummer" *\charformat </w:instrText>
    </w:r>
    <w:r w:rsidRPr="000D5D88">
      <w:fldChar w:fldCharType="separate"/>
    </w:r>
    <w:r w:rsidRPr="000D5D88">
      <w:t>T256</w:t>
    </w:r>
    <w:r w:rsidRPr="000D5D88">
      <w:fldChar w:fldCharType="end"/>
    </w:r>
    <w:r w:rsidRPr="000D5D88">
      <w:br/>
    </w:r>
    <w:r w:rsidRPr="000D5D88">
      <w:fldChar w:fldCharType="begin" w:fldLock="1"/>
    </w:r>
    <w:r w:rsidRPr="000D5D88">
      <w:instrText xml:space="preserve"> DOCPROPERTY</w:instrText>
    </w:r>
    <w:r w:rsidRPr="000D5D88">
      <w:rPr>
        <w:sz w:val="18"/>
      </w:rPr>
      <w:instrText xml:space="preserve"> "Samling" *\charformat </w:instrText>
    </w:r>
    <w:r w:rsidRPr="000D5D88">
      <w:fldChar w:fldCharType="end"/>
    </w:r>
    <w:r w:rsidRPr="000D5D88">
      <w:tab/>
      <w:t xml:space="preserve">pnr: </w:t>
    </w:r>
    <w:r w:rsidRPr="000D5D88">
      <w:fldChar w:fldCharType="begin" w:fldLock="1"/>
    </w:r>
    <w:r w:rsidRPr="000D5D88">
      <w:instrText xml:space="preserve"> DOCPROPERTY</w:instrText>
    </w:r>
    <w:r w:rsidRPr="000D5D88">
      <w:rPr>
        <w:sz w:val="18"/>
      </w:rPr>
      <w:instrText xml:space="preserve"> "Partinummer" *\charformat </w:instrText>
    </w:r>
    <w:r w:rsidRPr="000D5D88">
      <w:fldChar w:fldCharType="separate"/>
    </w:r>
    <w:r w:rsidRPr="000D5D88">
      <w:t>C304</w:t>
    </w:r>
    <w:r w:rsidRPr="000D5D88">
      <w:fldChar w:fldCharType="end"/>
    </w:r>
  </w:p>
  <w:p w:rsidR="00727638" w:rsidRPr="000D5D88" w:rsidRDefault="00727638">
    <w:pPr>
      <w:pStyle w:val="FSHRub1"/>
    </w:pPr>
    <w:r w:rsidRPr="000D5D88">
      <w:t>Motion till riksdagen</w:t>
    </w:r>
    <w:r w:rsidRPr="000D5D88">
      <w:br/>
    </w:r>
    <w:r w:rsidRPr="000D5D88">
      <w:fldChar w:fldCharType="begin" w:fldLock="1"/>
    </w:r>
    <w:r w:rsidRPr="000D5D88">
      <w:instrText xml:space="preserve"> DOCPROPERTY "YearUser" *\charformat </w:instrText>
    </w:r>
    <w:r w:rsidRPr="000D5D88">
      <w:fldChar w:fldCharType="separate"/>
    </w:r>
    <w:r w:rsidRPr="000D5D88">
      <w:t>2011/12</w:t>
    </w:r>
    <w:r w:rsidRPr="000D5D88">
      <w:fldChar w:fldCharType="end"/>
    </w:r>
    <w:r w:rsidRPr="000D5D88">
      <w:t>:</w:t>
    </w:r>
    <w:r w:rsidRPr="000D5D88">
      <w:fldChar w:fldCharType="begin" w:fldLock="1"/>
    </w:r>
    <w:r w:rsidRPr="000D5D88">
      <w:instrText xml:space="preserve"> DOCPROPERTY "Motionsnummer" *\charformat </w:instrText>
    </w:r>
    <w:r w:rsidRPr="000D5D88">
      <w:fldChar w:fldCharType="separate"/>
    </w:r>
    <w:r w:rsidRPr="000D5D88">
      <w:t>T256</w:t>
    </w:r>
    <w:r w:rsidRPr="000D5D88">
      <w:fldChar w:fldCharType="end"/>
    </w:r>
  </w:p>
  <w:p w:rsidR="00727638" w:rsidRPr="000D5D88" w:rsidRDefault="00727638">
    <w:pPr>
      <w:pStyle w:val="FSHNormalS5"/>
    </w:pPr>
    <w:r w:rsidRPr="000D5D88">
      <w:fldChar w:fldCharType="begin" w:fldLock="1"/>
    </w:r>
    <w:r w:rsidRPr="000D5D88">
      <w:instrText xml:space="preserve"> DOCPROPERTY "MotionarText" *\charformat </w:instrText>
    </w:r>
    <w:r w:rsidRPr="000D5D88">
      <w:fldChar w:fldCharType="separate"/>
    </w:r>
    <w:r w:rsidRPr="000D5D88">
      <w:t>av Kenneth Johansson och Karin Nilsson (C)</w:t>
    </w:r>
    <w:r w:rsidRPr="000D5D88">
      <w:fldChar w:fldCharType="end"/>
    </w:r>
    <w:r w:rsidRPr="000D5D88">
      <w:br/>
    </w:r>
    <w:r w:rsidRPr="000D5D88">
      <w:fldChar w:fldCharType="begin" w:fldLock="1"/>
    </w:r>
    <w:r w:rsidRPr="000D5D88">
      <w:instrText xml:space="preserve"> DOCPROPERTY "SvarFrasKort" *\charformat </w:instrText>
    </w:r>
    <w:r w:rsidRPr="000D5D88">
      <w:fldChar w:fldCharType="end"/>
    </w:r>
  </w:p>
  <w:p w:rsidR="00727638" w:rsidRPr="000D5D88" w:rsidRDefault="00727638">
    <w:pPr>
      <w:pStyle w:val="FSHTitel"/>
    </w:pPr>
    <w:r w:rsidRPr="000D5D88">
      <w:fldChar w:fldCharType="begin" w:fldLock="1"/>
    </w:r>
    <w:r w:rsidRPr="000D5D88">
      <w:instrText xml:space="preserve"> DOCPROPERTY</w:instrText>
    </w:r>
    <w:r w:rsidRPr="000D5D88">
      <w:rPr>
        <w:sz w:val="18"/>
      </w:rPr>
      <w:instrText xml:space="preserve"> "RubrikSvar" *\charformat </w:instrText>
    </w:r>
    <w:r w:rsidRPr="000D5D88">
      <w:fldChar w:fldCharType="separate"/>
    </w:r>
    <w:r w:rsidRPr="000D5D88">
      <w:t>Parkeringstillstånd för personer med rörelsehinder</w:t>
    </w:r>
    <w:r w:rsidRPr="000D5D88">
      <w:fldChar w:fldCharType="end"/>
    </w:r>
  </w:p>
  <w:p w:rsidR="00727638" w:rsidRPr="000D5D88" w:rsidRDefault="00727638">
    <w:pPr>
      <w:pStyle w:val="Normal00"/>
    </w:pPr>
  </w:p>
  <w:p w:rsidR="00727638" w:rsidRPr="000D5D88" w:rsidRDefault="007276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513475">
    <w:abstractNumId w:val="3"/>
  </w:num>
  <w:num w:numId="2" w16cid:durableId="443155300">
    <w:abstractNumId w:val="2"/>
  </w:num>
  <w:num w:numId="3" w16cid:durableId="959065718">
    <w:abstractNumId w:val="1"/>
  </w:num>
  <w:num w:numId="4" w16cid:durableId="740641653">
    <w:abstractNumId w:val="0"/>
  </w:num>
  <w:num w:numId="5" w16cid:durableId="2088307097">
    <w:abstractNumId w:val="7"/>
  </w:num>
  <w:num w:numId="6" w16cid:durableId="1368683341">
    <w:abstractNumId w:val="6"/>
  </w:num>
  <w:num w:numId="7" w16cid:durableId="688943703">
    <w:abstractNumId w:val="5"/>
  </w:num>
  <w:num w:numId="8" w16cid:durableId="1146161726">
    <w:abstractNumId w:val="4"/>
  </w:num>
  <w:num w:numId="9" w16cid:durableId="397946010">
    <w:abstractNumId w:val="8"/>
  </w:num>
  <w:num w:numId="10" w16cid:durableId="1424494489">
    <w:abstractNumId w:val="9"/>
  </w:num>
  <w:num w:numId="11" w16cid:durableId="436755800">
    <w:abstractNumId w:val="10"/>
  </w:num>
  <w:num w:numId="12" w16cid:durableId="1442800110">
    <w:abstractNumId w:val="13"/>
  </w:num>
  <w:num w:numId="13" w16cid:durableId="879634498">
    <w:abstractNumId w:val="15"/>
  </w:num>
  <w:num w:numId="14" w16cid:durableId="573514771">
    <w:abstractNumId w:val="16"/>
  </w:num>
  <w:num w:numId="15" w16cid:durableId="938484988">
    <w:abstractNumId w:val="11"/>
  </w:num>
  <w:num w:numId="16" w16cid:durableId="124588716">
    <w:abstractNumId w:val="18"/>
  </w:num>
  <w:num w:numId="17" w16cid:durableId="2090425031">
    <w:abstractNumId w:val="17"/>
  </w:num>
  <w:num w:numId="18" w16cid:durableId="1127163265">
    <w:abstractNumId w:val="14"/>
  </w:num>
  <w:num w:numId="19" w16cid:durableId="147206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F02CBBF-D385-4C26-969B-5DE70D02FFE9},{B0FEF2C9-1FAA-4D49-B759-83A10A5FFA80}"/>
  </w:docVars>
  <w:rsids>
    <w:rsidRoot w:val="00097ED2"/>
    <w:rsid w:val="00097ED2"/>
    <w:rsid w:val="000D5D88"/>
    <w:rsid w:val="007276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7828CD-DFE4-4C24-B20C-61ABAFDB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900</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C304</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C304</dc:title>
  <dc:subject>C304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2011-11-13T08:58:00Z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Parkeringstillstånd för personer med rörelsehinder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Parkeringstillstånd för personer med rörelsehinder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Karin Nilsson (C)</vt:lpwstr>
  </property>
  <property fmtid="{D5CDD505-2E9C-101B-9397-08002B2CF9AE}" pid="26" name="MotionarLista">
    <vt:lpwstr>Johansson, Kenneth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20112012000000000067000003040069</vt:lpwstr>
  </property>
  <property fmtid="{D5CDD505-2E9C-101B-9397-08002B2CF9AE}" pid="47" name="datum">
    <vt:lpwstr>110928</vt:lpwstr>
  </property>
  <property fmtid="{D5CDD505-2E9C-101B-9397-08002B2CF9AE}" pid="48" name="avsändar-e-post">
    <vt:lpwstr>elisabeth.borelius@riksdagen.se</vt:lpwstr>
  </property>
  <property fmtid="{D5CDD505-2E9C-101B-9397-08002B2CF9AE}" pid="49" name="id">
    <vt:lpwstr>20112012000000000067000003040069</vt:lpwstr>
  </property>
  <property fmtid="{D5CDD505-2E9C-101B-9397-08002B2CF9AE}" pid="50" name="nummer">
    <vt:lpwstr>256</vt:lpwstr>
  </property>
  <property fmtid="{D5CDD505-2E9C-101B-9397-08002B2CF9AE}" pid="51" name="utskottsbeteckning">
    <vt:lpwstr>T</vt:lpwstr>
  </property>
  <property fmtid="{D5CDD505-2E9C-101B-9397-08002B2CF9AE}" pid="52" name="GlobalUID">
    <vt:lpwstr>{2483F142-C460-44E7-8BE8-E250BC386B86}</vt:lpwstr>
  </property>
  <property fmtid="{D5CDD505-2E9C-101B-9397-08002B2CF9AE}" pid="53" name="Överföringar">
    <vt:i4>0</vt:i4>
  </property>
  <property fmtid="{D5CDD505-2E9C-101B-9397-08002B2CF9AE}" pid="54" name="Checksum">
    <vt:lpwstr>*1007830687059*</vt:lpwstr>
  </property>
  <property fmtid="{D5CDD505-2E9C-101B-9397-08002B2CF9AE}" pid="55" name="skuggnummer">
    <vt:lpwstr>607</vt:lpwstr>
  </property>
  <property fmtid="{D5CDD505-2E9C-101B-9397-08002B2CF9AE}" pid="56" name="urixVersion">
    <vt:lpwstr>4.5.0.25</vt:lpwstr>
  </property>
  <property fmtid="{D5CDD505-2E9C-101B-9397-08002B2CF9AE}" pid="57" name="urixOrigin">
    <vt:lpwstr>111113 09:59:03.125</vt:lpwstr>
  </property>
  <property fmtid="{D5CDD505-2E9C-101B-9397-08002B2CF9AE}" pid="58" name="urixGuid">
    <vt:lpwstr>{86C456A7-603B-41A8-AF95-E57D7610597A}</vt:lpwstr>
  </property>
</Properties>
</file>