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C71" w:rsidRPr="00730C71" w:rsidRDefault="00730C71">
      <w:pPr>
        <w:pStyle w:val="Hemstlrubrik"/>
      </w:pPr>
      <w:r w:rsidRPr="00730C71">
        <w:t>Förslag till riksdagsbeslut</w:t>
      </w:r>
    </w:p>
    <w:p w:rsidR="00730C71" w:rsidRPr="00730C71" w:rsidRDefault="00730C71">
      <w:pPr>
        <w:pStyle w:val="Hemstlatt"/>
        <w:ind w:left="0"/>
      </w:pPr>
      <w:r w:rsidRPr="00730C71">
        <w:t>Riksdagen tillkännager för regeringen som sin mening vad som anförs i motionen om att se över villkoren för adoptivföräl</w:t>
      </w:r>
      <w:r w:rsidRPr="00730C71">
        <w:t>d</w:t>
      </w:r>
      <w:r w:rsidRPr="00730C71">
        <w:t>rar.</w:t>
      </w:r>
    </w:p>
    <w:p w:rsidR="00730C71" w:rsidRPr="00730C71" w:rsidRDefault="00730C71">
      <w:pPr>
        <w:pStyle w:val="Rubrik1"/>
      </w:pPr>
      <w:r w:rsidRPr="00730C71">
        <w:t>Motivering</w:t>
      </w:r>
    </w:p>
    <w:p w:rsidR="00730C71" w:rsidRPr="00730C71" w:rsidRDefault="00730C71">
      <w:r w:rsidRPr="00730C71">
        <w:t>När adoptionskostnadsbidraget infördes 1989 motsvarade det ungefär 50 procent av kostnaden. När bidraget höjdes den 1 januari 2001 från 24 000 kronor till 40 000 kronor motsvarade stödet ungefär 40 procent av geno</w:t>
      </w:r>
      <w:r w:rsidRPr="00730C71">
        <w:t>m</w:t>
      </w:r>
      <w:r w:rsidRPr="00730C71">
        <w:rPr>
          <w:spacing w:val="4"/>
        </w:rPr>
        <w:t>snittskostnaden för att adoptera ett barn, vilken då var ungefär 100 000 kro</w:t>
      </w:r>
      <w:r w:rsidRPr="00730C71">
        <w:t>nor. Den internationella utvecklingen har lett till allt högre kostnader för a</w:t>
      </w:r>
      <w:r w:rsidRPr="00730C71">
        <w:t>d</w:t>
      </w:r>
      <w:r w:rsidRPr="00730C71">
        <w:t>optionsorganisationerna. Detta i sin tur innebär kraftigt höjda avgifter så att en adoption idag kan kosta betydligt mer än 200 000 kronor, beroende på va</w:t>
      </w:r>
      <w:r w:rsidRPr="00730C71">
        <w:t>r</w:t>
      </w:r>
      <w:r w:rsidRPr="00730C71">
        <w:t>ifrån adoptionen sker.</w:t>
      </w:r>
    </w:p>
    <w:p w:rsidR="00730C71" w:rsidRPr="00730C71" w:rsidRDefault="00730C71">
      <w:pPr>
        <w:pStyle w:val="Normaltindrag"/>
      </w:pPr>
      <w:r w:rsidRPr="00730C71">
        <w:t>Det är angeläget att genom dialog med adoptionsorganisationerna både i Sverige och internationellt försöka komma till rätta med denna utveckling. Samtidigt är det motiverat att g</w:t>
      </w:r>
      <w:r w:rsidRPr="00730C71">
        <w:t>öra en översyn av hur kostnaderna ska fördelas när föräldralösa barn får adoptivföräldrar. Alla barn har rätt att växa upp i en familj, och det ska inte vara kostnaden som styr.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0C71">
        <w:trPr>
          <w:cantSplit/>
        </w:trPr>
        <w:tc>
          <w:tcPr>
            <w:tcW w:w="3046" w:type="dxa"/>
          </w:tcPr>
          <w:p w:rsidR="00730C71" w:rsidRPr="00730C71" w:rsidRDefault="00730C71">
            <w:pPr>
              <w:pStyle w:val="UnderskriftDatum"/>
              <w:spacing w:before="240"/>
            </w:pPr>
            <w:r w:rsidRPr="00730C71">
              <w:t>Stockholm den 24 september 2008</w:t>
            </w:r>
          </w:p>
        </w:tc>
        <w:tc>
          <w:tcPr>
            <w:tcW w:w="3047" w:type="dxa"/>
          </w:tcPr>
          <w:p w:rsidR="00730C71" w:rsidRPr="00730C71" w:rsidRDefault="00730C71">
            <w:pPr>
              <w:pStyle w:val="Underskrifter"/>
              <w:spacing w:before="240"/>
            </w:pPr>
          </w:p>
        </w:tc>
      </w:tr>
      <w:tr w:rsidR="00000000" w:rsidRPr="00730C71">
        <w:trPr>
          <w:cantSplit/>
        </w:trPr>
        <w:tc>
          <w:tcPr>
            <w:tcW w:w="3046" w:type="dxa"/>
          </w:tcPr>
          <w:p w:rsidR="00730C71" w:rsidRPr="00730C71" w:rsidRDefault="00730C71">
            <w:pPr>
              <w:pStyle w:val="Underskrifter"/>
            </w:pPr>
            <w:r w:rsidRPr="00730C71">
              <w:t>Agneta Lundberg (s)</w:t>
            </w:r>
          </w:p>
        </w:tc>
        <w:tc>
          <w:tcPr>
            <w:tcW w:w="3046" w:type="dxa"/>
          </w:tcPr>
          <w:p w:rsidR="00730C71" w:rsidRPr="00730C71" w:rsidRDefault="00730C71">
            <w:pPr>
              <w:pStyle w:val="Underskrifter"/>
            </w:pPr>
            <w:r w:rsidRPr="00730C71">
              <w:t>Hans Stenberg (s)</w:t>
            </w:r>
          </w:p>
        </w:tc>
      </w:tr>
    </w:tbl>
    <w:p w:rsidR="00730C71" w:rsidRPr="00730C71" w:rsidRDefault="00730C71">
      <w:pPr>
        <w:pStyle w:val="Normaltindrag"/>
      </w:pPr>
    </w:p>
    <w:sectPr w:rsidR="00000000" w:rsidRPr="00730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C71" w:rsidRPr="00730C71" w:rsidRDefault="00730C71">
      <w:r w:rsidRPr="00730C71">
        <w:separator/>
      </w:r>
    </w:p>
  </w:endnote>
  <w:endnote w:type="continuationSeparator" w:id="0">
    <w:p w:rsidR="00730C71" w:rsidRPr="00730C71" w:rsidRDefault="00730C71">
      <w:r w:rsidRPr="00730C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C71" w:rsidRPr="00730C71" w:rsidRDefault="00730C71">
    <w:pPr>
      <w:pStyle w:val="Sidfot"/>
    </w:pPr>
    <w:r w:rsidRPr="00730C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76223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C71" w:rsidRDefault="00730C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0C71" w:rsidRDefault="00730C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C71" w:rsidRPr="00730C71" w:rsidRDefault="00730C71">
    <w:pPr>
      <w:pStyle w:val="Sidfot"/>
    </w:pPr>
    <w:r w:rsidRPr="00730C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12025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C71" w:rsidRDefault="00730C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0C71" w:rsidRDefault="00730C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C71" w:rsidRPr="00730C71" w:rsidRDefault="00730C71">
    <w:pPr>
      <w:pStyle w:val="Sidfot"/>
    </w:pPr>
    <w:r w:rsidRPr="00730C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94906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C71" w:rsidRDefault="00730C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0C71" w:rsidRDefault="00730C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C71" w:rsidRPr="00730C71" w:rsidRDefault="00730C71">
      <w:r w:rsidRPr="00730C71">
        <w:separator/>
      </w:r>
    </w:p>
  </w:footnote>
  <w:footnote w:type="continuationSeparator" w:id="0">
    <w:p w:rsidR="00730C71" w:rsidRPr="00730C71" w:rsidRDefault="00730C71">
      <w:r w:rsidRPr="00730C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C71" w:rsidRPr="00730C71" w:rsidRDefault="00730C71">
    <w:pPr>
      <w:pStyle w:val="Sidhuvud"/>
    </w:pPr>
    <w:r w:rsidRPr="00730C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53972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C71" w:rsidRDefault="00730C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0C71" w:rsidRDefault="00730C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C71" w:rsidRPr="00730C71" w:rsidRDefault="00730C71">
    <w:pPr>
      <w:pStyle w:val="Sidhuvud"/>
    </w:pPr>
    <w:r w:rsidRPr="00730C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55099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C71" w:rsidRDefault="00730C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0C71" w:rsidRDefault="00730C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C71" w:rsidRPr="00730C71" w:rsidRDefault="00730C71">
    <w:pPr>
      <w:pStyle w:val="FSHNormal"/>
      <w:tabs>
        <w:tab w:val="right" w:pos="5840"/>
      </w:tabs>
    </w:pPr>
    <w:r w:rsidRPr="00730C71">
      <w:br/>
    </w:r>
    <w:r w:rsidRPr="00730C71">
      <w:fldChar w:fldCharType="begin" w:fldLock="1"/>
    </w:r>
    <w:r w:rsidRPr="00730C71">
      <w:instrText xml:space="preserve"> DOCPROPERTY</w:instrText>
    </w:r>
    <w:r w:rsidRPr="00730C71">
      <w:rPr>
        <w:sz w:val="18"/>
      </w:rPr>
      <w:instrText xml:space="preserve"> "YearUser" *\charformat </w:instrText>
    </w:r>
    <w:r w:rsidRPr="00730C71">
      <w:fldChar w:fldCharType="separate"/>
    </w:r>
    <w:r w:rsidRPr="00730C71">
      <w:t>2008/09</w:t>
    </w:r>
    <w:r w:rsidRPr="00730C71">
      <w:fldChar w:fldCharType="end"/>
    </w:r>
    <w:r w:rsidRPr="00730C71">
      <w:t xml:space="preserve"> </w:t>
    </w:r>
    <w:r w:rsidRPr="00730C71">
      <w:tab/>
      <w:t xml:space="preserve">mnr: </w:t>
    </w:r>
    <w:r w:rsidRPr="00730C71">
      <w:fldChar w:fldCharType="begin" w:fldLock="1"/>
    </w:r>
    <w:r w:rsidRPr="00730C71">
      <w:instrText xml:space="preserve"> DOCPROPERTY</w:instrText>
    </w:r>
    <w:r w:rsidRPr="00730C71">
      <w:rPr>
        <w:sz w:val="18"/>
      </w:rPr>
      <w:instrText xml:space="preserve"> "Motionsnummer" *\charformat </w:instrText>
    </w:r>
    <w:r w:rsidRPr="00730C71">
      <w:fldChar w:fldCharType="separate"/>
    </w:r>
    <w:r w:rsidRPr="00730C71">
      <w:t>Sf210</w:t>
    </w:r>
    <w:r w:rsidRPr="00730C71">
      <w:fldChar w:fldCharType="end"/>
    </w:r>
    <w:r w:rsidRPr="00730C71">
      <w:br/>
    </w:r>
    <w:r w:rsidRPr="00730C71">
      <w:fldChar w:fldCharType="begin" w:fldLock="1"/>
    </w:r>
    <w:r w:rsidRPr="00730C71">
      <w:instrText xml:space="preserve"> DOCPROPERTY</w:instrText>
    </w:r>
    <w:r w:rsidRPr="00730C71">
      <w:rPr>
        <w:sz w:val="18"/>
      </w:rPr>
      <w:instrText xml:space="preserve"> "Samling" *\charformat </w:instrText>
    </w:r>
    <w:r w:rsidRPr="00730C71">
      <w:fldChar w:fldCharType="end"/>
    </w:r>
    <w:r w:rsidRPr="00730C71">
      <w:tab/>
      <w:t xml:space="preserve">pnr: </w:t>
    </w:r>
    <w:r w:rsidRPr="00730C71">
      <w:fldChar w:fldCharType="begin" w:fldLock="1"/>
    </w:r>
    <w:r w:rsidRPr="00730C71">
      <w:instrText xml:space="preserve"> DOCPROPERTY</w:instrText>
    </w:r>
    <w:r w:rsidRPr="00730C71">
      <w:rPr>
        <w:sz w:val="18"/>
      </w:rPr>
      <w:instrText xml:space="preserve"> "Partinummer" *\charformat </w:instrText>
    </w:r>
    <w:r w:rsidRPr="00730C71">
      <w:fldChar w:fldCharType="separate"/>
    </w:r>
    <w:r w:rsidRPr="00730C71">
      <w:t>s38008</w:t>
    </w:r>
    <w:r w:rsidRPr="00730C71">
      <w:fldChar w:fldCharType="end"/>
    </w:r>
  </w:p>
  <w:p w:rsidR="00730C71" w:rsidRPr="00730C71" w:rsidRDefault="00730C71">
    <w:pPr>
      <w:pStyle w:val="FSHRub1"/>
    </w:pPr>
    <w:r w:rsidRPr="00730C71">
      <w:t>Motion till riksdagen</w:t>
    </w:r>
    <w:r w:rsidRPr="00730C71">
      <w:br/>
    </w:r>
    <w:r w:rsidRPr="00730C71">
      <w:fldChar w:fldCharType="begin" w:fldLock="1"/>
    </w:r>
    <w:r w:rsidRPr="00730C71">
      <w:instrText xml:space="preserve"> DOCPROPERTY "YearUser" *\charformat </w:instrText>
    </w:r>
    <w:r w:rsidRPr="00730C71">
      <w:fldChar w:fldCharType="separate"/>
    </w:r>
    <w:r w:rsidRPr="00730C71">
      <w:t>2008/09</w:t>
    </w:r>
    <w:r w:rsidRPr="00730C71">
      <w:fldChar w:fldCharType="end"/>
    </w:r>
    <w:r w:rsidRPr="00730C71">
      <w:t>:</w:t>
    </w:r>
    <w:r w:rsidRPr="00730C71">
      <w:fldChar w:fldCharType="begin" w:fldLock="1"/>
    </w:r>
    <w:r w:rsidRPr="00730C71">
      <w:instrText xml:space="preserve"> DOCPROPERTY "Motionsnummer" *\charformat </w:instrText>
    </w:r>
    <w:r w:rsidRPr="00730C71">
      <w:fldChar w:fldCharType="separate"/>
    </w:r>
    <w:r w:rsidRPr="00730C71">
      <w:t>Sf210</w:t>
    </w:r>
    <w:r w:rsidRPr="00730C71">
      <w:fldChar w:fldCharType="end"/>
    </w:r>
  </w:p>
  <w:p w:rsidR="00730C71" w:rsidRPr="00730C71" w:rsidRDefault="00730C71">
    <w:pPr>
      <w:pStyle w:val="FSHNormalS5"/>
    </w:pPr>
    <w:r w:rsidRPr="00730C71">
      <w:fldChar w:fldCharType="begin" w:fldLock="1"/>
    </w:r>
    <w:r w:rsidRPr="00730C71">
      <w:instrText xml:space="preserve"> DOCPROPERTY "MotionarText" *\charformat </w:instrText>
    </w:r>
    <w:r w:rsidRPr="00730C71">
      <w:fldChar w:fldCharType="separate"/>
    </w:r>
    <w:r w:rsidRPr="00730C71">
      <w:t>av Agneta Lundberg och Hans Stenberg (s)</w:t>
    </w:r>
    <w:r w:rsidRPr="00730C71">
      <w:fldChar w:fldCharType="end"/>
    </w:r>
    <w:r w:rsidRPr="00730C71">
      <w:br/>
    </w:r>
    <w:r w:rsidRPr="00730C71">
      <w:fldChar w:fldCharType="begin" w:fldLock="1"/>
    </w:r>
    <w:r w:rsidRPr="00730C71">
      <w:instrText xml:space="preserve"> DOCPROPERTY "SvarFrasKort" *\charformat </w:instrText>
    </w:r>
    <w:r w:rsidRPr="00730C71">
      <w:fldChar w:fldCharType="end"/>
    </w:r>
  </w:p>
  <w:p w:rsidR="00730C71" w:rsidRPr="00730C71" w:rsidRDefault="00730C71">
    <w:pPr>
      <w:pStyle w:val="FSHTitel"/>
    </w:pPr>
    <w:r w:rsidRPr="00730C71">
      <w:fldChar w:fldCharType="begin" w:fldLock="1"/>
    </w:r>
    <w:r w:rsidRPr="00730C71">
      <w:instrText xml:space="preserve"> DOCPROPERTY</w:instrText>
    </w:r>
    <w:r w:rsidRPr="00730C71">
      <w:rPr>
        <w:sz w:val="18"/>
      </w:rPr>
      <w:instrText xml:space="preserve"> "RubrikSvar" *\charformat </w:instrText>
    </w:r>
    <w:r w:rsidRPr="00730C71">
      <w:fldChar w:fldCharType="separate"/>
    </w:r>
    <w:r w:rsidRPr="00730C71">
      <w:t>Översyn av kostnader för adoption</w:t>
    </w:r>
    <w:r w:rsidRPr="00730C71">
      <w:fldChar w:fldCharType="end"/>
    </w:r>
  </w:p>
  <w:p w:rsidR="00730C71" w:rsidRPr="00730C71" w:rsidRDefault="00730C71">
    <w:pPr>
      <w:pStyle w:val="Normal00"/>
    </w:pPr>
  </w:p>
  <w:p w:rsidR="00730C71" w:rsidRPr="00730C71" w:rsidRDefault="00730C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0207618">
    <w:abstractNumId w:val="8"/>
  </w:num>
  <w:num w:numId="2" w16cid:durableId="1730155890">
    <w:abstractNumId w:val="9"/>
  </w:num>
  <w:num w:numId="3" w16cid:durableId="1782332085">
    <w:abstractNumId w:val="8"/>
  </w:num>
  <w:num w:numId="4" w16cid:durableId="37629339">
    <w:abstractNumId w:val="9"/>
  </w:num>
  <w:num w:numId="5" w16cid:durableId="1334801496">
    <w:abstractNumId w:val="13"/>
  </w:num>
  <w:num w:numId="6" w16cid:durableId="476797941">
    <w:abstractNumId w:val="10"/>
  </w:num>
  <w:num w:numId="7" w16cid:durableId="561526542">
    <w:abstractNumId w:val="11"/>
  </w:num>
  <w:num w:numId="8" w16cid:durableId="1422683007">
    <w:abstractNumId w:val="12"/>
  </w:num>
  <w:num w:numId="9" w16cid:durableId="707461257">
    <w:abstractNumId w:val="8"/>
  </w:num>
  <w:num w:numId="10" w16cid:durableId="1184587048">
    <w:abstractNumId w:val="3"/>
  </w:num>
  <w:num w:numId="11" w16cid:durableId="300621387">
    <w:abstractNumId w:val="2"/>
  </w:num>
  <w:num w:numId="12" w16cid:durableId="1600259478">
    <w:abstractNumId w:val="1"/>
  </w:num>
  <w:num w:numId="13" w16cid:durableId="162428991">
    <w:abstractNumId w:val="0"/>
  </w:num>
  <w:num w:numId="14" w16cid:durableId="1768116042">
    <w:abstractNumId w:val="9"/>
  </w:num>
  <w:num w:numId="15" w16cid:durableId="231694871">
    <w:abstractNumId w:val="7"/>
  </w:num>
  <w:num w:numId="16" w16cid:durableId="1320839726">
    <w:abstractNumId w:val="6"/>
  </w:num>
  <w:num w:numId="17" w16cid:durableId="653149077">
    <w:abstractNumId w:val="5"/>
  </w:num>
  <w:num w:numId="18" w16cid:durableId="1646934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7DD5F3A4-94E0-4484-81DB-B5265A799451},{B18FB4F6-E5C3-4394-92DB-9CB27A7B60F0}"/>
  </w:docVars>
  <w:rsids>
    <w:rsidRoot w:val="00BD65FA"/>
    <w:rsid w:val="00730C71"/>
    <w:rsid w:val="00B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0017D71F-878C-4DBA-9F56-DB400BF4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970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s38008</vt:lpstr>
    </vt:vector>
  </TitlesOfParts>
  <Company>Riksdagen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s38008</dc:title>
  <dc:subject>s38008</dc:subject>
  <dc:creator>Riksdagen</dc:creator>
  <cp:keywords>Riksdagen</cp:keywords>
  <dc:description>TKG-ktrl, MSMQ4mb, PersReg-Distribution mm</dc:description>
  <cp:lastModifiedBy>Lars Brink</cp:lastModifiedBy>
  <cp:revision>2</cp:revision>
  <cp:lastPrinted>2008-11-05T14:26:00Z</cp:lastPrinted>
  <dcterms:created xsi:type="dcterms:W3CDTF">2025-12-17T18:14:00Z</dcterms:created>
  <dcterms:modified xsi:type="dcterms:W3CDTF">2025-12-17T18:14:00Z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kostnader för adoption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kostnader för adoption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Hans Stenberg (s)</vt:lpwstr>
  </property>
  <property fmtid="{D5CDD505-2E9C-101B-9397-08002B2CF9AE}" pid="26" name="MotionarLista">
    <vt:lpwstr>Lundberg, Agneta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20082009000000000115000380080069</vt:lpwstr>
  </property>
  <property fmtid="{D5CDD505-2E9C-101B-9397-08002B2CF9AE}" pid="47" name="datum">
    <vt:lpwstr>080924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20082009000000000115000380080069</vt:lpwstr>
  </property>
  <property fmtid="{D5CDD505-2E9C-101B-9397-08002B2CF9AE}" pid="50" name="nummer">
    <vt:lpwstr>210</vt:lpwstr>
  </property>
  <property fmtid="{D5CDD505-2E9C-101B-9397-08002B2CF9AE}" pid="51" name="utskottsbeteckning">
    <vt:lpwstr>Sf</vt:lpwstr>
  </property>
  <property fmtid="{D5CDD505-2E9C-101B-9397-08002B2CF9AE}" pid="52" name="GlobalUID">
    <vt:lpwstr>{280018C7-8240-498C-B43B-358963087FD6}</vt:lpwstr>
  </property>
  <property fmtid="{D5CDD505-2E9C-101B-9397-08002B2CF9AE}" pid="53" name="Överföringar">
    <vt:i4>0</vt:i4>
  </property>
  <property fmtid="{D5CDD505-2E9C-101B-9397-08002B2CF9AE}" pid="54" name="Checksum">
    <vt:lpwstr>*0011479081414*</vt:lpwstr>
  </property>
  <property fmtid="{D5CDD505-2E9C-101B-9397-08002B2CF9AE}" pid="55" name="skuggnummer">
    <vt:lpwstr>178</vt:lpwstr>
  </property>
  <property fmtid="{D5CDD505-2E9C-101B-9397-08002B2CF9AE}" pid="56" name="urixVersion">
    <vt:lpwstr>3.2.4.22</vt:lpwstr>
  </property>
  <property fmtid="{D5CDD505-2E9C-101B-9397-08002B2CF9AE}" pid="57" name="urixOrigin">
    <vt:lpwstr>081105 15:27:31.933</vt:lpwstr>
  </property>
  <property fmtid="{D5CDD505-2E9C-101B-9397-08002B2CF9AE}" pid="58" name="urixGuid">
    <vt:lpwstr>{4770A010-C946-4D7C-A4E6-8559C715DF76}</vt:lpwstr>
  </property>
</Properties>
</file>