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0060E9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BA7FFB">
              <w:rPr>
                <w:b/>
                <w:sz w:val="22"/>
                <w:szCs w:val="22"/>
              </w:rPr>
              <w:t>31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BF0264E" w:rsidR="00177FF8" w:rsidRPr="00871A3B" w:rsidRDefault="00626575" w:rsidP="00FB0559">
            <w:pPr>
              <w:rPr>
                <w:sz w:val="22"/>
                <w:szCs w:val="22"/>
              </w:rPr>
            </w:pPr>
            <w:r w:rsidRPr="00871A3B">
              <w:rPr>
                <w:sz w:val="22"/>
                <w:szCs w:val="22"/>
              </w:rPr>
              <w:t>20</w:t>
            </w:r>
            <w:r w:rsidR="00CB71B9" w:rsidRPr="00871A3B">
              <w:rPr>
                <w:sz w:val="22"/>
                <w:szCs w:val="22"/>
              </w:rPr>
              <w:t>2</w:t>
            </w:r>
            <w:r w:rsidR="00A25410" w:rsidRPr="00871A3B">
              <w:rPr>
                <w:sz w:val="22"/>
                <w:szCs w:val="22"/>
              </w:rPr>
              <w:t>5</w:t>
            </w:r>
            <w:r w:rsidR="008C2D5B" w:rsidRPr="00871A3B">
              <w:rPr>
                <w:sz w:val="22"/>
                <w:szCs w:val="22"/>
              </w:rPr>
              <w:t>-</w:t>
            </w:r>
            <w:r w:rsidR="00A25410" w:rsidRPr="00871A3B">
              <w:rPr>
                <w:sz w:val="22"/>
                <w:szCs w:val="22"/>
              </w:rPr>
              <w:t>0</w:t>
            </w:r>
            <w:r w:rsidR="00BA7FFB" w:rsidRPr="00871A3B">
              <w:rPr>
                <w:sz w:val="22"/>
                <w:szCs w:val="22"/>
              </w:rPr>
              <w:t>4</w:t>
            </w:r>
            <w:r w:rsidR="00C26F83" w:rsidRPr="00871A3B">
              <w:rPr>
                <w:sz w:val="22"/>
                <w:szCs w:val="22"/>
              </w:rPr>
              <w:t>-</w:t>
            </w:r>
            <w:r w:rsidR="00BA7FFB" w:rsidRPr="00871A3B">
              <w:rPr>
                <w:sz w:val="22"/>
                <w:szCs w:val="22"/>
              </w:rPr>
              <w:t>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4DC88D1" w:rsidR="00177FF8" w:rsidRPr="00871A3B" w:rsidRDefault="0003552F" w:rsidP="00231475">
            <w:pPr>
              <w:rPr>
                <w:sz w:val="22"/>
                <w:szCs w:val="22"/>
              </w:rPr>
            </w:pPr>
            <w:r w:rsidRPr="00871A3B">
              <w:rPr>
                <w:sz w:val="22"/>
                <w:szCs w:val="22"/>
              </w:rPr>
              <w:t>1</w:t>
            </w:r>
            <w:r w:rsidR="00A0740D" w:rsidRPr="00871A3B">
              <w:rPr>
                <w:sz w:val="22"/>
                <w:szCs w:val="22"/>
              </w:rPr>
              <w:t>0</w:t>
            </w:r>
            <w:r w:rsidR="00B54A57" w:rsidRPr="00871A3B">
              <w:rPr>
                <w:sz w:val="22"/>
                <w:szCs w:val="22"/>
              </w:rPr>
              <w:t>.</w:t>
            </w:r>
            <w:r w:rsidR="006C66B9" w:rsidRPr="00871A3B">
              <w:rPr>
                <w:sz w:val="22"/>
                <w:szCs w:val="22"/>
              </w:rPr>
              <w:t>0</w:t>
            </w:r>
            <w:r w:rsidR="00B5691D" w:rsidRPr="00871A3B">
              <w:rPr>
                <w:sz w:val="22"/>
                <w:szCs w:val="22"/>
              </w:rPr>
              <w:t>0</w:t>
            </w:r>
            <w:r w:rsidR="00762508" w:rsidRPr="00871A3B">
              <w:rPr>
                <w:sz w:val="22"/>
                <w:szCs w:val="22"/>
              </w:rPr>
              <w:t xml:space="preserve"> </w:t>
            </w:r>
            <w:r w:rsidR="00DA2753" w:rsidRPr="00871A3B">
              <w:rPr>
                <w:sz w:val="22"/>
                <w:szCs w:val="22"/>
              </w:rPr>
              <w:t xml:space="preserve">– </w:t>
            </w:r>
            <w:r w:rsidR="00871A3B" w:rsidRPr="00871A3B">
              <w:rPr>
                <w:sz w:val="22"/>
                <w:szCs w:val="22"/>
              </w:rPr>
              <w:t>10.30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512EA" w14:paraId="71073907" w14:textId="77777777" w:rsidTr="00165402">
        <w:tc>
          <w:tcPr>
            <w:tcW w:w="567" w:type="dxa"/>
          </w:tcPr>
          <w:p w14:paraId="50C65289" w14:textId="2EA7EA99" w:rsidR="00A10EBF" w:rsidRPr="00B512EA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2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B512E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3DD6FFC" w14:textId="1BFFE5B5" w:rsidR="00A0740D" w:rsidRPr="00B512EA" w:rsidRDefault="00A0740D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2E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31C2426" w14:textId="12A99785" w:rsidR="00B512EA" w:rsidRPr="00B512EA" w:rsidRDefault="00B512EA" w:rsidP="00A074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12EA">
              <w:rPr>
                <w:b/>
                <w:snapToGrid w:val="0"/>
                <w:sz w:val="22"/>
                <w:szCs w:val="22"/>
              </w:rPr>
              <w:br/>
            </w:r>
            <w:r w:rsidRPr="00B512EA">
              <w:rPr>
                <w:bCs/>
                <w:snapToGrid w:val="0"/>
                <w:sz w:val="22"/>
                <w:szCs w:val="22"/>
              </w:rPr>
              <w:t>Utskottet justerade protokoll 2024/25:29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35939B1" w14:textId="4D8098A3" w:rsidR="009339E5" w:rsidRPr="00B512EA" w:rsidRDefault="009339E5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3716" w:rsidRPr="00B512EA" w14:paraId="28EFEC9D" w14:textId="77777777" w:rsidTr="00165402">
        <w:tc>
          <w:tcPr>
            <w:tcW w:w="567" w:type="dxa"/>
          </w:tcPr>
          <w:p w14:paraId="013ACA4F" w14:textId="309B82B9" w:rsidR="001F3716" w:rsidRPr="00B512EA" w:rsidRDefault="001F37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8F2B944" w14:textId="02F4B6F3" w:rsidR="001F3716" w:rsidRPr="001F3716" w:rsidRDefault="001F3716" w:rsidP="001F371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F3716">
              <w:rPr>
                <w:b/>
                <w:sz w:val="22"/>
                <w:szCs w:val="22"/>
              </w:rPr>
              <w:t>Riksrevisionens rapport om Industriklivet (MJU15)</w:t>
            </w:r>
            <w:r w:rsidRPr="001F3716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fortsatte beredningen av s</w:t>
            </w:r>
            <w:r w:rsidRPr="001F3716">
              <w:rPr>
                <w:bCs/>
                <w:sz w:val="22"/>
                <w:szCs w:val="22"/>
              </w:rPr>
              <w:t>krivelse 2024/25:84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6E9A3F3C" w14:textId="77777777" w:rsidR="001F3716" w:rsidRDefault="001F3716" w:rsidP="00A0740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justerade betänkande 2024/25:MJU15.</w:t>
            </w:r>
          </w:p>
          <w:p w14:paraId="69D622CA" w14:textId="77777777" w:rsidR="001F3716" w:rsidRDefault="001F3716" w:rsidP="00A0740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FC68301" w14:textId="2B287C41" w:rsidR="001F3716" w:rsidRDefault="001F3716" w:rsidP="00A074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50ECC">
              <w:rPr>
                <w:bCs/>
                <w:snapToGrid w:val="0"/>
                <w:sz w:val="22"/>
                <w:szCs w:val="22"/>
              </w:rPr>
              <w:t xml:space="preserve">V- och MP-ledamöterna anmälde </w:t>
            </w:r>
            <w:r w:rsidR="00826930" w:rsidRPr="00850ECC">
              <w:rPr>
                <w:bCs/>
                <w:snapToGrid w:val="0"/>
                <w:sz w:val="22"/>
                <w:szCs w:val="22"/>
              </w:rPr>
              <w:t>reservationer</w:t>
            </w:r>
            <w:r w:rsidRPr="00850ECC">
              <w:rPr>
                <w:bCs/>
                <w:snapToGrid w:val="0"/>
                <w:sz w:val="22"/>
                <w:szCs w:val="22"/>
              </w:rPr>
              <w:t>.</w:t>
            </w:r>
          </w:p>
          <w:p w14:paraId="476FD94B" w14:textId="1D84EEB6" w:rsidR="001F3716" w:rsidRPr="00B512EA" w:rsidRDefault="001F3716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512EA" w14:paraId="046EFC89" w14:textId="77777777" w:rsidTr="00165402">
        <w:tc>
          <w:tcPr>
            <w:tcW w:w="567" w:type="dxa"/>
          </w:tcPr>
          <w:p w14:paraId="5BE0E897" w14:textId="0B889EC6" w:rsidR="00987069" w:rsidRPr="00B512EA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2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693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E47D2CD" w14:textId="08FE45B3" w:rsidR="00FB07D3" w:rsidRPr="00B512EA" w:rsidRDefault="00B512EA" w:rsidP="00B512EA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B512EA">
              <w:rPr>
                <w:b/>
                <w:sz w:val="22"/>
                <w:szCs w:val="22"/>
              </w:rPr>
              <w:t>Ny strategi för levande och trygga städer (MJU8y)</w:t>
            </w:r>
            <w:r w:rsidRPr="00B512EA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fortsatte behandlingen av frågan om ett yttrande till civil</w:t>
            </w:r>
            <w:r w:rsidRPr="00B512EA">
              <w:rPr>
                <w:bCs/>
                <w:sz w:val="22"/>
                <w:szCs w:val="22"/>
              </w:rPr>
              <w:t>utskottet</w:t>
            </w:r>
            <w:r w:rsidRPr="00B512EA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över s</w:t>
            </w:r>
            <w:r w:rsidRPr="00B512EA">
              <w:rPr>
                <w:bCs/>
                <w:sz w:val="22"/>
                <w:szCs w:val="22"/>
              </w:rPr>
              <w:t>krivelse 2024/25:96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justerade yttrande 2024/25:MJU8y.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Pr="00A473E3">
              <w:rPr>
                <w:bCs/>
                <w:snapToGrid w:val="0"/>
                <w:sz w:val="22"/>
                <w:szCs w:val="22"/>
              </w:rPr>
              <w:t>S-, C- och MP-ledamöterna anmälde avvikande meningar.</w:t>
            </w:r>
            <w:r>
              <w:rPr>
                <w:b/>
                <w:color w:val="000000"/>
                <w:sz w:val="22"/>
                <w:szCs w:val="22"/>
              </w:rPr>
              <w:br/>
            </w:r>
          </w:p>
        </w:tc>
      </w:tr>
      <w:tr w:rsidR="00987069" w:rsidRPr="00B512EA" w14:paraId="376DFF00" w14:textId="77777777" w:rsidTr="00165402">
        <w:tc>
          <w:tcPr>
            <w:tcW w:w="567" w:type="dxa"/>
          </w:tcPr>
          <w:p w14:paraId="46A66E6E" w14:textId="10B5D642" w:rsidR="00987069" w:rsidRPr="00B512EA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2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693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5B869D5" w14:textId="77777777" w:rsidR="00FB07D3" w:rsidRPr="00B512EA" w:rsidRDefault="00B512EA" w:rsidP="0016531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B512EA">
              <w:rPr>
                <w:b/>
                <w:sz w:val="22"/>
                <w:szCs w:val="22"/>
              </w:rPr>
              <w:t>Lättnader i strandskyddet – ett första steg (MJU16)</w:t>
            </w:r>
            <w:r w:rsidRPr="00B512EA">
              <w:rPr>
                <w:b/>
                <w:sz w:val="22"/>
                <w:szCs w:val="22"/>
              </w:rPr>
              <w:br/>
            </w:r>
            <w:r w:rsidRPr="00B512EA">
              <w:rPr>
                <w:bCs/>
                <w:sz w:val="22"/>
                <w:szCs w:val="22"/>
              </w:rPr>
              <w:br/>
              <w:t>Utskottet inledde beredningen av proposition 2024/25:102 och motioner.</w:t>
            </w:r>
          </w:p>
          <w:p w14:paraId="79E73F22" w14:textId="53A75464" w:rsidR="00B512EA" w:rsidRPr="00B512EA" w:rsidRDefault="00B512EA" w:rsidP="0016531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Ärendet bordlades.</w:t>
            </w:r>
          </w:p>
        </w:tc>
      </w:tr>
      <w:tr w:rsidR="00B512EA" w:rsidRPr="00DA41B4" w14:paraId="3587E69E" w14:textId="77777777" w:rsidTr="00165402">
        <w:tc>
          <w:tcPr>
            <w:tcW w:w="567" w:type="dxa"/>
          </w:tcPr>
          <w:p w14:paraId="1E858C6A" w14:textId="556EAA14" w:rsidR="00B512EA" w:rsidRPr="00DA41B4" w:rsidRDefault="00B512E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693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1951FEB" w14:textId="77777777" w:rsidR="00B512EA" w:rsidRPr="00DA41B4" w:rsidRDefault="00B512EA" w:rsidP="00B512E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A41B4">
              <w:rPr>
                <w:b/>
                <w:sz w:val="22"/>
                <w:szCs w:val="22"/>
              </w:rPr>
              <w:t>En utvidgad insamling och utlämning av djurhälsodata samt jordbrukspolitik (MJU20)</w:t>
            </w:r>
            <w:r w:rsidRPr="00DA41B4">
              <w:rPr>
                <w:b/>
                <w:sz w:val="22"/>
                <w:szCs w:val="22"/>
              </w:rPr>
              <w:br/>
            </w:r>
            <w:r w:rsidRPr="00DA41B4">
              <w:rPr>
                <w:bCs/>
                <w:sz w:val="22"/>
                <w:szCs w:val="22"/>
              </w:rPr>
              <w:br/>
              <w:t>Utskottet inledde beredningen av proposition 2024/25:91 och motioner.</w:t>
            </w:r>
          </w:p>
          <w:p w14:paraId="04686F71" w14:textId="4ABBA6EE" w:rsidR="00B512EA" w:rsidRPr="00DA41B4" w:rsidRDefault="00B512EA" w:rsidP="00B512E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A41B4">
              <w:rPr>
                <w:bCs/>
                <w:sz w:val="22"/>
                <w:szCs w:val="22"/>
              </w:rPr>
              <w:t>Ärendet bordlades.</w:t>
            </w:r>
          </w:p>
        </w:tc>
      </w:tr>
      <w:tr w:rsidR="00826930" w:rsidRPr="008E00BE" w14:paraId="3879E152" w14:textId="77777777" w:rsidTr="00165402">
        <w:tc>
          <w:tcPr>
            <w:tcW w:w="567" w:type="dxa"/>
          </w:tcPr>
          <w:p w14:paraId="0FAEE8C2" w14:textId="67D887B1" w:rsidR="00826930" w:rsidRPr="008E00BE" w:rsidRDefault="008269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E00BE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25C77FD7" w14:textId="77777777" w:rsidR="00826930" w:rsidRPr="008E00BE" w:rsidRDefault="00826930" w:rsidP="0082693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94393110"/>
            <w:r w:rsidRPr="008E00BE">
              <w:rPr>
                <w:b/>
                <w:sz w:val="22"/>
                <w:szCs w:val="22"/>
              </w:rPr>
              <w:t>Verksamheten i Europeiska unionen under 2024</w:t>
            </w:r>
          </w:p>
          <w:p w14:paraId="6F95989B" w14:textId="77777777" w:rsidR="008E00BE" w:rsidRPr="008E00BE" w:rsidRDefault="00826930" w:rsidP="0082693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E00BE">
              <w:rPr>
                <w:snapToGrid w:val="0"/>
                <w:sz w:val="22"/>
                <w:szCs w:val="22"/>
              </w:rPr>
              <w:t xml:space="preserve">Utskottet behandlade frågan om yttrande till </w:t>
            </w:r>
            <w:r w:rsidRPr="008E00BE">
              <w:rPr>
                <w:bCs/>
                <w:sz w:val="22"/>
                <w:szCs w:val="22"/>
              </w:rPr>
              <w:t>utrikesutskottet</w:t>
            </w:r>
            <w:r w:rsidRPr="008E00BE">
              <w:rPr>
                <w:snapToGrid w:val="0"/>
                <w:sz w:val="22"/>
                <w:szCs w:val="22"/>
              </w:rPr>
              <w:t xml:space="preserve"> över skrivelse </w:t>
            </w:r>
            <w:r w:rsidRPr="008E00BE">
              <w:rPr>
                <w:bCs/>
                <w:sz w:val="22"/>
                <w:szCs w:val="22"/>
              </w:rPr>
              <w:t>2024/25:115</w:t>
            </w:r>
            <w:r w:rsidRPr="008E00BE">
              <w:rPr>
                <w:snapToGrid w:val="0"/>
                <w:sz w:val="22"/>
                <w:szCs w:val="22"/>
              </w:rPr>
              <w:t xml:space="preserve"> och en motion. </w:t>
            </w:r>
            <w:r w:rsidRPr="008E00BE">
              <w:rPr>
                <w:snapToGrid w:val="0"/>
                <w:sz w:val="22"/>
                <w:szCs w:val="22"/>
              </w:rPr>
              <w:br/>
            </w:r>
            <w:r w:rsidRPr="008E00BE">
              <w:rPr>
                <w:b/>
                <w:i/>
                <w:snapToGrid w:val="0"/>
                <w:sz w:val="22"/>
                <w:szCs w:val="22"/>
              </w:rPr>
              <w:br/>
            </w:r>
            <w:bookmarkEnd w:id="0"/>
            <w:r w:rsidR="008E00BE" w:rsidRPr="008E00B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inte yttra sig.</w:t>
            </w:r>
          </w:p>
          <w:p w14:paraId="4D66BF33" w14:textId="77777777" w:rsidR="008E00BE" w:rsidRPr="008E00BE" w:rsidRDefault="008E00BE" w:rsidP="0082693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4241D03" w14:textId="7CE79141" w:rsidR="00826930" w:rsidRPr="008E00BE" w:rsidRDefault="008E00BE" w:rsidP="0082693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E00B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Denna paragraf förklarades omedelbart justerad.</w:t>
            </w:r>
            <w:r w:rsidR="00826930" w:rsidRPr="008E00B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5D2E63" w:rsidRPr="00DA41B4" w14:paraId="04022D5C" w14:textId="77777777" w:rsidTr="00165402">
        <w:tc>
          <w:tcPr>
            <w:tcW w:w="567" w:type="dxa"/>
          </w:tcPr>
          <w:p w14:paraId="790F3247" w14:textId="7420F2A1" w:rsidR="005D2E63" w:rsidRPr="00DA41B4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693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C8BC70C" w14:textId="0C64F093" w:rsidR="005D2E63" w:rsidRDefault="00BD3D5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skrotningspremien</w:t>
            </w:r>
          </w:p>
          <w:p w14:paraId="176DE3C3" w14:textId="6DC777B2" w:rsidR="00BD3D59" w:rsidRDefault="00BD3D5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BB7819E" w14:textId="77777777" w:rsidR="00DA2753" w:rsidRDefault="00BD3D5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förslag från Miljöpartiet beslutade utskottet att bjuda in klimat- och miljöminister Romina Pourmokhtari </w:t>
            </w:r>
            <w:r w:rsidR="001C23A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att </w:t>
            </w:r>
            <w:r w:rsidR="001C23AC" w:rsidRPr="001C23A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redogöra närmare för regeringens arbete med den av Boverket uppmärksammade problematiken avseende </w:t>
            </w:r>
            <w:r w:rsidR="001C23AC" w:rsidRPr="001C23A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tillämpningen av förordning (2024:627) om skrotningspremie till privatpersoner vid köp eller leasing av elbil.</w:t>
            </w:r>
          </w:p>
          <w:p w14:paraId="5708B485" w14:textId="2AA449FF" w:rsidR="00A67634" w:rsidRPr="00910D43" w:rsidRDefault="00A6763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D3D59" w:rsidRPr="00DA41B4" w14:paraId="64528610" w14:textId="77777777" w:rsidTr="00165402">
        <w:tc>
          <w:tcPr>
            <w:tcW w:w="567" w:type="dxa"/>
          </w:tcPr>
          <w:p w14:paraId="26BEC33F" w14:textId="0856ADA3" w:rsidR="00BD3D59" w:rsidRDefault="00BD3D5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C23AC">
              <w:rPr>
                <w:b/>
                <w:snapToGrid w:val="0"/>
                <w:sz w:val="22"/>
                <w:szCs w:val="22"/>
              </w:rPr>
              <w:t>8</w:t>
            </w:r>
          </w:p>
          <w:p w14:paraId="3C138285" w14:textId="0F32B10C" w:rsidR="00BD3D59" w:rsidRDefault="00BD3D5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97B585F" w14:textId="46C799C8" w:rsidR="00BD3D59" w:rsidRDefault="00BD3D5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Förslag om att bjuda in </w:t>
            </w:r>
            <w:r w:rsidR="001C23AC" w:rsidRPr="001C23A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Lantbrukarnas riksförbund,</w:t>
            </w:r>
            <w:r w:rsidR="001C23A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LRF</w:t>
            </w:r>
            <w:r w:rsidR="001C23A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1C23A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1C23AC" w:rsidRP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Socialdemokraterna hade föreslagit att utskottet skulle bjuda in LRF för </w:t>
            </w:r>
            <w:r w:rsid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en</w:t>
            </w:r>
            <w:r w:rsidR="001C23AC" w:rsidRP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allmän </w:t>
            </w:r>
            <w:r w:rsidR="001C23AC" w:rsidRP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</w:t>
            </w:r>
            <w:r w:rsid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ation</w:t>
            </w:r>
            <w:r w:rsidR="00910D43" w:rsidRP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1C23AC" w:rsidRPr="00910D4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inte bjuda in LRF.</w:t>
            </w:r>
          </w:p>
          <w:p w14:paraId="5383048D" w14:textId="2FBE1012" w:rsidR="00BD3D59" w:rsidRDefault="00BD3D5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DA41B4" w14:paraId="55FDDA9F" w14:textId="77777777" w:rsidTr="00C5706E">
        <w:tc>
          <w:tcPr>
            <w:tcW w:w="567" w:type="dxa"/>
          </w:tcPr>
          <w:p w14:paraId="6292CA22" w14:textId="1684147A" w:rsidR="00D87D66" w:rsidRPr="00DA41B4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23AC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910D4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910D4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E6FEB48" w14:textId="77777777" w:rsidR="00604796" w:rsidRPr="00910D43" w:rsidRDefault="0060479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2B8F5E3" w14:textId="5E04572D" w:rsidR="00C7757F" w:rsidRPr="00910D43" w:rsidRDefault="00C7757F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910D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Sammanträdet den 8 april 2025 ställs in.</w:t>
            </w:r>
            <w:r w:rsidR="000730BC" w:rsidRPr="00910D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  <w:p w14:paraId="2D75F31F" w14:textId="77777777" w:rsidR="00C7757F" w:rsidRPr="00910D43" w:rsidRDefault="00C7757F" w:rsidP="002A14AC">
            <w:pPr>
              <w:rPr>
                <w:snapToGrid w:val="0"/>
                <w:sz w:val="22"/>
                <w:szCs w:val="22"/>
              </w:rPr>
            </w:pPr>
          </w:p>
          <w:p w14:paraId="08EBE943" w14:textId="5FBE9563" w:rsidR="005957E5" w:rsidRPr="00910D43" w:rsidRDefault="005957E5" w:rsidP="002A14AC">
            <w:pPr>
              <w:rPr>
                <w:snapToGrid w:val="0"/>
                <w:sz w:val="22"/>
                <w:szCs w:val="22"/>
              </w:rPr>
            </w:pPr>
            <w:r w:rsidRPr="00910D43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BA7FFB" w:rsidRPr="00910D43">
              <w:rPr>
                <w:snapToGrid w:val="0"/>
                <w:sz w:val="22"/>
                <w:szCs w:val="22"/>
              </w:rPr>
              <w:t>t</w:t>
            </w:r>
            <w:r w:rsidR="001F3716" w:rsidRPr="00910D43">
              <w:rPr>
                <w:snapToGrid w:val="0"/>
                <w:sz w:val="22"/>
                <w:szCs w:val="22"/>
              </w:rPr>
              <w:t>or</w:t>
            </w:r>
            <w:r w:rsidR="00BA7FFB" w:rsidRPr="00910D43">
              <w:rPr>
                <w:snapToGrid w:val="0"/>
                <w:sz w:val="22"/>
                <w:szCs w:val="22"/>
              </w:rPr>
              <w:t>sd</w:t>
            </w:r>
            <w:r w:rsidRPr="00910D43">
              <w:rPr>
                <w:snapToGrid w:val="0"/>
                <w:sz w:val="22"/>
                <w:szCs w:val="22"/>
              </w:rPr>
              <w:t>agen den</w:t>
            </w:r>
            <w:r w:rsidR="008E6B40" w:rsidRPr="00910D43">
              <w:rPr>
                <w:snapToGrid w:val="0"/>
                <w:sz w:val="22"/>
                <w:szCs w:val="22"/>
              </w:rPr>
              <w:t xml:space="preserve"> </w:t>
            </w:r>
            <w:r w:rsidR="001F3716" w:rsidRPr="00910D43">
              <w:rPr>
                <w:snapToGrid w:val="0"/>
                <w:sz w:val="22"/>
                <w:szCs w:val="22"/>
              </w:rPr>
              <w:t>10</w:t>
            </w:r>
            <w:r w:rsidR="00BA7FFB" w:rsidRPr="00910D43">
              <w:rPr>
                <w:snapToGrid w:val="0"/>
                <w:sz w:val="22"/>
                <w:szCs w:val="22"/>
              </w:rPr>
              <w:t xml:space="preserve"> april</w:t>
            </w:r>
            <w:r w:rsidR="00D60FBE" w:rsidRPr="00910D43">
              <w:rPr>
                <w:snapToGrid w:val="0"/>
                <w:sz w:val="22"/>
                <w:szCs w:val="22"/>
              </w:rPr>
              <w:t xml:space="preserve"> </w:t>
            </w:r>
            <w:r w:rsidR="00CB71B9" w:rsidRPr="00910D43">
              <w:rPr>
                <w:snapToGrid w:val="0"/>
                <w:sz w:val="22"/>
                <w:szCs w:val="22"/>
              </w:rPr>
              <w:t>202</w:t>
            </w:r>
            <w:r w:rsidR="00A25410" w:rsidRPr="00910D43">
              <w:rPr>
                <w:snapToGrid w:val="0"/>
                <w:sz w:val="22"/>
                <w:szCs w:val="22"/>
              </w:rPr>
              <w:t>5</w:t>
            </w:r>
            <w:r w:rsidRPr="00910D43">
              <w:rPr>
                <w:snapToGrid w:val="0"/>
                <w:sz w:val="22"/>
                <w:szCs w:val="22"/>
              </w:rPr>
              <w:t xml:space="preserve"> kl. </w:t>
            </w:r>
            <w:r w:rsidR="00BA7FFB" w:rsidRPr="00910D43">
              <w:rPr>
                <w:snapToGrid w:val="0"/>
                <w:sz w:val="22"/>
                <w:szCs w:val="22"/>
              </w:rPr>
              <w:t>1</w:t>
            </w:r>
            <w:r w:rsidR="001F3716" w:rsidRPr="00910D43">
              <w:rPr>
                <w:snapToGrid w:val="0"/>
                <w:sz w:val="22"/>
                <w:szCs w:val="22"/>
              </w:rPr>
              <w:t>0</w:t>
            </w:r>
            <w:r w:rsidR="00B664F7" w:rsidRPr="00910D43">
              <w:rPr>
                <w:snapToGrid w:val="0"/>
                <w:sz w:val="22"/>
                <w:szCs w:val="22"/>
              </w:rPr>
              <w:t>.00</w:t>
            </w:r>
            <w:r w:rsidR="00DA2753" w:rsidRPr="00910D4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910D4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DA41B4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DA41B4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DA41B4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1B4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DA41B4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DA41B4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A7FB89" w14:textId="77777777" w:rsidR="00BA7FFB" w:rsidRPr="00DA41B4" w:rsidRDefault="00BA7FF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411BC09" w:rsidR="00A10EBF" w:rsidRPr="00DA41B4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1B4">
              <w:rPr>
                <w:sz w:val="22"/>
                <w:szCs w:val="22"/>
              </w:rPr>
              <w:t>Justeras den</w:t>
            </w:r>
            <w:r w:rsidR="00D60FBE" w:rsidRPr="00DA41B4">
              <w:rPr>
                <w:sz w:val="22"/>
                <w:szCs w:val="22"/>
              </w:rPr>
              <w:t xml:space="preserve"> </w:t>
            </w:r>
            <w:r w:rsidR="00BA7FFB" w:rsidRPr="00DA41B4">
              <w:rPr>
                <w:sz w:val="22"/>
                <w:szCs w:val="22"/>
              </w:rPr>
              <w:t xml:space="preserve">10 </w:t>
            </w:r>
            <w:r w:rsidR="008D7C53" w:rsidRPr="00DA41B4">
              <w:rPr>
                <w:sz w:val="22"/>
                <w:szCs w:val="22"/>
              </w:rPr>
              <w:t xml:space="preserve">april </w:t>
            </w:r>
            <w:r w:rsidR="00CB71B9" w:rsidRPr="00DA41B4">
              <w:rPr>
                <w:sz w:val="22"/>
                <w:szCs w:val="22"/>
              </w:rPr>
              <w:t>202</w:t>
            </w:r>
            <w:r w:rsidR="00A25410" w:rsidRPr="00DA41B4">
              <w:rPr>
                <w:sz w:val="22"/>
                <w:szCs w:val="22"/>
              </w:rPr>
              <w:t>5</w:t>
            </w:r>
          </w:p>
          <w:p w14:paraId="042630D0" w14:textId="77777777" w:rsidR="00987069" w:rsidRPr="00DA41B4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DA41B4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DA41B4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FCDE6D8" w:rsidR="008D7C53" w:rsidRPr="00DA41B4" w:rsidRDefault="001F3716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92301C4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BA7FFB">
              <w:rPr>
                <w:sz w:val="22"/>
                <w:szCs w:val="22"/>
              </w:rPr>
              <w:t>31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D76FD9F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F3716">
              <w:rPr>
                <w:sz w:val="22"/>
                <w:szCs w:val="22"/>
              </w:rPr>
              <w:t>1</w:t>
            </w:r>
            <w:r w:rsidR="00ED3043">
              <w:rPr>
                <w:sz w:val="22"/>
                <w:szCs w:val="22"/>
              </w:rPr>
              <w:t>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9A820EC" w:rsidR="00136BAF" w:rsidRPr="00B40F4D" w:rsidRDefault="00ED30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6A1DE21" w:rsidR="00136BAF" w:rsidRPr="00B40F4D" w:rsidRDefault="00ED30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  <w:r w:rsidR="00BD3D59">
              <w:rPr>
                <w:sz w:val="22"/>
                <w:szCs w:val="22"/>
              </w:rPr>
              <w:t>–</w:t>
            </w:r>
            <w:r w:rsidR="00604796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9485925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1790CF4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296C099E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473E3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0B9C8CB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78739F2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69C69D54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258D7C7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7DBD500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038E8400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55AEACD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DD60DCB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D6A975F" w:rsidR="00136BAF" w:rsidRPr="006A6B9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BEE7778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52DB0AD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4D3DC0CC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669E486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3AED4FC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51A2F2B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770CFC8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1A0DF99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890756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DE00318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119460B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08F43EF8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5E3AEF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8BB3626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1D206811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F07BFED" w:rsidR="00136BAF" w:rsidRPr="00B40F4D" w:rsidRDefault="00BA7F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3F0D228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F4521F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ABB643C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DD79EB7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A3455F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EEC92FA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77BA78E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64D209B1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4CF6B72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6C3A668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8CAB0E7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459BA1A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5D5AB205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42F17372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145281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AEEEC4C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3E6BAF9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51F3652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634996D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B6C4FA4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973C45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E491EF0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5384104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93F8A81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2D728AF2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5A22E26F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5B1557F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1E0B2AB8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0755AE12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F29D2C9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5AC4CCC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D0391AC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42884734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B7EA81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0CF868FA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1207C19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88921F6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30DFEB1B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6457544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3D065F77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194B2BB3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41B095A9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2E6A3F2D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3D8310A" w:rsidR="00136BAF" w:rsidRPr="00B40F4D" w:rsidRDefault="003558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FB56CC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3E7F69E9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1F3716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1F3716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1F3716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BA7FFB" w:rsidRPr="001F3716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1C23AC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30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1D9B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C23AC"/>
    <w:rsid w:val="001D3FD1"/>
    <w:rsid w:val="001D7100"/>
    <w:rsid w:val="001D7BA2"/>
    <w:rsid w:val="001E1F27"/>
    <w:rsid w:val="001F0044"/>
    <w:rsid w:val="001F3716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040F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5581F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4796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26930"/>
    <w:rsid w:val="00834E22"/>
    <w:rsid w:val="0084464A"/>
    <w:rsid w:val="008458B4"/>
    <w:rsid w:val="008504EB"/>
    <w:rsid w:val="00850ECC"/>
    <w:rsid w:val="00856389"/>
    <w:rsid w:val="00865092"/>
    <w:rsid w:val="00865593"/>
    <w:rsid w:val="00865C85"/>
    <w:rsid w:val="00871A3B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00BE"/>
    <w:rsid w:val="008E1864"/>
    <w:rsid w:val="008E6B40"/>
    <w:rsid w:val="008F4883"/>
    <w:rsid w:val="008F4D6D"/>
    <w:rsid w:val="00910C8E"/>
    <w:rsid w:val="00910D43"/>
    <w:rsid w:val="00911B90"/>
    <w:rsid w:val="009123AE"/>
    <w:rsid w:val="00914C38"/>
    <w:rsid w:val="00921E40"/>
    <w:rsid w:val="009222A6"/>
    <w:rsid w:val="00922EB0"/>
    <w:rsid w:val="00931E92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473E3"/>
    <w:rsid w:val="00A51307"/>
    <w:rsid w:val="00A645AD"/>
    <w:rsid w:val="00A64CA0"/>
    <w:rsid w:val="00A6580E"/>
    <w:rsid w:val="00A65C53"/>
    <w:rsid w:val="00A67622"/>
    <w:rsid w:val="00A67634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12E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A7FFB"/>
    <w:rsid w:val="00BB34FC"/>
    <w:rsid w:val="00BB375E"/>
    <w:rsid w:val="00BB59A8"/>
    <w:rsid w:val="00BB5D88"/>
    <w:rsid w:val="00BB7941"/>
    <w:rsid w:val="00BC03D5"/>
    <w:rsid w:val="00BD374B"/>
    <w:rsid w:val="00BD3D59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7757F"/>
    <w:rsid w:val="00C80EBD"/>
    <w:rsid w:val="00C84A9D"/>
    <w:rsid w:val="00C93D90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1B4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0C01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D3043"/>
    <w:rsid w:val="00EE0BF7"/>
    <w:rsid w:val="00EE6E7B"/>
    <w:rsid w:val="00EF1B0A"/>
    <w:rsid w:val="00EF4ADF"/>
    <w:rsid w:val="00EF4B6A"/>
    <w:rsid w:val="00F13B23"/>
    <w:rsid w:val="00F143DB"/>
    <w:rsid w:val="00F152D4"/>
    <w:rsid w:val="00F256DD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6CC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Normal"/>
    <w:rsid w:val="00F256D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F256DD"/>
  </w:style>
  <w:style w:type="character" w:customStyle="1" w:styleId="s2">
    <w:name w:val="s2"/>
    <w:basedOn w:val="Standardstycketeckensnitt"/>
    <w:rsid w:val="00F256DD"/>
  </w:style>
  <w:style w:type="character" w:customStyle="1" w:styleId="apple-converted-space">
    <w:name w:val="apple-converted-space"/>
    <w:basedOn w:val="Standardstycketeckensnitt"/>
    <w:rsid w:val="00F25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3497</Characters>
  <Application>Microsoft Office Word</Application>
  <DocSecurity>0</DocSecurity>
  <Lines>1165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2025-04-08T07:44:00Z</cp:lastPrinted>
  <dcterms:created xsi:type="dcterms:W3CDTF">2025-04-10T12:05:00Z</dcterms:created>
  <dcterms:modified xsi:type="dcterms:W3CDTF">2025-04-10T12:05:00Z</dcterms:modified>
</cp:coreProperties>
</file>