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666" w:rsidRPr="00502666" w:rsidRDefault="00502666">
      <w:pPr>
        <w:pStyle w:val="Frslagsrubrik"/>
      </w:pPr>
      <w:r w:rsidRPr="00502666">
        <w:t>Förslag till riksdagsbeslut</w:t>
      </w:r>
    </w:p>
    <w:p w:rsidR="00502666" w:rsidRPr="00502666" w:rsidRDefault="00502666">
      <w:pPr>
        <w:pStyle w:val="Hemstlatt"/>
      </w:pPr>
      <w:r w:rsidRPr="00502666">
        <w:t xml:space="preserve">Riksdagen tillkännager för regeringen som sin mening vad som anförs i motionen om </w:t>
      </w:r>
      <w:r w:rsidRPr="00502666">
        <w:rPr>
          <w:color w:val="000000"/>
        </w:rPr>
        <w:t>att avveckla personvalsspä</w:t>
      </w:r>
      <w:r w:rsidRPr="00502666">
        <w:rPr>
          <w:color w:val="000000"/>
        </w:rPr>
        <w:t>r</w:t>
      </w:r>
      <w:r w:rsidRPr="00502666">
        <w:rPr>
          <w:color w:val="000000"/>
        </w:rPr>
        <w:t>ren.</w:t>
      </w:r>
    </w:p>
    <w:p w:rsidR="00502666" w:rsidRPr="00502666" w:rsidRDefault="00502666">
      <w:pPr>
        <w:pStyle w:val="Rubrik1"/>
      </w:pPr>
      <w:r w:rsidRPr="00502666">
        <w:t>Motivering</w:t>
      </w:r>
    </w:p>
    <w:p w:rsidR="00502666" w:rsidRPr="00502666" w:rsidRDefault="00502666">
      <w:r w:rsidRPr="00502666">
        <w:t>Vart fjärde år i september utser svenska folket genom allmänna val vilka partier som skall representera dem i riksdag, kommun och landsting. Väljarna har dock begränsade möjligheter att påverka vilka enskilda politiker som representerar partierna. Trots personvalsreformen som i en första tappning togs i praktik först valet 1998 är väljarnas möjlighet att ändra partiernas listor begränsad. Detta gäller i synnerhet i större valkretsar. Eftersom förutsättnin</w:t>
      </w:r>
      <w:r w:rsidRPr="00502666">
        <w:t>g</w:t>
      </w:r>
      <w:r w:rsidRPr="00502666">
        <w:t>en för att bli personvald till riksdagen är att man erhåller personröster som motsvarar minst 8 procent av det egna partiets röster i valkretsen, når endast ett fåtal personer upp till spärren om de inte redan toppar sitt eget partis va</w:t>
      </w:r>
      <w:r w:rsidRPr="00502666">
        <w:t>l</w:t>
      </w:r>
      <w:r w:rsidRPr="00502666">
        <w:t>sedel. I valet 2010 var det endast 8 av 349 personer som tog plats i riksdagen enbart tack vare personröster. Detta är i grunden inte märkligt då väljarna märker att personvalet har begränsat genomslag. Detta leder i sin tur till att politiker i allmänhet anstränger sig min</w:t>
      </w:r>
      <w:r w:rsidRPr="00502666">
        <w:t>dre för att söka ett personligt mandat. Resultatet blir ett dåligt ansvarsutkrävande av enskilda riksdagsledamöter. Med den förestående grundlagsändringen kommer personvalsspärren att sä</w:t>
      </w:r>
      <w:r w:rsidRPr="00502666">
        <w:t>n</w:t>
      </w:r>
      <w:r w:rsidRPr="00502666">
        <w:t>kas från 8 till 5 procent. Detta skulle självklart innebära att fler blev perso</w:t>
      </w:r>
      <w:r w:rsidRPr="00502666">
        <w:t>n</w:t>
      </w:r>
      <w:r w:rsidRPr="00502666">
        <w:t>valda, men förändringen är marginell. Om personvalsspärren istället togs bort skulle läget förändras drastiskt och svensk demokrati vitaliseras och de fol</w:t>
      </w:r>
      <w:r w:rsidRPr="00502666">
        <w:t>k</w:t>
      </w:r>
      <w:r w:rsidRPr="00502666">
        <w:t>valdas legitimitet stärkas.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2666">
        <w:trPr>
          <w:cantSplit/>
        </w:trPr>
        <w:tc>
          <w:tcPr>
            <w:tcW w:w="3046" w:type="dxa"/>
          </w:tcPr>
          <w:p w:rsidR="00502666" w:rsidRPr="00502666" w:rsidRDefault="00502666">
            <w:pPr>
              <w:pStyle w:val="UnderskriftDatum"/>
              <w:spacing w:before="240"/>
            </w:pPr>
            <w:r w:rsidRPr="00502666">
              <w:t>Stockholm den 21 oktober 2010</w:t>
            </w:r>
          </w:p>
        </w:tc>
        <w:tc>
          <w:tcPr>
            <w:tcW w:w="3047" w:type="dxa"/>
          </w:tcPr>
          <w:p w:rsidR="00502666" w:rsidRPr="00502666" w:rsidRDefault="00502666">
            <w:pPr>
              <w:pStyle w:val="Underskrifter"/>
              <w:spacing w:before="240"/>
            </w:pPr>
          </w:p>
        </w:tc>
      </w:tr>
      <w:tr w:rsidR="00000000" w:rsidRPr="00502666">
        <w:trPr>
          <w:cantSplit/>
        </w:trPr>
        <w:tc>
          <w:tcPr>
            <w:tcW w:w="3046" w:type="dxa"/>
          </w:tcPr>
          <w:p w:rsidR="00502666" w:rsidRPr="00502666" w:rsidRDefault="00502666">
            <w:pPr>
              <w:pStyle w:val="Underskrifter"/>
            </w:pPr>
            <w:r w:rsidRPr="00502666">
              <w:t>Fredrik Schulte (M)</w:t>
            </w:r>
          </w:p>
        </w:tc>
        <w:tc>
          <w:tcPr>
            <w:tcW w:w="3046" w:type="dxa"/>
          </w:tcPr>
          <w:p w:rsidR="00502666" w:rsidRPr="00502666" w:rsidRDefault="00502666">
            <w:pPr>
              <w:pStyle w:val="Underskrifter"/>
            </w:pPr>
          </w:p>
        </w:tc>
      </w:tr>
    </w:tbl>
    <w:p w:rsidR="00502666" w:rsidRPr="00502666" w:rsidRDefault="00502666">
      <w:pPr>
        <w:pStyle w:val="Normaltindrag"/>
      </w:pPr>
    </w:p>
    <w:sectPr w:rsidR="00000000" w:rsidRPr="00502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666" w:rsidRPr="00502666" w:rsidRDefault="00502666">
      <w:r w:rsidRPr="00502666">
        <w:separator/>
      </w:r>
    </w:p>
  </w:endnote>
  <w:endnote w:type="continuationSeparator" w:id="0">
    <w:p w:rsidR="00502666" w:rsidRPr="00502666" w:rsidRDefault="00502666">
      <w:r w:rsidRPr="005026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66" w:rsidRPr="00502666" w:rsidRDefault="00502666">
    <w:pPr>
      <w:pStyle w:val="Sidfot"/>
    </w:pPr>
    <w:r w:rsidRPr="005026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8056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666" w:rsidRDefault="005026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2666" w:rsidRDefault="005026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66" w:rsidRPr="00502666" w:rsidRDefault="00502666">
    <w:pPr>
      <w:pStyle w:val="Sidfot"/>
    </w:pPr>
    <w:r w:rsidRPr="005026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762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666" w:rsidRDefault="005026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2666" w:rsidRDefault="005026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66" w:rsidRPr="00502666" w:rsidRDefault="00502666">
    <w:pPr>
      <w:pStyle w:val="Sidfot"/>
    </w:pPr>
    <w:r w:rsidRPr="005026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5349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666" w:rsidRDefault="005026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2666" w:rsidRDefault="005026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666" w:rsidRPr="00502666" w:rsidRDefault="00502666">
      <w:r w:rsidRPr="00502666">
        <w:separator/>
      </w:r>
    </w:p>
  </w:footnote>
  <w:footnote w:type="continuationSeparator" w:id="0">
    <w:p w:rsidR="00502666" w:rsidRPr="00502666" w:rsidRDefault="00502666">
      <w:r w:rsidRPr="005026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66" w:rsidRPr="00502666" w:rsidRDefault="00502666">
    <w:pPr>
      <w:pStyle w:val="Sidhuvud"/>
    </w:pPr>
    <w:r w:rsidRPr="005026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23858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666" w:rsidRDefault="005026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2666" w:rsidRDefault="005026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66" w:rsidRPr="00502666" w:rsidRDefault="00502666">
    <w:pPr>
      <w:pStyle w:val="Sidhuvud"/>
    </w:pPr>
    <w:r w:rsidRPr="005026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167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666" w:rsidRDefault="005026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2666" w:rsidRDefault="005026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666" w:rsidRPr="00502666" w:rsidRDefault="00502666">
    <w:pPr>
      <w:pStyle w:val="FSHNormal"/>
      <w:tabs>
        <w:tab w:val="right" w:pos="5840"/>
      </w:tabs>
    </w:pPr>
    <w:r w:rsidRPr="00502666">
      <w:br/>
    </w:r>
    <w:r w:rsidRPr="00502666">
      <w:fldChar w:fldCharType="begin" w:fldLock="1"/>
    </w:r>
    <w:r w:rsidRPr="00502666">
      <w:instrText xml:space="preserve"> DOCPROPERTY</w:instrText>
    </w:r>
    <w:r w:rsidRPr="00502666">
      <w:rPr>
        <w:sz w:val="18"/>
      </w:rPr>
      <w:instrText xml:space="preserve"> "YearUser" *\charformat </w:instrText>
    </w:r>
    <w:r w:rsidRPr="00502666">
      <w:fldChar w:fldCharType="separate"/>
    </w:r>
    <w:r w:rsidRPr="00502666">
      <w:t>2010/11</w:t>
    </w:r>
    <w:r w:rsidRPr="00502666">
      <w:fldChar w:fldCharType="end"/>
    </w:r>
    <w:r w:rsidRPr="00502666">
      <w:t xml:space="preserve"> </w:t>
    </w:r>
    <w:r w:rsidRPr="00502666">
      <w:tab/>
      <w:t xml:space="preserve">mnr: </w:t>
    </w:r>
    <w:r w:rsidRPr="00502666">
      <w:fldChar w:fldCharType="begin" w:fldLock="1"/>
    </w:r>
    <w:r w:rsidRPr="00502666">
      <w:instrText xml:space="preserve"> DOCPROPERTY</w:instrText>
    </w:r>
    <w:r w:rsidRPr="00502666">
      <w:rPr>
        <w:sz w:val="18"/>
      </w:rPr>
      <w:instrText xml:space="preserve"> "Motionsnummer" *\charformat </w:instrText>
    </w:r>
    <w:r w:rsidRPr="00502666">
      <w:fldChar w:fldCharType="separate"/>
    </w:r>
    <w:r w:rsidRPr="00502666">
      <w:t>K285</w:t>
    </w:r>
    <w:r w:rsidRPr="00502666">
      <w:fldChar w:fldCharType="end"/>
    </w:r>
    <w:r w:rsidRPr="00502666">
      <w:br/>
    </w:r>
    <w:r w:rsidRPr="00502666">
      <w:fldChar w:fldCharType="begin" w:fldLock="1"/>
    </w:r>
    <w:r w:rsidRPr="00502666">
      <w:instrText xml:space="preserve"> DOCPROPERTY</w:instrText>
    </w:r>
    <w:r w:rsidRPr="00502666">
      <w:rPr>
        <w:sz w:val="18"/>
      </w:rPr>
      <w:instrText xml:space="preserve"> "Samling" *\charformat </w:instrText>
    </w:r>
    <w:r w:rsidRPr="00502666">
      <w:fldChar w:fldCharType="end"/>
    </w:r>
    <w:r w:rsidRPr="00502666">
      <w:tab/>
      <w:t xml:space="preserve">pnr: </w:t>
    </w:r>
    <w:r w:rsidRPr="00502666">
      <w:fldChar w:fldCharType="begin" w:fldLock="1"/>
    </w:r>
    <w:r w:rsidRPr="00502666">
      <w:instrText xml:space="preserve"> DOCPROPERTY</w:instrText>
    </w:r>
    <w:r w:rsidRPr="00502666">
      <w:rPr>
        <w:sz w:val="18"/>
      </w:rPr>
      <w:instrText xml:space="preserve"> "Partinummer" *\charformat </w:instrText>
    </w:r>
    <w:r w:rsidRPr="00502666">
      <w:fldChar w:fldCharType="separate"/>
    </w:r>
    <w:r w:rsidRPr="00502666">
      <w:t>M1659</w:t>
    </w:r>
    <w:r w:rsidRPr="00502666">
      <w:fldChar w:fldCharType="end"/>
    </w:r>
  </w:p>
  <w:p w:rsidR="00502666" w:rsidRPr="00502666" w:rsidRDefault="00502666">
    <w:pPr>
      <w:pStyle w:val="FSHRub1"/>
    </w:pPr>
    <w:r w:rsidRPr="00502666">
      <w:t>Motion till riksdagen</w:t>
    </w:r>
    <w:r w:rsidRPr="00502666">
      <w:br/>
    </w:r>
    <w:r w:rsidRPr="00502666">
      <w:fldChar w:fldCharType="begin" w:fldLock="1"/>
    </w:r>
    <w:r w:rsidRPr="00502666">
      <w:instrText xml:space="preserve"> DOCPROPERTY "YearUser" *\charformat </w:instrText>
    </w:r>
    <w:r w:rsidRPr="00502666">
      <w:fldChar w:fldCharType="separate"/>
    </w:r>
    <w:r w:rsidRPr="00502666">
      <w:t>2010/11</w:t>
    </w:r>
    <w:r w:rsidRPr="00502666">
      <w:fldChar w:fldCharType="end"/>
    </w:r>
    <w:r w:rsidRPr="00502666">
      <w:t>:</w:t>
    </w:r>
    <w:r w:rsidRPr="00502666">
      <w:fldChar w:fldCharType="begin" w:fldLock="1"/>
    </w:r>
    <w:r w:rsidRPr="00502666">
      <w:instrText xml:space="preserve"> DOCPROPERTY "Motionsnummer" *\charformat </w:instrText>
    </w:r>
    <w:r w:rsidRPr="00502666">
      <w:fldChar w:fldCharType="separate"/>
    </w:r>
    <w:r w:rsidRPr="00502666">
      <w:t>K285</w:t>
    </w:r>
    <w:r w:rsidRPr="00502666">
      <w:fldChar w:fldCharType="end"/>
    </w:r>
  </w:p>
  <w:p w:rsidR="00502666" w:rsidRPr="00502666" w:rsidRDefault="00502666">
    <w:pPr>
      <w:pStyle w:val="FSHNormalS5"/>
    </w:pPr>
    <w:r w:rsidRPr="00502666">
      <w:fldChar w:fldCharType="begin" w:fldLock="1"/>
    </w:r>
    <w:r w:rsidRPr="00502666">
      <w:instrText xml:space="preserve"> DOCPROPERTY "MotionarText" *\charformat </w:instrText>
    </w:r>
    <w:r w:rsidRPr="00502666">
      <w:fldChar w:fldCharType="separate"/>
    </w:r>
    <w:r w:rsidRPr="00502666">
      <w:t>av Fredrik Schulte (M)</w:t>
    </w:r>
    <w:r w:rsidRPr="00502666">
      <w:fldChar w:fldCharType="end"/>
    </w:r>
    <w:r w:rsidRPr="00502666">
      <w:br/>
    </w:r>
    <w:r w:rsidRPr="00502666">
      <w:fldChar w:fldCharType="begin" w:fldLock="1"/>
    </w:r>
    <w:r w:rsidRPr="00502666">
      <w:instrText xml:space="preserve"> DOCPROPERTY "SvarFrasKort" *\charformat </w:instrText>
    </w:r>
    <w:r w:rsidRPr="00502666">
      <w:fldChar w:fldCharType="end"/>
    </w:r>
  </w:p>
  <w:p w:rsidR="00502666" w:rsidRPr="00502666" w:rsidRDefault="00502666">
    <w:pPr>
      <w:pStyle w:val="FSHTitel"/>
    </w:pPr>
    <w:r w:rsidRPr="00502666">
      <w:fldChar w:fldCharType="begin" w:fldLock="1"/>
    </w:r>
    <w:r w:rsidRPr="00502666">
      <w:instrText xml:space="preserve"> DOCPROPERTY</w:instrText>
    </w:r>
    <w:r w:rsidRPr="00502666">
      <w:rPr>
        <w:sz w:val="18"/>
      </w:rPr>
      <w:instrText xml:space="preserve"> "RubrikSvar" *\charformat </w:instrText>
    </w:r>
    <w:r w:rsidRPr="00502666">
      <w:fldChar w:fldCharType="separate"/>
    </w:r>
    <w:r w:rsidRPr="00502666">
      <w:t>Avvecklande av personvalsspärren</w:t>
    </w:r>
    <w:r w:rsidRPr="00502666">
      <w:fldChar w:fldCharType="end"/>
    </w:r>
  </w:p>
  <w:p w:rsidR="00502666" w:rsidRPr="00502666" w:rsidRDefault="00502666">
    <w:pPr>
      <w:pStyle w:val="Normal00"/>
    </w:pPr>
  </w:p>
  <w:p w:rsidR="00502666" w:rsidRPr="00502666" w:rsidRDefault="005026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590341">
    <w:abstractNumId w:val="3"/>
  </w:num>
  <w:num w:numId="2" w16cid:durableId="1836648073">
    <w:abstractNumId w:val="2"/>
  </w:num>
  <w:num w:numId="3" w16cid:durableId="2016611919">
    <w:abstractNumId w:val="1"/>
  </w:num>
  <w:num w:numId="4" w16cid:durableId="703798119">
    <w:abstractNumId w:val="0"/>
  </w:num>
  <w:num w:numId="5" w16cid:durableId="1704357226">
    <w:abstractNumId w:val="7"/>
  </w:num>
  <w:num w:numId="6" w16cid:durableId="1392996518">
    <w:abstractNumId w:val="6"/>
  </w:num>
  <w:num w:numId="7" w16cid:durableId="1482503943">
    <w:abstractNumId w:val="5"/>
  </w:num>
  <w:num w:numId="8" w16cid:durableId="1206024780">
    <w:abstractNumId w:val="4"/>
  </w:num>
  <w:num w:numId="9" w16cid:durableId="460997790">
    <w:abstractNumId w:val="8"/>
  </w:num>
  <w:num w:numId="10" w16cid:durableId="377164778">
    <w:abstractNumId w:val="9"/>
  </w:num>
  <w:num w:numId="11" w16cid:durableId="742602615">
    <w:abstractNumId w:val="10"/>
  </w:num>
  <w:num w:numId="12" w16cid:durableId="214128259">
    <w:abstractNumId w:val="13"/>
  </w:num>
  <w:num w:numId="13" w16cid:durableId="871697803">
    <w:abstractNumId w:val="15"/>
  </w:num>
  <w:num w:numId="14" w16cid:durableId="1064454280">
    <w:abstractNumId w:val="16"/>
  </w:num>
  <w:num w:numId="15" w16cid:durableId="1297488113">
    <w:abstractNumId w:val="11"/>
  </w:num>
  <w:num w:numId="16" w16cid:durableId="342053606">
    <w:abstractNumId w:val="18"/>
  </w:num>
  <w:num w:numId="17" w16cid:durableId="403837437">
    <w:abstractNumId w:val="17"/>
  </w:num>
  <w:num w:numId="18" w16cid:durableId="1548181641">
    <w:abstractNumId w:val="14"/>
  </w:num>
  <w:num w:numId="19" w16cid:durableId="7648068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7"/>
    <w:docVar w:name="PersonGUIDs" w:val="{4C66C3DF-EFF7-406D-9DE6-ED1515662ACA}"/>
  </w:docVars>
  <w:rsids>
    <w:rsidRoot w:val="00DC2A1B"/>
    <w:rsid w:val="00502666"/>
    <w:rsid w:val="00D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F4F6C79-057D-4B88-B955-BE442C67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1393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m1659</vt:lpstr>
    </vt:vector>
  </TitlesOfParts>
  <Company>Riksdagen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m1659</dc:title>
  <dc:subject>m1659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2010-12-07T08:26:00Z</cp:lastPrinted>
  <dcterms:created xsi:type="dcterms:W3CDTF">2025-12-18T01:06:00Z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mot2000_530_2010-12-07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Avvecklande av personvalsspärren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Avvecklande av personvalsspärren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M1659</vt:lpwstr>
  </property>
  <property fmtid="{D5CDD505-2E9C-101B-9397-08002B2CF9AE}" pid="18" name="ArbRubr">
    <vt:lpwstr>Avveckla personalsvalsspärren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20102011000000000109000016590069</vt:lpwstr>
  </property>
  <property fmtid="{D5CDD505-2E9C-101B-9397-08002B2CF9AE}" pid="47" name="datum">
    <vt:lpwstr>101021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20102011000000000109000016590069</vt:lpwstr>
  </property>
  <property fmtid="{D5CDD505-2E9C-101B-9397-08002B2CF9AE}" pid="50" name="nummer">
    <vt:lpwstr>285</vt:lpwstr>
  </property>
  <property fmtid="{D5CDD505-2E9C-101B-9397-08002B2CF9AE}" pid="51" name="utskottsbeteckning">
    <vt:lpwstr>K</vt:lpwstr>
  </property>
  <property fmtid="{D5CDD505-2E9C-101B-9397-08002B2CF9AE}" pid="52" name="GlobalUID">
    <vt:lpwstr>{D39D8CC7-DF58-49B8-8EC4-20E06845C005}</vt:lpwstr>
  </property>
  <property fmtid="{D5CDD505-2E9C-101B-9397-08002B2CF9AE}" pid="53" name="Överföringar">
    <vt:i4>0</vt:i4>
  </property>
  <property fmtid="{D5CDD505-2E9C-101B-9397-08002B2CF9AE}" pid="54" name="Checksum">
    <vt:lpwstr>*1000373100467*</vt:lpwstr>
  </property>
  <property fmtid="{D5CDD505-2E9C-101B-9397-08002B2CF9AE}" pid="55" name="skuggnummer">
    <vt:lpwstr>823</vt:lpwstr>
  </property>
  <property fmtid="{D5CDD505-2E9C-101B-9397-08002B2CF9AE}" pid="56" name="urixVersion">
    <vt:lpwstr>4.3.2.0</vt:lpwstr>
  </property>
  <property fmtid="{D5CDD505-2E9C-101B-9397-08002B2CF9AE}" pid="57" name="urixOrigin">
    <vt:lpwstr>101207 09:27:44.180</vt:lpwstr>
  </property>
  <property fmtid="{D5CDD505-2E9C-101B-9397-08002B2CF9AE}" pid="58" name="urixGuid">
    <vt:lpwstr>{E8A7FBF9-3559-442B-B749-2F909FFB79BB}</vt:lpwstr>
  </property>
</Properties>
</file>