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505" w:rsidRPr="00D76505" w:rsidRDefault="00D76505">
      <w:pPr>
        <w:pStyle w:val="Frslagsrubrik"/>
      </w:pPr>
      <w:r w:rsidRPr="00D76505">
        <w:t>Förslag till riksdagsbeslut</w:t>
      </w:r>
    </w:p>
    <w:p w:rsidR="00D76505" w:rsidRPr="00D76505" w:rsidRDefault="00D76505">
      <w:pPr>
        <w:pStyle w:val="Hemstlatt"/>
        <w:ind w:left="0"/>
      </w:pPr>
      <w:r w:rsidRPr="00D76505">
        <w:t>Riksdagen tillkännager för regeringen som sin mening vad som anförs i motionen om att ogiltigförklara avtal om försäljning som kommuner ingått olagligt.</w:t>
      </w:r>
    </w:p>
    <w:p w:rsidR="00D76505" w:rsidRPr="00D76505" w:rsidRDefault="00D76505">
      <w:pPr>
        <w:pStyle w:val="Rubrik1"/>
      </w:pPr>
      <w:r w:rsidRPr="00D76505">
        <w:t>Motivering</w:t>
      </w:r>
    </w:p>
    <w:p w:rsidR="00D76505" w:rsidRPr="00D76505" w:rsidRDefault="00D76505">
      <w:r w:rsidRPr="00D76505">
        <w:t>Trots att Regeringsrätten i början av oktober 2010 slog fast att Stockholms stads utförsäljning av Vantörs hemtjänst var olaglig, påverkar det inte själva avtalet. Kommunstyrelsens och kommunfullmäktiges beslut upphävs, men det får inga konsekvenser alls för två chefer som fick köpa verksamheten (och som på nio månader gjorde en vinst på 4 miljoner kronor efter skatt).</w:t>
      </w:r>
    </w:p>
    <w:p w:rsidR="00D76505" w:rsidRPr="00D76505" w:rsidRDefault="00D76505">
      <w:pPr>
        <w:pStyle w:val="Normaltindrag"/>
      </w:pPr>
      <w:r w:rsidRPr="00D76505">
        <w:t>Vantör är bara ett av många exempel på hur borgerligt styrda kommuner tecknat avtal som helt uppenbart legat utanför deras befogenhet. Täby ko</w:t>
      </w:r>
      <w:r w:rsidRPr="00D76505">
        <w:t>m</w:t>
      </w:r>
      <w:r w:rsidRPr="00D76505">
        <w:t>muns försäljning av Tibble gymnasium är ett annat, där fick skolans rektor och en lärare köpa hela gymnasiet för 9 miljoner kronor.</w:t>
      </w:r>
    </w:p>
    <w:p w:rsidR="00D76505" w:rsidRPr="00D76505" w:rsidRDefault="00D76505">
      <w:pPr>
        <w:pStyle w:val="Normaltindrag"/>
      </w:pPr>
      <w:r w:rsidRPr="00D76505">
        <w:t>Det behövs ett mer konkret hinder för kommuner som ignorerar lagstif</w:t>
      </w:r>
      <w:r w:rsidRPr="00D76505">
        <w:t>t</w:t>
      </w:r>
      <w:r w:rsidRPr="00D76505">
        <w:t>ningen på det här sättet. Regeringen bör tillsätta en utredning som belyser möjligheterna att ogiltigförklara avtal om försäljning kommuner ingått ola</w:t>
      </w:r>
      <w:r w:rsidRPr="00D76505">
        <w:t>g</w:t>
      </w:r>
      <w:r w:rsidRPr="00D76505">
        <w:t>ligt.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505">
        <w:trPr>
          <w:cantSplit/>
        </w:trPr>
        <w:tc>
          <w:tcPr>
            <w:tcW w:w="3046" w:type="dxa"/>
          </w:tcPr>
          <w:p w:rsidR="00D76505" w:rsidRPr="00D76505" w:rsidRDefault="00D76505">
            <w:pPr>
              <w:pStyle w:val="UnderskriftDatum"/>
              <w:spacing w:before="240"/>
            </w:pPr>
            <w:r w:rsidRPr="00D76505">
              <w:t>Stockholm den 21 oktober 2010</w:t>
            </w:r>
          </w:p>
        </w:tc>
        <w:tc>
          <w:tcPr>
            <w:tcW w:w="3047" w:type="dxa"/>
          </w:tcPr>
          <w:p w:rsidR="00D76505" w:rsidRPr="00D76505" w:rsidRDefault="00D76505">
            <w:pPr>
              <w:pStyle w:val="Underskrifter"/>
              <w:spacing w:before="240"/>
            </w:pPr>
          </w:p>
        </w:tc>
      </w:tr>
      <w:tr w:rsidR="00000000" w:rsidRPr="00D76505">
        <w:trPr>
          <w:cantSplit/>
        </w:trPr>
        <w:tc>
          <w:tcPr>
            <w:tcW w:w="3046" w:type="dxa"/>
          </w:tcPr>
          <w:p w:rsidR="00D76505" w:rsidRPr="00D76505" w:rsidRDefault="00D76505">
            <w:pPr>
              <w:pStyle w:val="Underskrifter"/>
            </w:pPr>
            <w:r w:rsidRPr="00D76505">
              <w:t>Ulla Andersson (V)</w:t>
            </w:r>
          </w:p>
        </w:tc>
        <w:tc>
          <w:tcPr>
            <w:tcW w:w="3046" w:type="dxa"/>
          </w:tcPr>
          <w:p w:rsidR="00D76505" w:rsidRPr="00D76505" w:rsidRDefault="00D76505">
            <w:pPr>
              <w:pStyle w:val="Underskrifter"/>
            </w:pPr>
          </w:p>
        </w:tc>
      </w:tr>
      <w:tr w:rsidR="00000000" w:rsidRPr="00D76505">
        <w:trPr>
          <w:cantSplit/>
        </w:trPr>
        <w:tc>
          <w:tcPr>
            <w:tcW w:w="3046" w:type="dxa"/>
          </w:tcPr>
          <w:p w:rsidR="00D76505" w:rsidRPr="00D76505" w:rsidRDefault="00D76505">
            <w:pPr>
              <w:pStyle w:val="Underskrifter"/>
            </w:pPr>
            <w:r w:rsidRPr="00D76505">
              <w:t>Josefin Brink (V)</w:t>
            </w:r>
          </w:p>
        </w:tc>
        <w:tc>
          <w:tcPr>
            <w:tcW w:w="3046" w:type="dxa"/>
          </w:tcPr>
          <w:p w:rsidR="00D76505" w:rsidRPr="00D76505" w:rsidRDefault="00D76505">
            <w:pPr>
              <w:pStyle w:val="Underskrifter"/>
            </w:pPr>
            <w:r w:rsidRPr="00D76505">
              <w:t>Rossana Dinamarca (V)</w:t>
            </w:r>
          </w:p>
        </w:tc>
      </w:tr>
      <w:tr w:rsidR="00000000" w:rsidRPr="00D76505">
        <w:trPr>
          <w:cantSplit/>
        </w:trPr>
        <w:tc>
          <w:tcPr>
            <w:tcW w:w="3046" w:type="dxa"/>
          </w:tcPr>
          <w:p w:rsidR="00D76505" w:rsidRPr="00D76505" w:rsidRDefault="00D76505">
            <w:pPr>
              <w:pStyle w:val="Underskrifter"/>
            </w:pPr>
            <w:r w:rsidRPr="00D76505">
              <w:t>Christina Höj Larsen (V)</w:t>
            </w:r>
          </w:p>
        </w:tc>
        <w:tc>
          <w:tcPr>
            <w:tcW w:w="3046" w:type="dxa"/>
          </w:tcPr>
          <w:p w:rsidR="00D76505" w:rsidRPr="00D76505" w:rsidRDefault="00D76505">
            <w:pPr>
              <w:pStyle w:val="Underskrifter"/>
            </w:pPr>
            <w:r w:rsidRPr="00D76505">
              <w:t>Wiwi-Anne Johansson (V)</w:t>
            </w:r>
          </w:p>
        </w:tc>
      </w:tr>
      <w:tr w:rsidR="00000000" w:rsidRPr="00D76505">
        <w:trPr>
          <w:cantSplit/>
        </w:trPr>
        <w:tc>
          <w:tcPr>
            <w:tcW w:w="3046" w:type="dxa"/>
          </w:tcPr>
          <w:p w:rsidR="00D76505" w:rsidRPr="00D76505" w:rsidRDefault="00D76505">
            <w:pPr>
              <w:pStyle w:val="Underskrifter"/>
            </w:pPr>
            <w:r w:rsidRPr="00D76505">
              <w:t>Jacob Johnson (V)</w:t>
            </w:r>
          </w:p>
        </w:tc>
        <w:tc>
          <w:tcPr>
            <w:tcW w:w="3046" w:type="dxa"/>
          </w:tcPr>
          <w:p w:rsidR="00D76505" w:rsidRPr="00D76505" w:rsidRDefault="00D76505">
            <w:pPr>
              <w:pStyle w:val="Underskrifter"/>
            </w:pPr>
          </w:p>
        </w:tc>
      </w:tr>
    </w:tbl>
    <w:p w:rsidR="00D76505" w:rsidRPr="00D76505" w:rsidRDefault="00D76505">
      <w:pPr>
        <w:pStyle w:val="Normaltindrag"/>
      </w:pPr>
    </w:p>
    <w:sectPr w:rsidR="00000000" w:rsidRPr="00D765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505" w:rsidRPr="00D76505" w:rsidRDefault="00D76505">
      <w:r w:rsidRPr="00D76505">
        <w:separator/>
      </w:r>
    </w:p>
  </w:endnote>
  <w:endnote w:type="continuationSeparator" w:id="0">
    <w:p w:rsidR="00D76505" w:rsidRPr="00D76505" w:rsidRDefault="00D76505">
      <w:r w:rsidRPr="00D765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505" w:rsidRPr="00D76505" w:rsidRDefault="00D76505">
    <w:pPr>
      <w:pStyle w:val="Sidfot"/>
    </w:pPr>
    <w:r w:rsidRPr="00D765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022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505" w:rsidRDefault="00D765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505" w:rsidRDefault="00D765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505" w:rsidRPr="00D76505" w:rsidRDefault="00D76505">
    <w:pPr>
      <w:pStyle w:val="Sidfot"/>
    </w:pPr>
    <w:r w:rsidRPr="00D765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123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505" w:rsidRDefault="00D765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505" w:rsidRDefault="00D765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505" w:rsidRPr="00D76505" w:rsidRDefault="00D76505">
    <w:pPr>
      <w:pStyle w:val="Sidfot"/>
    </w:pPr>
    <w:r w:rsidRPr="00D765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152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505" w:rsidRDefault="00D765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505" w:rsidRDefault="00D765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505" w:rsidRPr="00D76505" w:rsidRDefault="00D76505">
      <w:r w:rsidRPr="00D76505">
        <w:separator/>
      </w:r>
    </w:p>
  </w:footnote>
  <w:footnote w:type="continuationSeparator" w:id="0">
    <w:p w:rsidR="00D76505" w:rsidRPr="00D76505" w:rsidRDefault="00D76505">
      <w:r w:rsidRPr="00D765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505" w:rsidRPr="00D76505" w:rsidRDefault="00D76505">
    <w:pPr>
      <w:pStyle w:val="Sidhuvud"/>
    </w:pPr>
    <w:r w:rsidRPr="00D765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9437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505" w:rsidRDefault="00D765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505" w:rsidRDefault="00D765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505" w:rsidRPr="00D76505" w:rsidRDefault="00D76505">
    <w:pPr>
      <w:pStyle w:val="Sidhuvud"/>
    </w:pPr>
    <w:r w:rsidRPr="00D765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097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505" w:rsidRDefault="00D765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505" w:rsidRDefault="00D765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505" w:rsidRPr="00D76505" w:rsidRDefault="00D76505">
    <w:pPr>
      <w:pStyle w:val="FSHNormal"/>
      <w:tabs>
        <w:tab w:val="right" w:pos="5840"/>
      </w:tabs>
    </w:pPr>
    <w:r w:rsidRPr="00D76505">
      <w:br/>
    </w:r>
    <w:r w:rsidRPr="00D76505">
      <w:fldChar w:fldCharType="begin" w:fldLock="1"/>
    </w:r>
    <w:r w:rsidRPr="00D76505">
      <w:instrText xml:space="preserve"> DOCPROPERTY</w:instrText>
    </w:r>
    <w:r w:rsidRPr="00D76505">
      <w:rPr>
        <w:sz w:val="18"/>
      </w:rPr>
      <w:instrText xml:space="preserve"> "YearUser" *\charformat </w:instrText>
    </w:r>
    <w:r w:rsidRPr="00D76505">
      <w:fldChar w:fldCharType="separate"/>
    </w:r>
    <w:r w:rsidRPr="00D76505">
      <w:t>2010/11</w:t>
    </w:r>
    <w:r w:rsidRPr="00D76505">
      <w:fldChar w:fldCharType="end"/>
    </w:r>
    <w:r w:rsidRPr="00D76505">
      <w:t xml:space="preserve"> </w:t>
    </w:r>
    <w:r w:rsidRPr="00D76505">
      <w:tab/>
      <w:t xml:space="preserve">mnr: </w:t>
    </w:r>
    <w:r w:rsidRPr="00D76505">
      <w:fldChar w:fldCharType="begin" w:fldLock="1"/>
    </w:r>
    <w:r w:rsidRPr="00D76505">
      <w:instrText xml:space="preserve"> DOCPROPERTY</w:instrText>
    </w:r>
    <w:r w:rsidRPr="00D76505">
      <w:rPr>
        <w:sz w:val="18"/>
      </w:rPr>
      <w:instrText xml:space="preserve"> "Motionsnummer" *\charformat </w:instrText>
    </w:r>
    <w:r w:rsidRPr="00D76505">
      <w:fldChar w:fldCharType="separate"/>
    </w:r>
    <w:r w:rsidRPr="00D76505">
      <w:t>K278</w:t>
    </w:r>
    <w:r w:rsidRPr="00D76505">
      <w:fldChar w:fldCharType="end"/>
    </w:r>
    <w:r w:rsidRPr="00D76505">
      <w:br/>
    </w:r>
    <w:r w:rsidRPr="00D76505">
      <w:fldChar w:fldCharType="begin" w:fldLock="1"/>
    </w:r>
    <w:r w:rsidRPr="00D76505">
      <w:instrText xml:space="preserve"> DOCPROPERTY</w:instrText>
    </w:r>
    <w:r w:rsidRPr="00D76505">
      <w:rPr>
        <w:sz w:val="18"/>
      </w:rPr>
      <w:instrText xml:space="preserve"> "Samling" *\charformat </w:instrText>
    </w:r>
    <w:r w:rsidRPr="00D76505">
      <w:fldChar w:fldCharType="end"/>
    </w:r>
    <w:r w:rsidRPr="00D76505">
      <w:tab/>
      <w:t xml:space="preserve">pnr: </w:t>
    </w:r>
    <w:r w:rsidRPr="00D76505">
      <w:fldChar w:fldCharType="begin" w:fldLock="1"/>
    </w:r>
    <w:r w:rsidRPr="00D76505">
      <w:instrText xml:space="preserve"> DOCPROPERTY</w:instrText>
    </w:r>
    <w:r w:rsidRPr="00D76505">
      <w:rPr>
        <w:sz w:val="18"/>
      </w:rPr>
      <w:instrText xml:space="preserve"> "Partinummer" *\charformat </w:instrText>
    </w:r>
    <w:r w:rsidRPr="00D76505">
      <w:fldChar w:fldCharType="separate"/>
    </w:r>
    <w:r w:rsidRPr="00D76505">
      <w:t>V401</w:t>
    </w:r>
    <w:r w:rsidRPr="00D76505">
      <w:fldChar w:fldCharType="end"/>
    </w:r>
  </w:p>
  <w:p w:rsidR="00D76505" w:rsidRPr="00D76505" w:rsidRDefault="00D76505">
    <w:pPr>
      <w:pStyle w:val="FSHRub1"/>
    </w:pPr>
    <w:r w:rsidRPr="00D76505">
      <w:t>Motion till riksdagen</w:t>
    </w:r>
    <w:r w:rsidRPr="00D76505">
      <w:br/>
    </w:r>
    <w:r w:rsidRPr="00D76505">
      <w:fldChar w:fldCharType="begin" w:fldLock="1"/>
    </w:r>
    <w:r w:rsidRPr="00D76505">
      <w:instrText xml:space="preserve"> DOCPROPERTY "YearUser" *\charformat </w:instrText>
    </w:r>
    <w:r w:rsidRPr="00D76505">
      <w:fldChar w:fldCharType="separate"/>
    </w:r>
    <w:r w:rsidRPr="00D76505">
      <w:t>2010/11</w:t>
    </w:r>
    <w:r w:rsidRPr="00D76505">
      <w:fldChar w:fldCharType="end"/>
    </w:r>
    <w:r w:rsidRPr="00D76505">
      <w:t>:</w:t>
    </w:r>
    <w:r w:rsidRPr="00D76505">
      <w:fldChar w:fldCharType="begin" w:fldLock="1"/>
    </w:r>
    <w:r w:rsidRPr="00D76505">
      <w:instrText xml:space="preserve"> DOCPROPERTY "Motionsnummer" *\charformat </w:instrText>
    </w:r>
    <w:r w:rsidRPr="00D76505">
      <w:fldChar w:fldCharType="separate"/>
    </w:r>
    <w:r w:rsidRPr="00D76505">
      <w:t>K278</w:t>
    </w:r>
    <w:r w:rsidRPr="00D76505">
      <w:fldChar w:fldCharType="end"/>
    </w:r>
  </w:p>
  <w:p w:rsidR="00D76505" w:rsidRPr="00D76505" w:rsidRDefault="00D76505">
    <w:pPr>
      <w:pStyle w:val="FSHNormalS5"/>
    </w:pPr>
    <w:r w:rsidRPr="00D76505">
      <w:fldChar w:fldCharType="begin" w:fldLock="1"/>
    </w:r>
    <w:r w:rsidRPr="00D76505">
      <w:instrText xml:space="preserve"> DOCPROPERTY "MotionarText" *\charformat </w:instrText>
    </w:r>
    <w:r w:rsidRPr="00D76505">
      <w:fldChar w:fldCharType="separate"/>
    </w:r>
    <w:r w:rsidRPr="00D76505">
      <w:t>av Ulla Andersson m.fl. (V)</w:t>
    </w:r>
    <w:r w:rsidRPr="00D76505">
      <w:fldChar w:fldCharType="end"/>
    </w:r>
    <w:r w:rsidRPr="00D76505">
      <w:br/>
    </w:r>
    <w:r w:rsidRPr="00D76505">
      <w:fldChar w:fldCharType="begin" w:fldLock="1"/>
    </w:r>
    <w:r w:rsidRPr="00D76505">
      <w:instrText xml:space="preserve"> DOCPROPERTY "SvarFrasKort" *\charformat </w:instrText>
    </w:r>
    <w:r w:rsidRPr="00D76505">
      <w:fldChar w:fldCharType="end"/>
    </w:r>
  </w:p>
  <w:p w:rsidR="00D76505" w:rsidRPr="00D76505" w:rsidRDefault="00D76505">
    <w:pPr>
      <w:pStyle w:val="FSHTitel"/>
    </w:pPr>
    <w:r w:rsidRPr="00D76505">
      <w:fldChar w:fldCharType="begin" w:fldLock="1"/>
    </w:r>
    <w:r w:rsidRPr="00D76505">
      <w:instrText xml:space="preserve"> DOCPROPERTY</w:instrText>
    </w:r>
    <w:r w:rsidRPr="00D76505">
      <w:rPr>
        <w:sz w:val="18"/>
      </w:rPr>
      <w:instrText xml:space="preserve"> "RubrikSvar" *\charformat </w:instrText>
    </w:r>
    <w:r w:rsidRPr="00D76505">
      <w:fldChar w:fldCharType="separate"/>
    </w:r>
    <w:r w:rsidRPr="00D76505">
      <w:t>Olagliga utförsäljningar</w:t>
    </w:r>
    <w:r w:rsidRPr="00D76505">
      <w:fldChar w:fldCharType="end"/>
    </w:r>
  </w:p>
  <w:p w:rsidR="00D76505" w:rsidRPr="00D76505" w:rsidRDefault="00D76505">
    <w:pPr>
      <w:pStyle w:val="Normal00"/>
    </w:pPr>
  </w:p>
  <w:p w:rsidR="00D76505" w:rsidRPr="00D76505" w:rsidRDefault="00D765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5106242">
    <w:abstractNumId w:val="3"/>
  </w:num>
  <w:num w:numId="2" w16cid:durableId="235869081">
    <w:abstractNumId w:val="2"/>
  </w:num>
  <w:num w:numId="3" w16cid:durableId="102969182">
    <w:abstractNumId w:val="1"/>
  </w:num>
  <w:num w:numId="4" w16cid:durableId="1464076266">
    <w:abstractNumId w:val="0"/>
  </w:num>
  <w:num w:numId="5" w16cid:durableId="1189369704">
    <w:abstractNumId w:val="7"/>
  </w:num>
  <w:num w:numId="6" w16cid:durableId="2031833472">
    <w:abstractNumId w:val="6"/>
  </w:num>
  <w:num w:numId="7" w16cid:durableId="1744526744">
    <w:abstractNumId w:val="5"/>
  </w:num>
  <w:num w:numId="8" w16cid:durableId="1525509352">
    <w:abstractNumId w:val="4"/>
  </w:num>
  <w:num w:numId="9" w16cid:durableId="1083457051">
    <w:abstractNumId w:val="8"/>
  </w:num>
  <w:num w:numId="10" w16cid:durableId="1621494651">
    <w:abstractNumId w:val="9"/>
  </w:num>
  <w:num w:numId="11" w16cid:durableId="678580815">
    <w:abstractNumId w:val="10"/>
  </w:num>
  <w:num w:numId="12" w16cid:durableId="1771504154">
    <w:abstractNumId w:val="13"/>
  </w:num>
  <w:num w:numId="13" w16cid:durableId="1424956561">
    <w:abstractNumId w:val="15"/>
  </w:num>
  <w:num w:numId="14" w16cid:durableId="634412209">
    <w:abstractNumId w:val="16"/>
  </w:num>
  <w:num w:numId="15" w16cid:durableId="1157067502">
    <w:abstractNumId w:val="11"/>
  </w:num>
  <w:num w:numId="16" w16cid:durableId="1550726127">
    <w:abstractNumId w:val="18"/>
  </w:num>
  <w:num w:numId="17" w16cid:durableId="385957340">
    <w:abstractNumId w:val="17"/>
  </w:num>
  <w:num w:numId="18" w16cid:durableId="1812094089">
    <w:abstractNumId w:val="14"/>
  </w:num>
  <w:num w:numId="19" w16cid:durableId="969283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9757EBE9-5352-471C-B04A-E35C112BD16A},{3E8E9A56-310F-4C36-91B1-43045BD53986},{A91A0519-8886-4C65-9424-5F1F036166D5},{655152DA-9738-498E-8F40-529248027960},{8AB62037-4390-43A4-8774-82C1A5291ED3},{CDE55E54-9331-43CF-956C-25A3AB2FE7A8}"/>
  </w:docVars>
  <w:rsids>
    <w:rsidRoot w:val="00167774"/>
    <w:rsid w:val="00167774"/>
    <w:rsid w:val="00D765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7B48CA8-2F47-4FA7-BE8F-44AB42A1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4</DocSecurity>
  <Lines>28</Lines>
  <Paragraphs>15</Paragraphs>
  <ScaleCrop>false</ScaleCrop>
  <HeadingPairs>
    <vt:vector size="2" baseType="variant">
      <vt:variant>
        <vt:lpstr>Rubrik</vt:lpstr>
      </vt:variant>
      <vt:variant>
        <vt:i4>1</vt:i4>
      </vt:variant>
    </vt:vector>
  </HeadingPairs>
  <TitlesOfParts>
    <vt:vector size="1" baseType="lpstr">
      <vt:lpstr>V401</vt:lpstr>
    </vt:vector>
  </TitlesOfParts>
  <Company>Riksdagen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V401</dc:title>
  <dc:subject>V401</dc:subject>
  <dc:creator>Riksdagen</dc:creator>
  <cp:keywords>Riksdagen</cp:keywords>
  <dc:description>Versal/gemen i partibeteckning. Gemen i tryck för 0910, versal för 1011 och nyare</dc:description>
  <cp:lastModifiedBy>Lars Brink</cp:lastModifiedBy>
  <cp:revision>2</cp:revision>
  <cp:lastPrinted>2010-11-15T12:33:00Z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Olagliga utförsäljningar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Olagliga utförsäljningar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20102011000000000086000004010075</vt:lpwstr>
  </property>
  <property fmtid="{D5CDD505-2E9C-101B-9397-08002B2CF9AE}" pid="47" name="datum">
    <vt:lpwstr>101021</vt:lpwstr>
  </property>
  <property fmtid="{D5CDD505-2E9C-101B-9397-08002B2CF9AE}" pid="48" name="avsändar-e-post">
    <vt:lpwstr>dina.fraggidou@riksdagen.se</vt:lpwstr>
  </property>
  <property fmtid="{D5CDD505-2E9C-101B-9397-08002B2CF9AE}" pid="49" name="id">
    <vt:lpwstr>20102011000000000086000004010075</vt:lpwstr>
  </property>
  <property fmtid="{D5CDD505-2E9C-101B-9397-08002B2CF9AE}" pid="50" name="nummer">
    <vt:lpwstr>278</vt:lpwstr>
  </property>
  <property fmtid="{D5CDD505-2E9C-101B-9397-08002B2CF9AE}" pid="51" name="utskottsbeteckning">
    <vt:lpwstr>K</vt:lpwstr>
  </property>
  <property fmtid="{D5CDD505-2E9C-101B-9397-08002B2CF9AE}" pid="52" name="GlobalUID">
    <vt:lpwstr>{A36FABEC-63BF-4F0D-9114-DF7CE0426084}</vt:lpwstr>
  </property>
  <property fmtid="{D5CDD505-2E9C-101B-9397-08002B2CF9AE}" pid="53" name="Överföringar">
    <vt:i4>0</vt:i4>
  </property>
  <property fmtid="{D5CDD505-2E9C-101B-9397-08002B2CF9AE}" pid="54" name="Checksum">
    <vt:lpwstr>*0018393135698*</vt:lpwstr>
  </property>
  <property fmtid="{D5CDD505-2E9C-101B-9397-08002B2CF9AE}" pid="55" name="skuggnummer">
    <vt:lpwstr>743</vt:lpwstr>
  </property>
  <property fmtid="{D5CDD505-2E9C-101B-9397-08002B2CF9AE}" pid="56" name="urixVersion">
    <vt:lpwstr>4.1.1.7</vt:lpwstr>
  </property>
  <property fmtid="{D5CDD505-2E9C-101B-9397-08002B2CF9AE}" pid="57" name="urixOrigin">
    <vt:lpwstr>101115 13:33:47.357</vt:lpwstr>
  </property>
  <property fmtid="{D5CDD505-2E9C-101B-9397-08002B2CF9AE}" pid="58" name="urixGuid">
    <vt:lpwstr>{7982C3A6-81C7-4C89-AE2A-C19FE29F0C02}</vt:lpwstr>
  </property>
</Properties>
</file>