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870" w:rsidRPr="00470F1C" w:rsidRDefault="000C5870" w:rsidP="00F97590">
      <w:pPr>
        <w:pStyle w:val="Hemstlrubrik"/>
      </w:pPr>
      <w:r w:rsidRPr="00470F1C">
        <w:t>Förslag till riksdagsbeslut</w:t>
      </w:r>
    </w:p>
    <w:p w:rsidR="000C5870" w:rsidRPr="00470F1C" w:rsidRDefault="000C5870" w:rsidP="000C5870">
      <w:pPr>
        <w:pStyle w:val="Hemstlatt"/>
      </w:pPr>
      <w:r w:rsidRPr="00470F1C">
        <w:t>Riksdagen tillkännager för regeringen som sin mening vad i motionen anförs om rätten till särskilt stöd för elever med funktionshinder.</w:t>
      </w:r>
    </w:p>
    <w:p w:rsidR="00E84F25" w:rsidRPr="00470F1C" w:rsidRDefault="007C6092" w:rsidP="00E22893">
      <w:pPr>
        <w:pStyle w:val="Rubrik1"/>
      </w:pPr>
      <w:r w:rsidRPr="00470F1C">
        <w:t>Motivering</w:t>
      </w:r>
    </w:p>
    <w:p w:rsidR="000C5870" w:rsidRPr="00470F1C" w:rsidRDefault="000C5870" w:rsidP="000C5870">
      <w:r w:rsidRPr="00470F1C">
        <w:t>Rätten till särskilt stöd för elever med funktionshinder inom både förskol</w:t>
      </w:r>
      <w:r w:rsidRPr="00470F1C">
        <w:t>e</w:t>
      </w:r>
      <w:r w:rsidRPr="00470F1C">
        <w:t>verksamheten och grundskolan är reglerad i skollagen, grundskoleförordnin</w:t>
      </w:r>
      <w:r w:rsidRPr="00470F1C">
        <w:t>g</w:t>
      </w:r>
      <w:r w:rsidRPr="00470F1C">
        <w:t>en och läroplaner. Idag får varje skola och förskola ekonomiska medel som ska räcka till underhåll, utrustning, löner och pedagogisk omsorg, vilket resu</w:t>
      </w:r>
      <w:r w:rsidRPr="00470F1C">
        <w:t>l</w:t>
      </w:r>
      <w:r w:rsidRPr="00470F1C">
        <w:t>terar i att prioriteringar måste göras. Många kommuner i Sverige anser också att det behov som finns för funktionshindrade elever skall klaras med dessa medel. Tillgänglighetsåtgärder och särskilt stöd skall då skolorna oftast klara via den vanliga skolpengen eller elevpengen, dvs. samma pengar som försk</w:t>
      </w:r>
      <w:r w:rsidRPr="00470F1C">
        <w:t>o</w:t>
      </w:r>
      <w:r w:rsidRPr="00470F1C">
        <w:t>lorna och skolorna använder till all verksamhet de bedriver. Detta leder bl.a. till att nödvändiga anpassningar i den fysiska miljön, och andra stödinsatser som är viktiga för synskadade barn och elever, inte görs på grund av brist på pengar eller okunskap. Detta får till följd att eleven inte fullt ut kan delta i undervisningen. Tillgången på antal timmar för resurspersoner för ba</w:t>
      </w:r>
      <w:r w:rsidRPr="00470F1C">
        <w:t>r</w:t>
      </w:r>
      <w:r w:rsidRPr="00470F1C">
        <w:t>nen/eleverna styrs också av skolans ekonomiska situation, vilket betyder att det inte är barnets/elevens behov som är avgörande.</w:t>
      </w:r>
    </w:p>
    <w:p w:rsidR="000C5870" w:rsidRPr="00470F1C" w:rsidRDefault="000C5870" w:rsidP="00F97590">
      <w:pPr>
        <w:pStyle w:val="Normaltindrag"/>
      </w:pPr>
      <w:r w:rsidRPr="00470F1C">
        <w:t>Alla barn och ungdomar måste garanteras likvärdiga villkor och ska ses som en tillgång i förskolan och skolan. Individuella åtgärdsplaner ska belysa behovet av särskilt stöd och anpassningsåtgärder och ligga till grund för kos</w:t>
      </w:r>
      <w:r w:rsidRPr="00470F1C">
        <w:t>t</w:t>
      </w:r>
      <w:r w:rsidRPr="00470F1C">
        <w:t>nadsansvaret. Av planen bör även framgå nödvändig utbildning/fortbildning för pedagogerna. Det är därför min åsikt att regeringen gör en översyn av det rådande systemet kring behovet av särskilt stöd till bl.a. synskadade barn. Översynen bör ta upp om rådande statsbidragssystem och skolpengssystemet tillgodoser behoven för att garantera likvärdiga utbildningsvillkor.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7590" w:rsidRPr="00470F1C">
        <w:tblPrEx>
          <w:tblCellMar>
            <w:top w:w="0" w:type="dxa"/>
            <w:bottom w:w="0" w:type="dxa"/>
          </w:tblCellMar>
        </w:tblPrEx>
        <w:trPr>
          <w:cantSplit/>
        </w:trPr>
        <w:tc>
          <w:tcPr>
            <w:tcW w:w="3046" w:type="dxa"/>
          </w:tcPr>
          <w:p w:rsidR="00F97590" w:rsidRPr="00470F1C" w:rsidRDefault="00F97590" w:rsidP="00F97590">
            <w:pPr>
              <w:pStyle w:val="UnderskriftDatum"/>
              <w:spacing w:before="0"/>
            </w:pPr>
            <w:r w:rsidRPr="00470F1C">
              <w:lastRenderedPageBreak/>
              <w:t>Stockholm den 19 september 2005</w:t>
            </w:r>
          </w:p>
        </w:tc>
        <w:tc>
          <w:tcPr>
            <w:tcW w:w="3047" w:type="dxa"/>
          </w:tcPr>
          <w:p w:rsidR="00F97590" w:rsidRPr="00470F1C" w:rsidRDefault="00F97590" w:rsidP="00F97590">
            <w:pPr>
              <w:pStyle w:val="Underskrifter"/>
            </w:pPr>
          </w:p>
        </w:tc>
      </w:tr>
      <w:tr w:rsidR="00F97590" w:rsidRPr="00470F1C">
        <w:tblPrEx>
          <w:tblCellMar>
            <w:top w:w="0" w:type="dxa"/>
            <w:bottom w:w="0" w:type="dxa"/>
          </w:tblCellMar>
        </w:tblPrEx>
        <w:trPr>
          <w:cantSplit/>
        </w:trPr>
        <w:tc>
          <w:tcPr>
            <w:tcW w:w="3046" w:type="dxa"/>
          </w:tcPr>
          <w:p w:rsidR="00F97590" w:rsidRPr="00470F1C" w:rsidRDefault="00F97590" w:rsidP="00F97590">
            <w:pPr>
              <w:pStyle w:val="Underskrifter"/>
            </w:pPr>
            <w:r w:rsidRPr="00470F1C">
              <w:t>Kaj Nordquist (s)</w:t>
            </w:r>
          </w:p>
        </w:tc>
        <w:tc>
          <w:tcPr>
            <w:tcW w:w="3047" w:type="dxa"/>
          </w:tcPr>
          <w:p w:rsidR="00F97590" w:rsidRPr="00470F1C" w:rsidRDefault="00F97590" w:rsidP="00F97590">
            <w:pPr>
              <w:pStyle w:val="Underskrifter"/>
            </w:pPr>
          </w:p>
        </w:tc>
      </w:tr>
    </w:tbl>
    <w:p w:rsidR="000C5870" w:rsidRPr="00470F1C" w:rsidRDefault="000C5870" w:rsidP="00F97590">
      <w:pPr>
        <w:pStyle w:val="Normaltindrag"/>
      </w:pPr>
    </w:p>
    <w:sectPr w:rsidR="000C5870" w:rsidRPr="00470F1C" w:rsidSect="00F975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FC3" w:rsidRPr="00470F1C" w:rsidRDefault="002B1FC3">
      <w:r w:rsidRPr="00470F1C">
        <w:separator/>
      </w:r>
    </w:p>
  </w:endnote>
  <w:endnote w:type="continuationSeparator" w:id="0">
    <w:p w:rsidR="002B1FC3" w:rsidRPr="00470F1C" w:rsidRDefault="002B1FC3">
      <w:r w:rsidRPr="00470F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590" w:rsidRPr="00470F1C" w:rsidRDefault="00470F1C" w:rsidP="00F97590">
    <w:pPr>
      <w:pStyle w:val="Sidfot"/>
    </w:pPr>
    <w:r w:rsidRPr="00470F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645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590" w:rsidRDefault="00F97590">
                          <w:pPr>
                            <w:pStyle w:val="NormalS5sidnrV"/>
                          </w:pPr>
                          <w:r>
                            <w:fldChar w:fldCharType="begin"/>
                          </w:r>
                          <w:r>
                            <w:instrText xml:space="preserve"> PAGE *\charformat</w:instrText>
                          </w:r>
                          <w:r>
                            <w:fldChar w:fldCharType="separate"/>
                          </w:r>
                          <w:r w:rsidR="003712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590" w:rsidRDefault="00F97590">
                    <w:pPr>
                      <w:pStyle w:val="NormalS5sidnrV"/>
                    </w:pPr>
                    <w:r>
                      <w:fldChar w:fldCharType="begin"/>
                    </w:r>
                    <w:r>
                      <w:instrText xml:space="preserve"> PAGE *\charformat</w:instrText>
                    </w:r>
                    <w:r>
                      <w:fldChar w:fldCharType="separate"/>
                    </w:r>
                    <w:r w:rsidR="0037125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590" w:rsidRPr="00470F1C" w:rsidRDefault="00470F1C" w:rsidP="00F97590">
    <w:pPr>
      <w:pStyle w:val="Sidfot"/>
    </w:pPr>
    <w:r w:rsidRPr="00470F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198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590" w:rsidRDefault="00F97590">
                          <w:pPr>
                            <w:pStyle w:val="NormalS5sidnrH"/>
                            <w:ind w:right="0"/>
                          </w:pPr>
                          <w:r>
                            <w:fldChar w:fldCharType="begin"/>
                          </w:r>
                          <w:r>
                            <w:instrText xml:space="preserve"> PAGE *\charformat</w:instrText>
                          </w:r>
                          <w:r>
                            <w:fldChar w:fldCharType="separate"/>
                          </w:r>
                          <w:r w:rsidR="003712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590" w:rsidRDefault="00F97590">
                    <w:pPr>
                      <w:pStyle w:val="NormalS5sidnrH"/>
                      <w:ind w:right="0"/>
                    </w:pPr>
                    <w:r>
                      <w:fldChar w:fldCharType="begin"/>
                    </w:r>
                    <w:r>
                      <w:instrText xml:space="preserve"> PAGE *\charformat</w:instrText>
                    </w:r>
                    <w:r>
                      <w:fldChar w:fldCharType="separate"/>
                    </w:r>
                    <w:r w:rsidR="0037125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590" w:rsidRPr="00470F1C" w:rsidRDefault="00470F1C" w:rsidP="00F97590">
    <w:pPr>
      <w:pStyle w:val="Sidfot"/>
    </w:pPr>
    <w:r w:rsidRPr="00470F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563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590" w:rsidRDefault="00F97590">
                          <w:pPr>
                            <w:pStyle w:val="NormalS5sidnrH"/>
                            <w:ind w:right="0"/>
                          </w:pPr>
                          <w:r>
                            <w:fldChar w:fldCharType="begin"/>
                          </w:r>
                          <w:r>
                            <w:instrText xml:space="preserve"> PAGE *\charformat</w:instrText>
                          </w:r>
                          <w:r>
                            <w:fldChar w:fldCharType="separate"/>
                          </w:r>
                          <w:r w:rsidR="003712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590" w:rsidRDefault="00F97590">
                    <w:pPr>
                      <w:pStyle w:val="NormalS5sidnrH"/>
                      <w:ind w:right="0"/>
                    </w:pPr>
                    <w:r>
                      <w:fldChar w:fldCharType="begin"/>
                    </w:r>
                    <w:r>
                      <w:instrText xml:space="preserve"> PAGE *\charformat</w:instrText>
                    </w:r>
                    <w:r>
                      <w:fldChar w:fldCharType="separate"/>
                    </w:r>
                    <w:r w:rsidR="0037125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FC3" w:rsidRPr="00470F1C" w:rsidRDefault="002B1FC3">
      <w:r w:rsidRPr="00470F1C">
        <w:separator/>
      </w:r>
    </w:p>
  </w:footnote>
  <w:footnote w:type="continuationSeparator" w:id="0">
    <w:p w:rsidR="002B1FC3" w:rsidRPr="00470F1C" w:rsidRDefault="002B1FC3">
      <w:r w:rsidRPr="00470F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590" w:rsidRPr="00470F1C" w:rsidRDefault="00470F1C" w:rsidP="00F97590">
    <w:pPr>
      <w:pStyle w:val="Sidhuvud"/>
    </w:pPr>
    <w:r w:rsidRPr="00470F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973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590" w:rsidRDefault="00F97590">
                          <w:pPr>
                            <w:pStyle w:val="KantRubrikS5V"/>
                          </w:pPr>
                          <w:r>
                            <w:fldChar w:fldCharType="begin"/>
                          </w:r>
                          <w:r>
                            <w:instrText xml:space="preserve"> DOCPROPERTY "YearUser" *\charformat </w:instrText>
                          </w:r>
                          <w:r>
                            <w:fldChar w:fldCharType="separate"/>
                          </w:r>
                          <w:r w:rsidR="00371258">
                            <w:t>2005/06</w:t>
                          </w:r>
                          <w:r>
                            <w:fldChar w:fldCharType="end"/>
                          </w:r>
                          <w:r>
                            <w:t>:</w:t>
                          </w:r>
                          <w:r>
                            <w:fldChar w:fldCharType="begin"/>
                          </w:r>
                          <w:r>
                            <w:instrText xml:space="preserve"> DOCPROPERTY "Motionsnummer" *\charformat </w:instrText>
                          </w:r>
                          <w:r>
                            <w:fldChar w:fldCharType="separate"/>
                          </w:r>
                          <w:r w:rsidR="00371258">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590" w:rsidRDefault="00F97590">
                    <w:pPr>
                      <w:pStyle w:val="KantRubrikS5V"/>
                    </w:pPr>
                    <w:r>
                      <w:fldChar w:fldCharType="begin"/>
                    </w:r>
                    <w:r>
                      <w:instrText xml:space="preserve"> DOCPROPERTY "YearUser" *\charformat </w:instrText>
                    </w:r>
                    <w:r>
                      <w:fldChar w:fldCharType="separate"/>
                    </w:r>
                    <w:r w:rsidR="00371258">
                      <w:t>2005/06</w:t>
                    </w:r>
                    <w:r>
                      <w:fldChar w:fldCharType="end"/>
                    </w:r>
                    <w:r>
                      <w:t>:</w:t>
                    </w:r>
                    <w:r>
                      <w:fldChar w:fldCharType="begin"/>
                    </w:r>
                    <w:r>
                      <w:instrText xml:space="preserve"> DOCPROPERTY "Motionsnummer" *\charformat </w:instrText>
                    </w:r>
                    <w:r>
                      <w:fldChar w:fldCharType="separate"/>
                    </w:r>
                    <w:r w:rsidR="00371258">
                      <w:t>Ub242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590" w:rsidRPr="00470F1C" w:rsidRDefault="00470F1C" w:rsidP="00F97590">
    <w:pPr>
      <w:pStyle w:val="Sidhuvud"/>
    </w:pPr>
    <w:r w:rsidRPr="00470F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642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590" w:rsidRDefault="00F97590">
                          <w:pPr>
                            <w:pStyle w:val="KantRubrikS5H"/>
                            <w:ind w:right="0"/>
                          </w:pPr>
                          <w:r>
                            <w:fldChar w:fldCharType="begin"/>
                          </w:r>
                          <w:r>
                            <w:instrText xml:space="preserve"> DOCPROPERTY "YearUser" *\charformat </w:instrText>
                          </w:r>
                          <w:r>
                            <w:fldChar w:fldCharType="separate"/>
                          </w:r>
                          <w:r w:rsidR="00371258">
                            <w:t>2005/06</w:t>
                          </w:r>
                          <w:r>
                            <w:fldChar w:fldCharType="end"/>
                          </w:r>
                          <w:r>
                            <w:t>:</w:t>
                          </w:r>
                          <w:r>
                            <w:fldChar w:fldCharType="begin"/>
                          </w:r>
                          <w:r>
                            <w:instrText xml:space="preserve"> DOCPROPERTY "Motionsnummer" *\charformat </w:instrText>
                          </w:r>
                          <w:r>
                            <w:fldChar w:fldCharType="separate"/>
                          </w:r>
                          <w:r w:rsidR="00371258">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590" w:rsidRDefault="00F97590">
                    <w:pPr>
                      <w:pStyle w:val="KantRubrikS5H"/>
                      <w:ind w:right="0"/>
                    </w:pPr>
                    <w:r>
                      <w:fldChar w:fldCharType="begin"/>
                    </w:r>
                    <w:r>
                      <w:instrText xml:space="preserve"> DOCPROPERTY "YearUser" *\charformat </w:instrText>
                    </w:r>
                    <w:r>
                      <w:fldChar w:fldCharType="separate"/>
                    </w:r>
                    <w:r w:rsidR="00371258">
                      <w:t>2005/06</w:t>
                    </w:r>
                    <w:r>
                      <w:fldChar w:fldCharType="end"/>
                    </w:r>
                    <w:r>
                      <w:t>:</w:t>
                    </w:r>
                    <w:r>
                      <w:fldChar w:fldCharType="begin"/>
                    </w:r>
                    <w:r>
                      <w:instrText xml:space="preserve"> DOCPROPERTY "Motionsnummer" *\charformat </w:instrText>
                    </w:r>
                    <w:r>
                      <w:fldChar w:fldCharType="separate"/>
                    </w:r>
                    <w:r w:rsidR="00371258">
                      <w:t>Ub242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590" w:rsidRPr="00470F1C" w:rsidRDefault="00F97590">
    <w:pPr>
      <w:pStyle w:val="FSHNormal"/>
      <w:tabs>
        <w:tab w:val="right" w:pos="5840"/>
      </w:tabs>
    </w:pPr>
    <w:r w:rsidRPr="00470F1C">
      <w:br/>
    </w:r>
    <w:r w:rsidRPr="00470F1C">
      <w:fldChar w:fldCharType="begin" w:fldLock="1"/>
    </w:r>
    <w:r w:rsidRPr="00470F1C">
      <w:instrText xml:space="preserve"> DOCPROPERTY</w:instrText>
    </w:r>
    <w:r w:rsidRPr="00470F1C">
      <w:rPr>
        <w:sz w:val="18"/>
      </w:rPr>
      <w:instrText xml:space="preserve"> "YearUser" *\charformat </w:instrText>
    </w:r>
    <w:r w:rsidRPr="00470F1C">
      <w:fldChar w:fldCharType="separate"/>
    </w:r>
    <w:r w:rsidR="00371258" w:rsidRPr="00470F1C">
      <w:t>2005/06</w:t>
    </w:r>
    <w:r w:rsidRPr="00470F1C">
      <w:fldChar w:fldCharType="end"/>
    </w:r>
    <w:r w:rsidRPr="00470F1C">
      <w:t xml:space="preserve"> </w:t>
    </w:r>
    <w:r w:rsidRPr="00470F1C">
      <w:tab/>
      <w:t xml:space="preserve">mnr: </w:t>
    </w:r>
    <w:r w:rsidRPr="00470F1C">
      <w:fldChar w:fldCharType="begin" w:fldLock="1"/>
    </w:r>
    <w:r w:rsidRPr="00470F1C">
      <w:instrText xml:space="preserve"> DOCPROPERTY</w:instrText>
    </w:r>
    <w:r w:rsidRPr="00470F1C">
      <w:rPr>
        <w:sz w:val="18"/>
      </w:rPr>
      <w:instrText xml:space="preserve"> "Motionsnummer" *\charformat </w:instrText>
    </w:r>
    <w:r w:rsidRPr="00470F1C">
      <w:fldChar w:fldCharType="separate"/>
    </w:r>
    <w:r w:rsidR="00371258" w:rsidRPr="00470F1C">
      <w:t>Ub242</w:t>
    </w:r>
    <w:r w:rsidRPr="00470F1C">
      <w:fldChar w:fldCharType="end"/>
    </w:r>
    <w:r w:rsidRPr="00470F1C">
      <w:br/>
    </w:r>
    <w:r w:rsidRPr="00470F1C">
      <w:fldChar w:fldCharType="begin" w:fldLock="1"/>
    </w:r>
    <w:r w:rsidRPr="00470F1C">
      <w:instrText xml:space="preserve"> DOCPROPERTY</w:instrText>
    </w:r>
    <w:r w:rsidRPr="00470F1C">
      <w:rPr>
        <w:sz w:val="18"/>
      </w:rPr>
      <w:instrText xml:space="preserve"> "Samling" *\charformat </w:instrText>
    </w:r>
    <w:r w:rsidRPr="00470F1C">
      <w:fldChar w:fldCharType="end"/>
    </w:r>
    <w:r w:rsidRPr="00470F1C">
      <w:tab/>
      <w:t xml:space="preserve">pnr: </w:t>
    </w:r>
    <w:r w:rsidRPr="00470F1C">
      <w:fldChar w:fldCharType="begin" w:fldLock="1"/>
    </w:r>
    <w:r w:rsidRPr="00470F1C">
      <w:instrText xml:space="preserve"> DOCPROPERTY</w:instrText>
    </w:r>
    <w:r w:rsidRPr="00470F1C">
      <w:rPr>
        <w:sz w:val="18"/>
      </w:rPr>
      <w:instrText xml:space="preserve"> "Partinummer" *\charformat </w:instrText>
    </w:r>
    <w:r w:rsidRPr="00470F1C">
      <w:fldChar w:fldCharType="separate"/>
    </w:r>
    <w:r w:rsidR="00371258" w:rsidRPr="00470F1C">
      <w:t>s7003</w:t>
    </w:r>
    <w:r w:rsidRPr="00470F1C">
      <w:fldChar w:fldCharType="end"/>
    </w:r>
  </w:p>
  <w:p w:rsidR="00F97590" w:rsidRPr="00470F1C" w:rsidRDefault="00F97590">
    <w:pPr>
      <w:pStyle w:val="FSHRub1"/>
    </w:pPr>
    <w:r w:rsidRPr="00470F1C">
      <w:t>Motion till riksdagen</w:t>
    </w:r>
    <w:r w:rsidRPr="00470F1C">
      <w:br/>
    </w:r>
    <w:r w:rsidRPr="00470F1C">
      <w:fldChar w:fldCharType="begin" w:fldLock="1"/>
    </w:r>
    <w:r w:rsidRPr="00470F1C">
      <w:instrText xml:space="preserve"> DOCPROPERTY "YearUser" *\charformat </w:instrText>
    </w:r>
    <w:r w:rsidRPr="00470F1C">
      <w:fldChar w:fldCharType="separate"/>
    </w:r>
    <w:r w:rsidR="00371258" w:rsidRPr="00470F1C">
      <w:t>2005/06</w:t>
    </w:r>
    <w:r w:rsidRPr="00470F1C">
      <w:fldChar w:fldCharType="end"/>
    </w:r>
    <w:r w:rsidRPr="00470F1C">
      <w:t>:</w:t>
    </w:r>
    <w:r w:rsidRPr="00470F1C">
      <w:fldChar w:fldCharType="begin" w:fldLock="1"/>
    </w:r>
    <w:r w:rsidRPr="00470F1C">
      <w:instrText xml:space="preserve"> DOCPROPERTY "Motionsnummer" *\charformat </w:instrText>
    </w:r>
    <w:r w:rsidRPr="00470F1C">
      <w:fldChar w:fldCharType="separate"/>
    </w:r>
    <w:r w:rsidR="00371258" w:rsidRPr="00470F1C">
      <w:t>Ub242</w:t>
    </w:r>
    <w:r w:rsidRPr="00470F1C">
      <w:fldChar w:fldCharType="end"/>
    </w:r>
  </w:p>
  <w:p w:rsidR="00F97590" w:rsidRPr="00470F1C" w:rsidRDefault="00F97590">
    <w:pPr>
      <w:pStyle w:val="FSHNormalS5"/>
    </w:pPr>
    <w:r w:rsidRPr="00470F1C">
      <w:fldChar w:fldCharType="begin" w:fldLock="1"/>
    </w:r>
    <w:r w:rsidRPr="00470F1C">
      <w:instrText xml:space="preserve"> DOCPROPERTY "MotionarText" *\charformat </w:instrText>
    </w:r>
    <w:r w:rsidRPr="00470F1C">
      <w:fldChar w:fldCharType="separate"/>
    </w:r>
    <w:r w:rsidR="00371258" w:rsidRPr="00470F1C">
      <w:t>av Kaj Nordquist (s)</w:t>
    </w:r>
    <w:r w:rsidRPr="00470F1C">
      <w:fldChar w:fldCharType="end"/>
    </w:r>
    <w:r w:rsidRPr="00470F1C">
      <w:br/>
    </w:r>
    <w:r w:rsidRPr="00470F1C">
      <w:fldChar w:fldCharType="begin" w:fldLock="1"/>
    </w:r>
    <w:r w:rsidRPr="00470F1C">
      <w:instrText xml:space="preserve"> DOCPROPERTY "SvarFrasKort" *\charformat </w:instrText>
    </w:r>
    <w:r w:rsidRPr="00470F1C">
      <w:fldChar w:fldCharType="end"/>
    </w:r>
  </w:p>
  <w:p w:rsidR="00F97590" w:rsidRPr="00470F1C" w:rsidRDefault="00F97590">
    <w:pPr>
      <w:pStyle w:val="FSHTitel"/>
    </w:pPr>
    <w:r w:rsidRPr="00470F1C">
      <w:fldChar w:fldCharType="begin" w:fldLock="1"/>
    </w:r>
    <w:r w:rsidRPr="00470F1C">
      <w:instrText xml:space="preserve"> DOCPROPERTY</w:instrText>
    </w:r>
    <w:r w:rsidRPr="00470F1C">
      <w:rPr>
        <w:sz w:val="18"/>
      </w:rPr>
      <w:instrText xml:space="preserve"> "RubrikSvar" *\charformat </w:instrText>
    </w:r>
    <w:r w:rsidRPr="00470F1C">
      <w:fldChar w:fldCharType="separate"/>
    </w:r>
    <w:r w:rsidR="00371258" w:rsidRPr="00470F1C">
      <w:t>Särskilt stöd för elever med funktionshinder</w:t>
    </w:r>
    <w:r w:rsidRPr="00470F1C">
      <w:fldChar w:fldCharType="end"/>
    </w:r>
  </w:p>
  <w:p w:rsidR="00F97590" w:rsidRPr="00470F1C" w:rsidRDefault="00F97590" w:rsidP="00F975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3411401">
    <w:abstractNumId w:val="13"/>
  </w:num>
  <w:num w:numId="2" w16cid:durableId="232544999">
    <w:abstractNumId w:val="10"/>
  </w:num>
  <w:num w:numId="3" w16cid:durableId="719019508">
    <w:abstractNumId w:val="11"/>
  </w:num>
  <w:num w:numId="4" w16cid:durableId="907107471">
    <w:abstractNumId w:val="12"/>
  </w:num>
  <w:num w:numId="5" w16cid:durableId="414279730">
    <w:abstractNumId w:val="8"/>
  </w:num>
  <w:num w:numId="6" w16cid:durableId="63188742">
    <w:abstractNumId w:val="3"/>
  </w:num>
  <w:num w:numId="7" w16cid:durableId="963510503">
    <w:abstractNumId w:val="2"/>
  </w:num>
  <w:num w:numId="8" w16cid:durableId="1248460855">
    <w:abstractNumId w:val="1"/>
  </w:num>
  <w:num w:numId="9" w16cid:durableId="1798374030">
    <w:abstractNumId w:val="0"/>
  </w:num>
  <w:num w:numId="10" w16cid:durableId="814685436">
    <w:abstractNumId w:val="9"/>
  </w:num>
  <w:num w:numId="11" w16cid:durableId="446659869">
    <w:abstractNumId w:val="7"/>
  </w:num>
  <w:num w:numId="12" w16cid:durableId="488131362">
    <w:abstractNumId w:val="6"/>
  </w:num>
  <w:num w:numId="13" w16cid:durableId="418984594">
    <w:abstractNumId w:val="5"/>
  </w:num>
  <w:num w:numId="14" w16cid:durableId="1335570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1E4C60"/>
    <w:rsid w:val="00064BC3"/>
    <w:rsid w:val="00066775"/>
    <w:rsid w:val="00072FB9"/>
    <w:rsid w:val="000C5870"/>
    <w:rsid w:val="00100531"/>
    <w:rsid w:val="001E4C60"/>
    <w:rsid w:val="00201DFB"/>
    <w:rsid w:val="00204A63"/>
    <w:rsid w:val="00212FF1"/>
    <w:rsid w:val="00230193"/>
    <w:rsid w:val="0025068A"/>
    <w:rsid w:val="002818D3"/>
    <w:rsid w:val="002B1FC3"/>
    <w:rsid w:val="002D11A8"/>
    <w:rsid w:val="00371258"/>
    <w:rsid w:val="00445271"/>
    <w:rsid w:val="00470F1C"/>
    <w:rsid w:val="004A0504"/>
    <w:rsid w:val="004E38D9"/>
    <w:rsid w:val="005F2D83"/>
    <w:rsid w:val="00740D6D"/>
    <w:rsid w:val="00794149"/>
    <w:rsid w:val="007B67A7"/>
    <w:rsid w:val="007C6092"/>
    <w:rsid w:val="009F1C00"/>
    <w:rsid w:val="00A053C6"/>
    <w:rsid w:val="00B13BF0"/>
    <w:rsid w:val="00C1285C"/>
    <w:rsid w:val="00C27B7D"/>
    <w:rsid w:val="00D0315B"/>
    <w:rsid w:val="00D1174F"/>
    <w:rsid w:val="00DC6C70"/>
    <w:rsid w:val="00E22893"/>
    <w:rsid w:val="00E360DE"/>
    <w:rsid w:val="00E75D28"/>
    <w:rsid w:val="00E84F25"/>
    <w:rsid w:val="00EE3683"/>
    <w:rsid w:val="00F975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001479-DE25-4AF0-A0D4-106A6F19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97590"/>
    <w:pPr>
      <w:spacing w:after="250"/>
    </w:pPr>
  </w:style>
  <w:style w:type="paragraph" w:customStyle="1" w:styleId="Hemstlatt">
    <w:name w:val="Hemstl_att"/>
    <w:aliases w:val="HemstPunkt,HemstPunktFlera,HemställansPunkt,Förslagstext"/>
    <w:basedOn w:val="Normal"/>
    <w:next w:val="Normal"/>
    <w:rsid w:val="00F9759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1673</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Ub242</vt:lpstr>
    </vt:vector>
  </TitlesOfParts>
  <Company>Riksdagen</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Ub242</dc:title>
  <dc:subject>Ub242</dc:subject>
  <dc:creator>Riksdagen</dc:creator>
  <cp:keywords>Riksdagen</cp:keywords>
  <dc:description/>
  <cp:lastModifiedBy>Lars Brink</cp:lastModifiedBy>
  <cp:revision>2</cp:revision>
  <cp:lastPrinted>2005-11-14T11:28:00Z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Särskilt stöd för elever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Särskilt stöd för elever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 Nordquist (s)</vt:lpwstr>
  </property>
  <property fmtid="{D5CDD505-2E9C-101B-9397-08002B2CF9AE}" pid="26" name="MotionarLista">
    <vt:lpwstr>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stefan.strom@riksdagen.se</vt:lpwstr>
  </property>
  <property fmtid="{D5CDD505-2E9C-101B-9397-08002B2CF9AE}" pid="45" name="ReservUID">
    <vt:lpwstr>roland lamvert</vt:lpwstr>
  </property>
  <property fmtid="{D5CDD505-2E9C-101B-9397-08002B2CF9AE}" pid="46" name="MotionID">
    <vt:lpwstr>20052006000000000115000070030069</vt:lpwstr>
  </property>
  <property fmtid="{D5CDD505-2E9C-101B-9397-08002B2CF9AE}" pid="47" name="datum">
    <vt:lpwstr>050919</vt:lpwstr>
  </property>
  <property fmtid="{D5CDD505-2E9C-101B-9397-08002B2CF9AE}" pid="48" name="avsändar-e-post">
    <vt:lpwstr>stefan.strom@riksdagen.se</vt:lpwstr>
  </property>
  <property fmtid="{D5CDD505-2E9C-101B-9397-08002B2CF9AE}" pid="49" name="id">
    <vt:lpwstr>20052006000000000115000070030069</vt:lpwstr>
  </property>
  <property fmtid="{D5CDD505-2E9C-101B-9397-08002B2CF9AE}" pid="50" name="nummer">
    <vt:lpwstr>242</vt:lpwstr>
  </property>
  <property fmtid="{D5CDD505-2E9C-101B-9397-08002B2CF9AE}" pid="51" name="utskottsbeteckning">
    <vt:lpwstr>Ub</vt:lpwstr>
  </property>
</Properties>
</file>