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49250" w14:textId="12C9232D" w:rsidR="008164BD" w:rsidRDefault="008164BD" w:rsidP="0085548A">
      <w:pPr>
        <w:pStyle w:val="Rubrik"/>
      </w:pPr>
      <w:r>
        <w:t xml:space="preserve">Svar på </w:t>
      </w:r>
      <w:r w:rsidR="003420A0">
        <w:t>fråga</w:t>
      </w:r>
      <w:r>
        <w:t xml:space="preserve"> 2019/20:</w:t>
      </w:r>
      <w:r w:rsidR="00C122F1">
        <w:t>506</w:t>
      </w:r>
      <w:r>
        <w:t xml:space="preserve"> av </w:t>
      </w:r>
      <w:r w:rsidR="00C122F1">
        <w:t>Hans Wallmark</w:t>
      </w:r>
      <w:r w:rsidR="00550808">
        <w:t xml:space="preserve"> (M</w:t>
      </w:r>
      <w:r>
        <w:t>)</w:t>
      </w:r>
      <w:r w:rsidR="003420A0">
        <w:t xml:space="preserve"> </w:t>
      </w:r>
      <w:r w:rsidR="00C122F1">
        <w:t>Situationen i Xinjiang</w:t>
      </w:r>
    </w:p>
    <w:p w14:paraId="2A91731C" w14:textId="272F141C" w:rsidR="003420A0" w:rsidRDefault="00C122F1" w:rsidP="00D20ABC">
      <w:pPr>
        <w:autoSpaceDE w:val="0"/>
        <w:autoSpaceDN w:val="0"/>
        <w:adjustRightInd w:val="0"/>
        <w:spacing w:after="0"/>
      </w:pPr>
      <w:bookmarkStart w:id="0" w:name="Start"/>
      <w:bookmarkEnd w:id="0"/>
      <w:r>
        <w:t>Hans Wallmark</w:t>
      </w:r>
      <w:r w:rsidR="003420A0">
        <w:t xml:space="preserve"> har frågat mig </w:t>
      </w:r>
      <w:r>
        <w:t xml:space="preserve">om jag avser agera </w:t>
      </w:r>
      <w:r w:rsidRPr="00C122F1">
        <w:t>internationellt om Folkrepubliken Kina ej tillåter en</w:t>
      </w:r>
      <w:r>
        <w:t xml:space="preserve"> </w:t>
      </w:r>
      <w:r w:rsidRPr="00C122F1">
        <w:t>oberoende internationell granskning av situationen i Xinjiang</w:t>
      </w:r>
      <w:r>
        <w:t>.</w:t>
      </w:r>
    </w:p>
    <w:p w14:paraId="54233077" w14:textId="77777777" w:rsidR="00B937D8" w:rsidRDefault="00B937D8" w:rsidP="00D20ABC">
      <w:pPr>
        <w:autoSpaceDE w:val="0"/>
        <w:autoSpaceDN w:val="0"/>
        <w:adjustRightInd w:val="0"/>
        <w:spacing w:after="0"/>
      </w:pPr>
    </w:p>
    <w:p w14:paraId="1EC7D503" w14:textId="3057DF3A" w:rsidR="00EC7804" w:rsidRDefault="00C122F1" w:rsidP="00D20ABC">
      <w:pPr>
        <w:autoSpaceDE w:val="0"/>
        <w:autoSpaceDN w:val="0"/>
        <w:adjustRightInd w:val="0"/>
        <w:spacing w:after="0"/>
      </w:pPr>
      <w:r>
        <w:t xml:space="preserve">Regeringen </w:t>
      </w:r>
      <w:r w:rsidR="00EC7804">
        <w:t>ser med oro på</w:t>
      </w:r>
      <w:r>
        <w:t xml:space="preserve"> situationen för de mänskliga rättigheterna i Kina, särskilt i </w:t>
      </w:r>
      <w:r w:rsidR="00410053">
        <w:t>regionen</w:t>
      </w:r>
      <w:r w:rsidR="00410053" w:rsidRPr="00B937D8">
        <w:t xml:space="preserve"> </w:t>
      </w:r>
      <w:r w:rsidR="008B388B" w:rsidRPr="00B937D8">
        <w:t>Xinjiang</w:t>
      </w:r>
      <w:r>
        <w:t>.</w:t>
      </w:r>
      <w:r w:rsidR="00EC7804" w:rsidRPr="00EC7804">
        <w:t xml:space="preserve"> </w:t>
      </w:r>
      <w:r w:rsidR="00EC7804">
        <w:t>I juni gav regeringen ut en uppdaterad rapport om situationen för mänskliga rättigheter, demokrati och rättsstatens principer i Kina</w:t>
      </w:r>
      <w:r w:rsidR="00BB0903">
        <w:t>,</w:t>
      </w:r>
      <w:r w:rsidR="00EC7804">
        <w:t xml:space="preserve"> samtidigt med rapporter om andra asiatiska länder. I rapporten framgår att inskränkningar i möjligheterna att tillvarata sina mänskliga rättigheter är särskilt förekommande i regionen Xinjiang.</w:t>
      </w:r>
    </w:p>
    <w:p w14:paraId="002A9D8F" w14:textId="77777777" w:rsidR="00EC7804" w:rsidRDefault="00EC7804" w:rsidP="00D20ABC">
      <w:pPr>
        <w:autoSpaceDE w:val="0"/>
        <w:autoSpaceDN w:val="0"/>
        <w:adjustRightInd w:val="0"/>
        <w:spacing w:after="0"/>
      </w:pPr>
    </w:p>
    <w:p w14:paraId="39997C5A" w14:textId="6D9A61E7" w:rsidR="00B937D8" w:rsidRDefault="00C213A3" w:rsidP="00D20ABC">
      <w:pPr>
        <w:autoSpaceDE w:val="0"/>
        <w:autoSpaceDN w:val="0"/>
        <w:adjustRightInd w:val="0"/>
        <w:spacing w:after="0"/>
      </w:pPr>
      <w:r w:rsidRPr="00C213A3">
        <w:t xml:space="preserve">Regeringens skrivelse (2019/20:18) Arbetet i frågor som rör </w:t>
      </w:r>
      <w:r w:rsidR="0011562B">
        <w:t>Kina</w:t>
      </w:r>
      <w:r w:rsidR="0011562B" w:rsidRPr="0011562B">
        <w:t xml:space="preserve"> slår fast att regeringen ska verka för ett mer kraftfullt EU-samarbete i frågor som rör Kina, </w:t>
      </w:r>
      <w:r w:rsidR="0011562B">
        <w:t>bland annat</w:t>
      </w:r>
      <w:r w:rsidR="0011562B" w:rsidRPr="0011562B">
        <w:t xml:space="preserve"> vad gäller de mänskliga rättigheterna. Mycket av Sveriges arbete sker genom EU, som agerar i internationella fora såsom exempelvis FN:s råd för mänskliga rättigheter. Regeringen kommer fortsatt att aktivt verka för en stark och gemensam EU-hållning, som det effektivaste instrumentet i dialogen med Kina. Regeringen stöder den dialog som EU regelbundet håller med Kina om de mänskliga rättigheterna, senast i april, då</w:t>
      </w:r>
      <w:r w:rsidR="0011562B">
        <w:t xml:space="preserve"> </w:t>
      </w:r>
      <w:r w:rsidR="0011562B" w:rsidRPr="0011562B">
        <w:t>bland annat frågorna om de så kallade omskolningslägren i Xinjiang har lyfts.</w:t>
      </w:r>
      <w:bookmarkStart w:id="1" w:name="_Hlk25676609"/>
      <w:r w:rsidR="0011562B" w:rsidRPr="0011562B">
        <w:t xml:space="preserve"> </w:t>
      </w:r>
      <w:r w:rsidR="0011562B" w:rsidRPr="00EC7B55">
        <w:t>Sverige ställer sig bakom EU:s begäran att FN:s högkommiss</w:t>
      </w:r>
      <w:r w:rsidR="0011562B">
        <w:t>arie</w:t>
      </w:r>
      <w:r w:rsidR="0011562B" w:rsidRPr="00EC7B55">
        <w:t xml:space="preserve"> för mänskliga rättigheter ska beviljas tillträde av Kina.</w:t>
      </w:r>
      <w:bookmarkEnd w:id="1"/>
    </w:p>
    <w:p w14:paraId="03B43478" w14:textId="77777777" w:rsidR="00461D0C" w:rsidRPr="00B937D8" w:rsidRDefault="00461D0C" w:rsidP="00D20ABC">
      <w:pPr>
        <w:autoSpaceDE w:val="0"/>
        <w:autoSpaceDN w:val="0"/>
        <w:adjustRightInd w:val="0"/>
        <w:spacing w:after="0"/>
      </w:pPr>
    </w:p>
    <w:p w14:paraId="785E1B68" w14:textId="53E4F9CD" w:rsidR="0042502C" w:rsidRDefault="00971981" w:rsidP="00D20ABC">
      <w:pPr>
        <w:autoSpaceDE w:val="0"/>
        <w:autoSpaceDN w:val="0"/>
        <w:adjustRightInd w:val="0"/>
        <w:spacing w:after="0"/>
      </w:pPr>
      <w:r>
        <w:t xml:space="preserve">Som anförs i ovannämnda skrivelse </w:t>
      </w:r>
      <w:r w:rsidR="00C33A09" w:rsidRPr="00C33A09">
        <w:t xml:space="preserve">kommer regeringen i samarbete med EU och likasinnade verka för att </w:t>
      </w:r>
      <w:r>
        <w:t>i</w:t>
      </w:r>
      <w:r w:rsidRPr="00971981">
        <w:t xml:space="preserve"> berörda multilaterala sammanhang </w:t>
      </w:r>
      <w:r w:rsidR="00C33A09" w:rsidRPr="00C33A09">
        <w:t>uppmärksamma situationen för de mänskliga rättigheterna i Kina.</w:t>
      </w:r>
      <w:r w:rsidR="00EA26D5">
        <w:t xml:space="preserve"> </w:t>
      </w:r>
      <w:r w:rsidR="00EC7B55">
        <w:lastRenderedPageBreak/>
        <w:t xml:space="preserve">Regeringen </w:t>
      </w:r>
      <w:r w:rsidR="00EC7B55" w:rsidRPr="00EC7B55">
        <w:t xml:space="preserve">har med oro noterat uppgifter från FN:s kommitté för avskaffande av rasdiskriminering och </w:t>
      </w:r>
      <w:r w:rsidR="008B388B">
        <w:t xml:space="preserve">uppgifter från </w:t>
      </w:r>
      <w:r w:rsidR="00EC7B55" w:rsidRPr="00EC7B55">
        <w:t>människorättsorganisationer om godtyckliga frihetsberövanden, inskränkt yttrandefrihet och begränsningar av religions- eller övertygelsefriheten</w:t>
      </w:r>
      <w:r w:rsidR="00606E74">
        <w:t xml:space="preserve"> i Xinjiang</w:t>
      </w:r>
      <w:r w:rsidR="00EC7B55" w:rsidRPr="00EC7B55">
        <w:t xml:space="preserve">. </w:t>
      </w:r>
      <w:r w:rsidR="0042502C">
        <w:t xml:space="preserve">Under </w:t>
      </w:r>
      <w:r w:rsidR="00461D0C">
        <w:t xml:space="preserve">den </w:t>
      </w:r>
      <w:r w:rsidR="0042502C" w:rsidRPr="0042502C">
        <w:t xml:space="preserve">dialog med FN:s </w:t>
      </w:r>
      <w:r w:rsidR="00461D0C">
        <w:t xml:space="preserve">särskilda </w:t>
      </w:r>
      <w:r w:rsidR="0042502C" w:rsidRPr="0042502C">
        <w:t xml:space="preserve">rapportör för minoriteters rättigheter </w:t>
      </w:r>
      <w:r w:rsidR="00461D0C">
        <w:t xml:space="preserve">som skedde </w:t>
      </w:r>
      <w:r w:rsidR="0042502C" w:rsidRPr="0042502C">
        <w:t xml:space="preserve">vid </w:t>
      </w:r>
      <w:r w:rsidR="00461D0C">
        <w:t>mötet i mars i</w:t>
      </w:r>
      <w:r w:rsidR="0042502C" w:rsidRPr="0042502C">
        <w:t xml:space="preserve"> FN:s råd för mänskliga rättigheter </w:t>
      </w:r>
      <w:r w:rsidR="0042502C" w:rsidRPr="00092A0D">
        <w:t xml:space="preserve">tog </w:t>
      </w:r>
      <w:r w:rsidR="00495E91">
        <w:t>Sverige</w:t>
      </w:r>
      <w:r w:rsidR="0042502C" w:rsidRPr="00092A0D">
        <w:t xml:space="preserve"> upp frågan </w:t>
      </w:r>
      <w:r w:rsidR="0042502C">
        <w:t xml:space="preserve">om situationen i Xinjiang. </w:t>
      </w:r>
      <w:r w:rsidR="0042502C" w:rsidRPr="0042502C">
        <w:t xml:space="preserve">Under </w:t>
      </w:r>
      <w:r w:rsidR="00461D0C">
        <w:t xml:space="preserve">rådets möten i </w:t>
      </w:r>
      <w:r w:rsidR="0042502C" w:rsidRPr="0042502C">
        <w:t xml:space="preserve">juni och september i år höll Sverige nationella anföranden som bland annat uppmanade Kina att respektera minoriteters rätt att uttrycka sin religion och kultur i Xinjiang. </w:t>
      </w:r>
      <w:r w:rsidR="00BB0903">
        <w:t>Vid</w:t>
      </w:r>
      <w:r w:rsidR="0042502C" w:rsidRPr="0042502C">
        <w:t xml:space="preserve"> rådets </w:t>
      </w:r>
      <w:r w:rsidR="00461D0C">
        <w:t xml:space="preserve">möte i </w:t>
      </w:r>
      <w:r w:rsidR="0042502C" w:rsidRPr="0042502C">
        <w:t>juni anslöt sig Sverige även till ett gemensamt brev till FN:s högkommiss</w:t>
      </w:r>
      <w:r w:rsidR="00495E91">
        <w:t>arie</w:t>
      </w:r>
      <w:r w:rsidR="0042502C" w:rsidRPr="0042502C">
        <w:t xml:space="preserve"> för mänskliga rättigheter, där oro uttrycktes över situationen för uigurer och andra minoritetsgrupper i Xinjiang. </w:t>
      </w:r>
      <w:r w:rsidR="00CC11D9">
        <w:t>Därtill anslöt sig Sverige</w:t>
      </w:r>
      <w:r w:rsidR="0042502C" w:rsidRPr="0042502C">
        <w:t xml:space="preserve"> </w:t>
      </w:r>
      <w:r w:rsidR="00CC11D9">
        <w:t xml:space="preserve">i oktober </w:t>
      </w:r>
      <w:r w:rsidR="00CC11D9" w:rsidRPr="00CC11D9">
        <w:t xml:space="preserve">till ett gemensamt anförande </w:t>
      </w:r>
      <w:r w:rsidR="0042502C" w:rsidRPr="0042502C">
        <w:t>under FN:s generalförsamlings tredje utskott</w:t>
      </w:r>
      <w:r w:rsidR="00CC11D9">
        <w:t>,</w:t>
      </w:r>
      <w:r w:rsidR="0042502C" w:rsidRPr="0042502C">
        <w:t xml:space="preserve"> där kritik riktades mot Kinas agerande i Xinjiang.</w:t>
      </w:r>
    </w:p>
    <w:p w14:paraId="24FDABD4" w14:textId="77777777" w:rsidR="00461D0C" w:rsidRDefault="00461D0C" w:rsidP="00D20ABC">
      <w:pPr>
        <w:autoSpaceDE w:val="0"/>
        <w:autoSpaceDN w:val="0"/>
        <w:adjustRightInd w:val="0"/>
        <w:spacing w:after="0"/>
      </w:pPr>
    </w:p>
    <w:p w14:paraId="56202016" w14:textId="1D219DFF" w:rsidR="00234AF4" w:rsidRDefault="00461D0C" w:rsidP="00D20ABC">
      <w:pPr>
        <w:autoSpaceDE w:val="0"/>
        <w:autoSpaceDN w:val="0"/>
        <w:adjustRightInd w:val="0"/>
        <w:spacing w:after="0"/>
      </w:pPr>
      <w:r>
        <w:t>Regeringen</w:t>
      </w:r>
      <w:r w:rsidR="00EC7B55" w:rsidRPr="00EC7B55">
        <w:t xml:space="preserve"> kommer att fortsätta att ta upp dessa frågor i direkta kontakter med kinesiska företrädare samt inom EU</w:t>
      </w:r>
      <w:r w:rsidR="00460BD1">
        <w:t>,</w:t>
      </w:r>
      <w:r w:rsidR="00EC7B55" w:rsidRPr="00EC7B55">
        <w:t xml:space="preserve"> FN </w:t>
      </w:r>
      <w:r w:rsidR="00460BD1">
        <w:t xml:space="preserve">och andra sammanhang </w:t>
      </w:r>
      <w:r w:rsidR="00EC7B55" w:rsidRPr="00EC7B55">
        <w:t>så länge situationen består.</w:t>
      </w:r>
    </w:p>
    <w:p w14:paraId="2DB70F10" w14:textId="62C9A0F7" w:rsidR="00444F36" w:rsidRDefault="00444F36" w:rsidP="00D20ABC">
      <w:pPr>
        <w:autoSpaceDE w:val="0"/>
        <w:autoSpaceDN w:val="0"/>
        <w:adjustRightInd w:val="0"/>
        <w:spacing w:after="0"/>
      </w:pPr>
    </w:p>
    <w:p w14:paraId="71AE550B" w14:textId="77777777" w:rsidR="000E6FF2" w:rsidRDefault="00444F36" w:rsidP="00D20ABC">
      <w:pPr>
        <w:autoSpaceDE w:val="0"/>
        <w:autoSpaceDN w:val="0"/>
        <w:adjustRightInd w:val="0"/>
        <w:spacing w:after="0"/>
      </w:pPr>
      <w:r>
        <w:t>Stockholm den 11 december 2019</w:t>
      </w:r>
      <w:r>
        <w:br/>
      </w:r>
    </w:p>
    <w:p w14:paraId="7E339B44" w14:textId="77777777" w:rsidR="000E6FF2" w:rsidRDefault="000E6FF2" w:rsidP="00D20ABC">
      <w:pPr>
        <w:autoSpaceDE w:val="0"/>
        <w:autoSpaceDN w:val="0"/>
        <w:adjustRightInd w:val="0"/>
        <w:spacing w:after="0"/>
      </w:pPr>
    </w:p>
    <w:p w14:paraId="6C3120DC" w14:textId="48018AB8" w:rsidR="00444F36" w:rsidRDefault="00444F36" w:rsidP="00D20ABC">
      <w:pPr>
        <w:autoSpaceDE w:val="0"/>
        <w:autoSpaceDN w:val="0"/>
        <w:adjustRightInd w:val="0"/>
        <w:spacing w:after="0"/>
      </w:pPr>
      <w:bookmarkStart w:id="2" w:name="_GoBack"/>
      <w:bookmarkEnd w:id="2"/>
      <w:r>
        <w:br/>
        <w:t xml:space="preserve">Ann Linde </w:t>
      </w:r>
    </w:p>
    <w:sectPr w:rsidR="00444F36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8277F" w14:textId="77777777" w:rsidR="00947F26" w:rsidRDefault="00947F26" w:rsidP="00A87A54">
      <w:pPr>
        <w:spacing w:after="0" w:line="240" w:lineRule="auto"/>
      </w:pPr>
      <w:r>
        <w:separator/>
      </w:r>
    </w:p>
  </w:endnote>
  <w:endnote w:type="continuationSeparator" w:id="0">
    <w:p w14:paraId="0239C28E" w14:textId="77777777" w:rsidR="00947F26" w:rsidRDefault="00947F2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71656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AAEDC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A3F27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4C068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989AE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F50B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D5FA6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D54EF9" w14:textId="77777777" w:rsidTr="00C26068">
      <w:trPr>
        <w:trHeight w:val="227"/>
      </w:trPr>
      <w:tc>
        <w:tcPr>
          <w:tcW w:w="4074" w:type="dxa"/>
        </w:tcPr>
        <w:p w14:paraId="59D4856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0DDC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9437B6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2D995" w14:textId="77777777" w:rsidR="00947F26" w:rsidRDefault="00947F26" w:rsidP="00A87A54">
      <w:pPr>
        <w:spacing w:after="0" w:line="240" w:lineRule="auto"/>
      </w:pPr>
      <w:r>
        <w:separator/>
      </w:r>
    </w:p>
  </w:footnote>
  <w:footnote w:type="continuationSeparator" w:id="0">
    <w:p w14:paraId="027DF4E1" w14:textId="77777777" w:rsidR="00947F26" w:rsidRDefault="00947F2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164BD" w14:paraId="1E83C9EA" w14:textId="77777777" w:rsidTr="00C93EBA">
      <w:trPr>
        <w:trHeight w:val="227"/>
      </w:trPr>
      <w:tc>
        <w:tcPr>
          <w:tcW w:w="5534" w:type="dxa"/>
        </w:tcPr>
        <w:p w14:paraId="58E2F8E0" w14:textId="77777777" w:rsidR="008164BD" w:rsidRPr="007D73AB" w:rsidRDefault="008164BD">
          <w:pPr>
            <w:pStyle w:val="Sidhuvud"/>
          </w:pPr>
        </w:p>
      </w:tc>
      <w:tc>
        <w:tcPr>
          <w:tcW w:w="3170" w:type="dxa"/>
          <w:vAlign w:val="bottom"/>
        </w:tcPr>
        <w:p w14:paraId="1672993F" w14:textId="77777777" w:rsidR="008164BD" w:rsidRPr="007D73AB" w:rsidRDefault="008164BD" w:rsidP="00340DE0">
          <w:pPr>
            <w:pStyle w:val="Sidhuvud"/>
          </w:pPr>
        </w:p>
      </w:tc>
      <w:tc>
        <w:tcPr>
          <w:tcW w:w="1134" w:type="dxa"/>
        </w:tcPr>
        <w:p w14:paraId="456DC0A1" w14:textId="77777777" w:rsidR="008164BD" w:rsidRDefault="008164BD" w:rsidP="005A703A">
          <w:pPr>
            <w:pStyle w:val="Sidhuvud"/>
          </w:pPr>
        </w:p>
      </w:tc>
    </w:tr>
    <w:tr w:rsidR="008164BD" w14:paraId="6E21E67C" w14:textId="77777777" w:rsidTr="00C93EBA">
      <w:trPr>
        <w:trHeight w:val="1928"/>
      </w:trPr>
      <w:tc>
        <w:tcPr>
          <w:tcW w:w="5534" w:type="dxa"/>
        </w:tcPr>
        <w:p w14:paraId="40E5DF4A" w14:textId="77777777" w:rsidR="008164BD" w:rsidRPr="00340DE0" w:rsidRDefault="008164B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2249DC" wp14:editId="1F786E2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B3E616" w14:textId="77777777" w:rsidR="008164BD" w:rsidRPr="00710A6C" w:rsidRDefault="008164BD" w:rsidP="00EE3C0F">
          <w:pPr>
            <w:pStyle w:val="Sidhuvud"/>
            <w:rPr>
              <w:b/>
            </w:rPr>
          </w:pPr>
        </w:p>
        <w:p w14:paraId="098EA96B" w14:textId="77777777" w:rsidR="008164BD" w:rsidRDefault="008164BD" w:rsidP="00EE3C0F">
          <w:pPr>
            <w:pStyle w:val="Sidhuvud"/>
          </w:pPr>
        </w:p>
        <w:p w14:paraId="41063607" w14:textId="77777777" w:rsidR="008164BD" w:rsidRDefault="008164BD" w:rsidP="00EE3C0F">
          <w:pPr>
            <w:pStyle w:val="Sidhuvud"/>
          </w:pPr>
        </w:p>
        <w:p w14:paraId="26538150" w14:textId="77777777" w:rsidR="008164BD" w:rsidRDefault="008164B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C41F7182BAD4A2E86BA200B40BA127D"/>
            </w:placeholder>
            <w:showingPlcHdr/>
            <w:dataBinding w:prefixMappings="xmlns:ns0='http://lp/documentinfo/RK' " w:xpath="/ns0:DocumentInfo[1]/ns0:BaseInfo[1]/ns0:Dnr[1]" w:storeItemID="{96D2E747-410F-4546-9836-E74296AEA0F6}"/>
            <w:text/>
          </w:sdtPr>
          <w:sdtEndPr/>
          <w:sdtContent>
            <w:p w14:paraId="6C949A93" w14:textId="431D298A" w:rsidR="008164BD" w:rsidRDefault="00444F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E97ADC7956E47629A3A16C31BABB2A8"/>
            </w:placeholder>
            <w:showingPlcHdr/>
            <w:dataBinding w:prefixMappings="xmlns:ns0='http://lp/documentinfo/RK' " w:xpath="/ns0:DocumentInfo[1]/ns0:BaseInfo[1]/ns0:DocNumber[1]" w:storeItemID="{96D2E747-410F-4546-9836-E74296AEA0F6}"/>
            <w:text/>
          </w:sdtPr>
          <w:sdtEndPr/>
          <w:sdtContent>
            <w:p w14:paraId="1BFAE24E" w14:textId="77777777" w:rsidR="008164BD" w:rsidRDefault="008164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C88934" w14:textId="77777777" w:rsidR="008164BD" w:rsidRDefault="008164BD" w:rsidP="00EE3C0F">
          <w:pPr>
            <w:pStyle w:val="Sidhuvud"/>
          </w:pPr>
        </w:p>
      </w:tc>
      <w:tc>
        <w:tcPr>
          <w:tcW w:w="1134" w:type="dxa"/>
        </w:tcPr>
        <w:p w14:paraId="62445293" w14:textId="77777777" w:rsidR="008164BD" w:rsidRDefault="008164BD" w:rsidP="0094502D">
          <w:pPr>
            <w:pStyle w:val="Sidhuvud"/>
          </w:pPr>
        </w:p>
        <w:p w14:paraId="7220C491" w14:textId="77777777" w:rsidR="008164BD" w:rsidRPr="0094502D" w:rsidRDefault="008164BD" w:rsidP="00EC71A6">
          <w:pPr>
            <w:pStyle w:val="Sidhuvud"/>
          </w:pPr>
        </w:p>
      </w:tc>
    </w:tr>
    <w:tr w:rsidR="008164BD" w14:paraId="20F95C2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9FFC325E8494B2CAE5179E523ADD66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5940DF9" w14:textId="52618CC4" w:rsidR="008164BD" w:rsidRPr="00340DE0" w:rsidRDefault="00444F36" w:rsidP="00340DE0">
              <w:pPr>
                <w:pStyle w:val="Sidhuvud"/>
              </w:pPr>
              <w:r w:rsidRPr="00444F36">
                <w:rPr>
                  <w:b/>
                </w:rPr>
                <w:t>Utrikesdepartementet</w:t>
              </w:r>
              <w:r>
                <w:br/>
                <w:t>Utrikesministern</w:t>
              </w:r>
              <w:r>
                <w:br/>
              </w:r>
              <w: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37B97CB9464EFDA18D97E808BB4087"/>
          </w:placeholder>
          <w:dataBinding w:prefixMappings="xmlns:ns0='http://lp/documentinfo/RK' " w:xpath="/ns0:DocumentInfo[1]/ns0:BaseInfo[1]/ns0:Recipient[1]" w:storeItemID="{96D2E747-410F-4546-9836-E74296AEA0F6}"/>
          <w:text w:multiLine="1"/>
        </w:sdtPr>
        <w:sdtContent>
          <w:tc>
            <w:tcPr>
              <w:tcW w:w="3170" w:type="dxa"/>
            </w:tcPr>
            <w:p w14:paraId="3BE8C4BA" w14:textId="6F29EA39" w:rsidR="008164BD" w:rsidRDefault="000E6FF2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BCFE10B" w14:textId="77777777" w:rsidR="008164BD" w:rsidRDefault="008164BD" w:rsidP="003E6020">
          <w:pPr>
            <w:pStyle w:val="Sidhuvud"/>
          </w:pPr>
        </w:p>
      </w:tc>
    </w:tr>
  </w:tbl>
  <w:p w14:paraId="1951396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B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0821"/>
    <w:rsid w:val="000E12D9"/>
    <w:rsid w:val="000E431B"/>
    <w:rsid w:val="000E59A9"/>
    <w:rsid w:val="000E638A"/>
    <w:rsid w:val="000E6472"/>
    <w:rsid w:val="000E6FF2"/>
    <w:rsid w:val="000E7548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62B"/>
    <w:rsid w:val="00116BC4"/>
    <w:rsid w:val="0012033A"/>
    <w:rsid w:val="00121002"/>
    <w:rsid w:val="00121EA2"/>
    <w:rsid w:val="00121FFC"/>
    <w:rsid w:val="001224B5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AF4"/>
    <w:rsid w:val="00237147"/>
    <w:rsid w:val="00242AD1"/>
    <w:rsid w:val="0024412C"/>
    <w:rsid w:val="00253C7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0A0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0B27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053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02C"/>
    <w:rsid w:val="00426213"/>
    <w:rsid w:val="00431A7B"/>
    <w:rsid w:val="0043623F"/>
    <w:rsid w:val="00437459"/>
    <w:rsid w:val="00441D70"/>
    <w:rsid w:val="004425C2"/>
    <w:rsid w:val="00444F36"/>
    <w:rsid w:val="004451EF"/>
    <w:rsid w:val="00445604"/>
    <w:rsid w:val="00446BAE"/>
    <w:rsid w:val="00447D67"/>
    <w:rsid w:val="004557F3"/>
    <w:rsid w:val="0045607E"/>
    <w:rsid w:val="00456DC3"/>
    <w:rsid w:val="00460BD1"/>
    <w:rsid w:val="00461D0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E91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808"/>
    <w:rsid w:val="005559E6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6E74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D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27A"/>
    <w:rsid w:val="007B2F08"/>
    <w:rsid w:val="007C1FB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64BD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88B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F26"/>
    <w:rsid w:val="0095062C"/>
    <w:rsid w:val="00971981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292F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242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37D8"/>
    <w:rsid w:val="00B96EFA"/>
    <w:rsid w:val="00B97CCF"/>
    <w:rsid w:val="00BA61AC"/>
    <w:rsid w:val="00BB090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201"/>
    <w:rsid w:val="00BD4D7E"/>
    <w:rsid w:val="00BE0567"/>
    <w:rsid w:val="00BE0680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22F1"/>
    <w:rsid w:val="00C1410E"/>
    <w:rsid w:val="00C141C6"/>
    <w:rsid w:val="00C16508"/>
    <w:rsid w:val="00C16F5A"/>
    <w:rsid w:val="00C2071A"/>
    <w:rsid w:val="00C20ACB"/>
    <w:rsid w:val="00C213A3"/>
    <w:rsid w:val="00C23703"/>
    <w:rsid w:val="00C26068"/>
    <w:rsid w:val="00C26DF9"/>
    <w:rsid w:val="00C271A8"/>
    <w:rsid w:val="00C3050C"/>
    <w:rsid w:val="00C31F15"/>
    <w:rsid w:val="00C32067"/>
    <w:rsid w:val="00C33A09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1D9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5D07"/>
    <w:rsid w:val="00D00E9E"/>
    <w:rsid w:val="00D021D2"/>
    <w:rsid w:val="00D061BB"/>
    <w:rsid w:val="00D07BE1"/>
    <w:rsid w:val="00D116C0"/>
    <w:rsid w:val="00D13433"/>
    <w:rsid w:val="00D13D8A"/>
    <w:rsid w:val="00D20ABC"/>
    <w:rsid w:val="00D20DA7"/>
    <w:rsid w:val="00D249A5"/>
    <w:rsid w:val="00D2793F"/>
    <w:rsid w:val="00D279D8"/>
    <w:rsid w:val="00D27C8E"/>
    <w:rsid w:val="00D3026A"/>
    <w:rsid w:val="00D31FFC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E29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756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6D5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804"/>
    <w:rsid w:val="00EC7B55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0038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5BE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262029"/>
  <w15:docId w15:val="{4C9E4317-DB4B-4399-A1C5-95648AED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41F7182BAD4A2E86BA200B40BA1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01D78-A449-4D98-932E-F0FFF7864713}"/>
      </w:docPartPr>
      <w:docPartBody>
        <w:p w:rsidR="00EE7553" w:rsidRDefault="003974E5" w:rsidP="003974E5">
          <w:pPr>
            <w:pStyle w:val="3C41F7182BAD4A2E86BA200B40BA12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97ADC7956E47629A3A16C31BABB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6C719-B571-4068-81B0-CBECCDF5D344}"/>
      </w:docPartPr>
      <w:docPartBody>
        <w:p w:rsidR="00EE7553" w:rsidRDefault="003974E5" w:rsidP="003974E5">
          <w:pPr>
            <w:pStyle w:val="0E97ADC7956E47629A3A16C31BABB2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FFC325E8494B2CAE5179E523ADD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448C8-665E-4BE8-BAAB-560CC0604839}"/>
      </w:docPartPr>
      <w:docPartBody>
        <w:p w:rsidR="00EE7553" w:rsidRDefault="003974E5" w:rsidP="003974E5">
          <w:pPr>
            <w:pStyle w:val="E9FFC325E8494B2CAE5179E523ADD6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37B97CB9464EFDA18D97E808BB4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ADE0AA-8691-469D-B20C-FDD472708783}"/>
      </w:docPartPr>
      <w:docPartBody>
        <w:p w:rsidR="00EE7553" w:rsidRDefault="003974E5" w:rsidP="003974E5">
          <w:pPr>
            <w:pStyle w:val="B637B97CB9464EFDA18D97E808BB408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E5"/>
    <w:rsid w:val="003974E5"/>
    <w:rsid w:val="00E82567"/>
    <w:rsid w:val="00E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A97B523AB1846A58D0775ABEB0C2149">
    <w:name w:val="8A97B523AB1846A58D0775ABEB0C2149"/>
    <w:rsid w:val="003974E5"/>
  </w:style>
  <w:style w:type="character" w:styleId="Platshllartext">
    <w:name w:val="Placeholder Text"/>
    <w:basedOn w:val="Standardstycketeckensnitt"/>
    <w:uiPriority w:val="99"/>
    <w:semiHidden/>
    <w:rsid w:val="003974E5"/>
    <w:rPr>
      <w:noProof w:val="0"/>
      <w:color w:val="808080"/>
    </w:rPr>
  </w:style>
  <w:style w:type="paragraph" w:customStyle="1" w:styleId="34420435683A4EE49A2A8FC298D062D0">
    <w:name w:val="34420435683A4EE49A2A8FC298D062D0"/>
    <w:rsid w:val="003974E5"/>
  </w:style>
  <w:style w:type="paragraph" w:customStyle="1" w:styleId="94C8A103B08C4F04B467A51FE617FDE3">
    <w:name w:val="94C8A103B08C4F04B467A51FE617FDE3"/>
    <w:rsid w:val="003974E5"/>
  </w:style>
  <w:style w:type="paragraph" w:customStyle="1" w:styleId="99612E2A12E74DE187D319AA78C69AD8">
    <w:name w:val="99612E2A12E74DE187D319AA78C69AD8"/>
    <w:rsid w:val="003974E5"/>
  </w:style>
  <w:style w:type="paragraph" w:customStyle="1" w:styleId="3C41F7182BAD4A2E86BA200B40BA127D">
    <w:name w:val="3C41F7182BAD4A2E86BA200B40BA127D"/>
    <w:rsid w:val="003974E5"/>
  </w:style>
  <w:style w:type="paragraph" w:customStyle="1" w:styleId="0E97ADC7956E47629A3A16C31BABB2A8">
    <w:name w:val="0E97ADC7956E47629A3A16C31BABB2A8"/>
    <w:rsid w:val="003974E5"/>
  </w:style>
  <w:style w:type="paragraph" w:customStyle="1" w:styleId="BE11E0F2A4914D80B8F31DC0DCF3B025">
    <w:name w:val="BE11E0F2A4914D80B8F31DC0DCF3B025"/>
    <w:rsid w:val="003974E5"/>
  </w:style>
  <w:style w:type="paragraph" w:customStyle="1" w:styleId="554D572314A646ECB5D83F453933B708">
    <w:name w:val="554D572314A646ECB5D83F453933B708"/>
    <w:rsid w:val="003974E5"/>
  </w:style>
  <w:style w:type="paragraph" w:customStyle="1" w:styleId="87CB6015FF44493597E270D2B0973ED8">
    <w:name w:val="87CB6015FF44493597E270D2B0973ED8"/>
    <w:rsid w:val="003974E5"/>
  </w:style>
  <w:style w:type="paragraph" w:customStyle="1" w:styleId="E9FFC325E8494B2CAE5179E523ADD660">
    <w:name w:val="E9FFC325E8494B2CAE5179E523ADD660"/>
    <w:rsid w:val="003974E5"/>
  </w:style>
  <w:style w:type="paragraph" w:customStyle="1" w:styleId="B637B97CB9464EFDA18D97E808BB4087">
    <w:name w:val="B637B97CB9464EFDA18D97E808BB4087"/>
    <w:rsid w:val="003974E5"/>
  </w:style>
  <w:style w:type="paragraph" w:customStyle="1" w:styleId="831B8BC0CEB445F7B8D19F2501EF6FFB">
    <w:name w:val="831B8BC0CEB445F7B8D19F2501EF6FFB"/>
    <w:rsid w:val="003974E5"/>
  </w:style>
  <w:style w:type="paragraph" w:customStyle="1" w:styleId="635F61117A584CAEBFD76B6AED312805">
    <w:name w:val="635F61117A584CAEBFD76B6AED312805"/>
    <w:rsid w:val="003974E5"/>
  </w:style>
  <w:style w:type="paragraph" w:customStyle="1" w:styleId="06DA1CEC65F147BCAB8842769F466877">
    <w:name w:val="06DA1CEC65F147BCAB8842769F466877"/>
    <w:rsid w:val="003974E5"/>
  </w:style>
  <w:style w:type="paragraph" w:customStyle="1" w:styleId="6381F25B416F47EFB3F7DA7CFC8A80B7">
    <w:name w:val="6381F25B416F47EFB3F7DA7CFC8A80B7"/>
    <w:rsid w:val="003974E5"/>
  </w:style>
  <w:style w:type="paragraph" w:customStyle="1" w:styleId="1207ECDCFDCF47B690F686FB0CD6B238">
    <w:name w:val="1207ECDCFDCF47B690F686FB0CD6B238"/>
    <w:rsid w:val="003974E5"/>
  </w:style>
  <w:style w:type="paragraph" w:customStyle="1" w:styleId="565F56AAA10C4DFABEF70D3EEC259989">
    <w:name w:val="565F56AAA10C4DFABEF70D3EEC259989"/>
    <w:rsid w:val="003974E5"/>
  </w:style>
  <w:style w:type="paragraph" w:customStyle="1" w:styleId="BCFEE6F69F9E482A86947D37520B63D6">
    <w:name w:val="BCFEE6F69F9E482A86947D37520B63D6"/>
    <w:rsid w:val="003974E5"/>
  </w:style>
  <w:style w:type="paragraph" w:customStyle="1" w:styleId="572937F09D3C48E38830603E9F2D8138">
    <w:name w:val="572937F09D3C48E38830603E9F2D8138"/>
    <w:rsid w:val="003974E5"/>
  </w:style>
  <w:style w:type="paragraph" w:customStyle="1" w:styleId="3DC78244339745DF9AD78483C0946188">
    <w:name w:val="3DC78244339745DF9AD78483C0946188"/>
    <w:rsid w:val="003974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2019-10-24</HeaderDate>
    <Office/>
    <Dnr/>
    <ParagrafNr/>
    <DocumentTitle/>
    <VisitingAddress/>
    <Extra1/>
    <Extra2/>
    <Extra3>Joar Forsell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SY2CVNDC5XDY-369191429-7643</_dlc_DocId>
    <_dlc_DocIdUrl xmlns="a9ec56ab-dea3-443b-ae99-35f2199b5204">
      <Url>https://dhs.sp.regeringskansliet.se/yta/ud-mk_ur/_layouts/15/DocIdRedir.aspx?ID=SY2CVNDC5XDY-369191429-7643</Url>
      <Description>SY2CVNDC5XDY-369191429-7643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c73f10d3-99b8-4f24-946e-0733507da274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2C1C8-5466-49D0-B374-FAE9A8A5B6B5}"/>
</file>

<file path=customXml/itemProps2.xml><?xml version="1.0" encoding="utf-8"?>
<ds:datastoreItem xmlns:ds="http://schemas.openxmlformats.org/officeDocument/2006/customXml" ds:itemID="{014B1393-62FA-452C-A2F5-2FD26E6F72E9}"/>
</file>

<file path=customXml/itemProps3.xml><?xml version="1.0" encoding="utf-8"?>
<ds:datastoreItem xmlns:ds="http://schemas.openxmlformats.org/officeDocument/2006/customXml" ds:itemID="{96D2E747-410F-4546-9836-E74296AEA0F6}"/>
</file>

<file path=customXml/itemProps4.xml><?xml version="1.0" encoding="utf-8"?>
<ds:datastoreItem xmlns:ds="http://schemas.openxmlformats.org/officeDocument/2006/customXml" ds:itemID="{014B1393-62FA-452C-A2F5-2FD26E6F72E9}"/>
</file>

<file path=customXml/itemProps5.xml><?xml version="1.0" encoding="utf-8"?>
<ds:datastoreItem xmlns:ds="http://schemas.openxmlformats.org/officeDocument/2006/customXml" ds:itemID="{1F53FB2F-4F8C-4482-B6C6-A8F984EE76DD}"/>
</file>

<file path=customXml/itemProps6.xml><?xml version="1.0" encoding="utf-8"?>
<ds:datastoreItem xmlns:ds="http://schemas.openxmlformats.org/officeDocument/2006/customXml" ds:itemID="{292D0258-87EC-42C0-9FDC-881D79A666AE}"/>
</file>

<file path=customXml/itemProps7.xml><?xml version="1.0" encoding="utf-8"?>
<ds:datastoreItem xmlns:ds="http://schemas.openxmlformats.org/officeDocument/2006/customXml" ds:itemID="{292D0258-87EC-42C0-9FDC-881D79A666AE}"/>
</file>

<file path=customXml/itemProps8.xml><?xml version="1.0" encoding="utf-8"?>
<ds:datastoreItem xmlns:ds="http://schemas.openxmlformats.org/officeDocument/2006/customXml" ds:itemID="{19C5AA72-BAC7-4248-B83B-5F386F4F72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461</Words>
  <Characters>2447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506 av Hans Wallmark (M) Situationen i Xinjiang.docx</dc:title>
  <dc:subject/>
  <dc:creator>Hilda Sandberg</dc:creator>
  <cp:keywords/>
  <dc:description/>
  <cp:lastModifiedBy>Eva-Lena Gustafsson</cp:lastModifiedBy>
  <cp:revision>2</cp:revision>
  <dcterms:created xsi:type="dcterms:W3CDTF">2019-12-11T09:29:00Z</dcterms:created>
  <dcterms:modified xsi:type="dcterms:W3CDTF">2019-12-11T09:29:00Z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79597c81-db58-4e82-b6ce-2ee2232f1c1e</vt:lpwstr>
  </property>
</Properties>
</file>