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E36EB8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F212C7">
              <w:rPr>
                <w:b/>
                <w:sz w:val="20"/>
              </w:rPr>
              <w:t>1</w:t>
            </w:r>
            <w:r w:rsidR="0057047C">
              <w:rPr>
                <w:b/>
                <w:sz w:val="20"/>
              </w:rPr>
              <w:t>3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E36EB8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0736D">
              <w:rPr>
                <w:sz w:val="20"/>
              </w:rPr>
              <w:t>2</w:t>
            </w:r>
            <w:r w:rsidR="008508B4">
              <w:rPr>
                <w:sz w:val="20"/>
              </w:rPr>
              <w:t>–</w:t>
            </w:r>
            <w:r w:rsidR="0057047C">
              <w:rPr>
                <w:sz w:val="20"/>
              </w:rPr>
              <w:t>11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57047C" w:rsidP="0057047C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E36EB8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E36EB8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  <w:r w:rsidR="00A0736D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A0736D" w:rsidRDefault="007945D6" w:rsidP="00A0736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justerade protokoll 2018/19:12 och besöksprotokoll 2018/19:2, 2018/19:3, 2018/19:4, 2018/19:5, 2018/19:6 och 2018/19:7.</w:t>
            </w:r>
          </w:p>
          <w:p w:rsidR="00EF626E" w:rsidRPr="00EF626E" w:rsidRDefault="00EF626E" w:rsidP="00E36EB8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7945D6" w:rsidRPr="005F371A" w:rsidTr="00EF626E">
        <w:trPr>
          <w:trHeight w:val="1404"/>
        </w:trPr>
        <w:tc>
          <w:tcPr>
            <w:tcW w:w="567" w:type="dxa"/>
          </w:tcPr>
          <w:p w:rsidR="007945D6" w:rsidRDefault="007945D6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5 Internationell samverkan (UU1)</w:t>
            </w: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Utskottet behandlade proposition 2018/19:1 och motioner.</w:t>
            </w: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7945D6" w:rsidRDefault="007945D6" w:rsidP="00A0736D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7945D6" w:rsidRPr="007945D6" w:rsidRDefault="007945D6" w:rsidP="00A0736D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7945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 w:rsidR="007945D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04CCB" w:rsidRDefault="00E36EB8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7 Internationellt bistånd (U</w:t>
            </w:r>
            <w:r w:rsidR="00BB7B04">
              <w:rPr>
                <w:b/>
                <w:bCs/>
                <w:color w:val="000000"/>
              </w:rPr>
              <w:t>U2</w:t>
            </w:r>
            <w:r>
              <w:rPr>
                <w:b/>
                <w:bCs/>
                <w:color w:val="000000"/>
              </w:rPr>
              <w:t>)</w:t>
            </w:r>
            <w:r w:rsidR="008A0EBD">
              <w:rPr>
                <w:b/>
                <w:bCs/>
                <w:color w:val="000000"/>
              </w:rPr>
              <w:br/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Utskottet behandlade proposition 2018/19:1 och motioner.</w:t>
            </w:r>
          </w:p>
          <w:p w:rsidR="00BB7B04" w:rsidRDefault="00BB7B04" w:rsidP="00BB7B04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A0736D" w:rsidRDefault="00BB7B04" w:rsidP="00A0736D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Ärendet bordlades.</w:t>
            </w:r>
          </w:p>
          <w:p w:rsidR="00A0736D" w:rsidRPr="00A0736D" w:rsidRDefault="00A0736D" w:rsidP="00B372CE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7945D6">
              <w:rPr>
                <w:b/>
                <w:snapToGrid w:val="0"/>
                <w:szCs w:val="24"/>
              </w:rPr>
              <w:t>4</w:t>
            </w:r>
          </w:p>
          <w:p w:rsidR="00FC7110" w:rsidRDefault="00FC7110" w:rsidP="004675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945D6" w:rsidRPr="008A0EBD" w:rsidRDefault="007945D6" w:rsidP="007945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B372CE" w:rsidRPr="00867FA9" w:rsidRDefault="00B372CE" w:rsidP="00B372C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B372CE" w:rsidRPr="005F371A" w:rsidTr="009E7EFB">
        <w:tc>
          <w:tcPr>
            <w:tcW w:w="567" w:type="dxa"/>
          </w:tcPr>
          <w:p w:rsidR="00B372CE" w:rsidRPr="00B372CE" w:rsidRDefault="00B372CE" w:rsidP="008508B4">
            <w:pPr>
              <w:tabs>
                <w:tab w:val="left" w:pos="1701"/>
              </w:tabs>
              <w:rPr>
                <w:b/>
              </w:rPr>
            </w:pPr>
            <w:r w:rsidRPr="00B372CE">
              <w:rPr>
                <w:b/>
              </w:rPr>
              <w:t xml:space="preserve">§ </w:t>
            </w:r>
            <w:r w:rsidR="007945D6">
              <w:rPr>
                <w:b/>
              </w:rPr>
              <w:t>5</w:t>
            </w:r>
          </w:p>
        </w:tc>
        <w:tc>
          <w:tcPr>
            <w:tcW w:w="6947" w:type="dxa"/>
          </w:tcPr>
          <w:p w:rsidR="00BB7B04" w:rsidRDefault="00B372CE" w:rsidP="007945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8A0EBD">
              <w:rPr>
                <w:b/>
                <w:bCs/>
                <w:color w:val="000000"/>
                <w:szCs w:val="24"/>
              </w:rPr>
              <w:br/>
            </w:r>
            <w:r w:rsidR="007945D6">
              <w:rPr>
                <w:bCs/>
                <w:color w:val="000000"/>
                <w:szCs w:val="24"/>
              </w:rPr>
              <w:t>Utskottet informerades om att:</w:t>
            </w:r>
          </w:p>
          <w:p w:rsidR="007945D6" w:rsidRDefault="007945D6" w:rsidP="007945D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– Sida, generaldirektör Carin Jämtin, bjuder in utskottet till information om utvecklingssamarbetet onsdagen den 23 januari 201</w:t>
            </w:r>
            <w:r w:rsidR="006F1955">
              <w:rPr>
                <w:bCs/>
                <w:color w:val="000000"/>
                <w:szCs w:val="24"/>
              </w:rPr>
              <w:t>9</w:t>
            </w:r>
            <w:r>
              <w:rPr>
                <w:bCs/>
                <w:color w:val="000000"/>
                <w:szCs w:val="24"/>
              </w:rPr>
              <w:t xml:space="preserve"> kl. 13:30–15:30.</w:t>
            </w:r>
          </w:p>
          <w:p w:rsidR="007945D6" w:rsidRDefault="007945D6" w:rsidP="007945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0530E" w:rsidRPr="005F371A" w:rsidTr="009E7EFB">
        <w:tc>
          <w:tcPr>
            <w:tcW w:w="567" w:type="dxa"/>
          </w:tcPr>
          <w:p w:rsidR="0030530E" w:rsidRDefault="004103D4" w:rsidP="001F05D4">
            <w:pPr>
              <w:tabs>
                <w:tab w:val="left" w:pos="1701"/>
              </w:tabs>
              <w:rPr>
                <w:b/>
              </w:rPr>
            </w:pPr>
            <w:r>
              <w:br w:type="page"/>
            </w:r>
            <w:r w:rsidR="0030530E">
              <w:rPr>
                <w:b/>
              </w:rPr>
              <w:t xml:space="preserve">§ </w:t>
            </w:r>
            <w:r w:rsidR="001F05D4">
              <w:rPr>
                <w:b/>
              </w:rPr>
              <w:t>6</w:t>
            </w:r>
          </w:p>
        </w:tc>
        <w:tc>
          <w:tcPr>
            <w:tcW w:w="6947" w:type="dxa"/>
          </w:tcPr>
          <w:p w:rsidR="0030530E" w:rsidRDefault="0030530E" w:rsidP="0029247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Nästa sammanträde 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DA57F7">
              <w:rPr>
                <w:color w:val="000000"/>
                <w:szCs w:val="24"/>
              </w:rPr>
              <w:t>Utskottet beslutade att näs</w:t>
            </w:r>
            <w:r w:rsidR="00A01BED">
              <w:rPr>
                <w:color w:val="000000"/>
                <w:szCs w:val="24"/>
              </w:rPr>
              <w:t>t</w:t>
            </w:r>
            <w:r w:rsidR="00DA57F7">
              <w:rPr>
                <w:color w:val="000000"/>
                <w:szCs w:val="24"/>
              </w:rPr>
              <w:t xml:space="preserve">a sammanträde ska äga rum </w:t>
            </w:r>
            <w:r w:rsidR="001F05D4">
              <w:rPr>
                <w:color w:val="000000"/>
                <w:szCs w:val="24"/>
              </w:rPr>
              <w:t>onsdagen den 12</w:t>
            </w:r>
            <w:r>
              <w:rPr>
                <w:color w:val="000000"/>
                <w:szCs w:val="24"/>
              </w:rPr>
              <w:t xml:space="preserve"> december 2018 kl. </w:t>
            </w:r>
            <w:r w:rsidR="001F05D4">
              <w:rPr>
                <w:color w:val="000000"/>
                <w:szCs w:val="24"/>
              </w:rPr>
              <w:t>08</w:t>
            </w:r>
            <w:r>
              <w:rPr>
                <w:color w:val="000000"/>
                <w:szCs w:val="24"/>
              </w:rPr>
              <w:t>.00</w:t>
            </w:r>
            <w:r w:rsidR="001F05D4">
              <w:rPr>
                <w:color w:val="000000"/>
                <w:szCs w:val="24"/>
              </w:rPr>
              <w:t>.</w:t>
            </w:r>
          </w:p>
          <w:p w:rsidR="001F05D4" w:rsidRDefault="001F05D4" w:rsidP="0029247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132569" w:rsidRDefault="00132569"/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0429FF" w:rsidRDefault="00F61E0D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0429FF" w:rsidRDefault="000429FF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DA57F7">
              <w:t>1</w:t>
            </w:r>
            <w:r w:rsidR="00F61E0D">
              <w:t>2</w:t>
            </w:r>
            <w:r w:rsidR="000429FF">
              <w:t xml:space="preserve"> december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A040A9" w:rsidRDefault="00A040A9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Pr="006D52CB" w:rsidRDefault="00C00E80" w:rsidP="00467572">
            <w:pPr>
              <w:tabs>
                <w:tab w:val="left" w:pos="1701"/>
              </w:tabs>
            </w:pPr>
          </w:p>
        </w:tc>
      </w:tr>
    </w:tbl>
    <w:p w:rsidR="00A040A9" w:rsidRDefault="00A040A9">
      <w:pPr>
        <w:widowControl/>
      </w:pPr>
    </w:p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Pr="00A040A9" w:rsidRDefault="00A040A9" w:rsidP="00A040A9"/>
    <w:p w:rsidR="00A040A9" w:rsidRDefault="00A040A9" w:rsidP="00A040A9"/>
    <w:p w:rsidR="00A040A9" w:rsidRDefault="00A040A9" w:rsidP="00A040A9"/>
    <w:p w:rsidR="00A040A9" w:rsidRDefault="00A040A9">
      <w:pPr>
        <w:framePr w:hSpace="141" w:wrap="around" w:vAnchor="page" w:hAnchor="margin" w:y="451"/>
        <w:widowControl/>
      </w:pPr>
      <w:r>
        <w:br w:type="page"/>
      </w:r>
    </w:p>
    <w:p w:rsidR="00EB705E" w:rsidRPr="00A040A9" w:rsidRDefault="00EB705E" w:rsidP="00A040A9">
      <w:pPr>
        <w:framePr w:hSpace="141" w:wrap="around" w:vAnchor="page" w:hAnchor="margin" w:y="451"/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017A83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061963">
              <w:rPr>
                <w:sz w:val="20"/>
              </w:rPr>
              <w:t>1</w:t>
            </w:r>
            <w:r w:rsidR="00B3512B">
              <w:rPr>
                <w:sz w:val="20"/>
              </w:rPr>
              <w:t>3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  <w:r w:rsidR="00665C52">
              <w:rPr>
                <w:sz w:val="18"/>
                <w:szCs w:val="18"/>
              </w:rPr>
              <w:t>-</w:t>
            </w:r>
            <w:r w:rsidR="00B3512B">
              <w:rPr>
                <w:sz w:val="18"/>
                <w:szCs w:val="18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665C5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7B5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B3512B" w:rsidP="001502AE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440F80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96789B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B3512B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502AE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5F371A" w:rsidRDefault="001502AE" w:rsidP="001502A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173393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017A83" w:rsidP="001502A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8C73B6" w:rsidRDefault="001502AE" w:rsidP="001502AE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2AE" w:rsidRPr="00115EA6" w:rsidRDefault="001502AE" w:rsidP="001502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5B4E52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bookmarkStart w:id="0" w:name="_GoBack"/>
            <w:bookmarkEnd w:id="0"/>
            <w:r w:rsidR="00B311C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512B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8C73B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5F71FD" w:rsidP="00B311C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11CA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5F371A" w:rsidRDefault="00B311CA" w:rsidP="00B311C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512B" w:rsidP="00B311C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1CA" w:rsidRPr="00115EA6" w:rsidRDefault="00B311CA" w:rsidP="00B31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5F371A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B3512B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Default="005F71FD" w:rsidP="005F71FD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1FD" w:rsidRPr="00115EA6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5F71F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5F71FD" w:rsidRPr="005F371A" w:rsidRDefault="005F71FD" w:rsidP="005F71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79" w:rsidRDefault="00292479" w:rsidP="009255E3">
      <w:r>
        <w:separator/>
      </w:r>
    </w:p>
  </w:endnote>
  <w:endnote w:type="continuationSeparator" w:id="0">
    <w:p w:rsidR="00292479" w:rsidRDefault="0029247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79" w:rsidRDefault="00292479" w:rsidP="009255E3">
      <w:r>
        <w:separator/>
      </w:r>
    </w:p>
  </w:footnote>
  <w:footnote w:type="continuationSeparator" w:id="0">
    <w:p w:rsidR="00292479" w:rsidRDefault="0029247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7D2"/>
    <w:rsid w:val="00005FAE"/>
    <w:rsid w:val="00006696"/>
    <w:rsid w:val="000066CD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7E4"/>
    <w:rsid w:val="00027E26"/>
    <w:rsid w:val="0003470E"/>
    <w:rsid w:val="00034EF1"/>
    <w:rsid w:val="00035DB0"/>
    <w:rsid w:val="00035EA3"/>
    <w:rsid w:val="00040191"/>
    <w:rsid w:val="000405F3"/>
    <w:rsid w:val="00041541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963"/>
    <w:rsid w:val="00061A8B"/>
    <w:rsid w:val="00061E0D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77872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46D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1FA6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2569"/>
    <w:rsid w:val="0013331A"/>
    <w:rsid w:val="001343CD"/>
    <w:rsid w:val="00140D74"/>
    <w:rsid w:val="00144ECC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1DAC"/>
    <w:rsid w:val="001C221E"/>
    <w:rsid w:val="001C2403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5D4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869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2479"/>
    <w:rsid w:val="00296D10"/>
    <w:rsid w:val="002A2571"/>
    <w:rsid w:val="002A53C5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3188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03D4"/>
    <w:rsid w:val="00411D51"/>
    <w:rsid w:val="004148CA"/>
    <w:rsid w:val="00414A2B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572"/>
    <w:rsid w:val="00467B9B"/>
    <w:rsid w:val="00472DDC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103B"/>
    <w:rsid w:val="005B1509"/>
    <w:rsid w:val="005B377B"/>
    <w:rsid w:val="005B4149"/>
    <w:rsid w:val="005B4D50"/>
    <w:rsid w:val="005B4E52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0DD"/>
    <w:rsid w:val="006625E6"/>
    <w:rsid w:val="00665C52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1955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46F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45D6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5358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2E5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4714F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071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3B3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736D"/>
    <w:rsid w:val="00A075B9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1CA"/>
    <w:rsid w:val="00B31365"/>
    <w:rsid w:val="00B327BD"/>
    <w:rsid w:val="00B32D7B"/>
    <w:rsid w:val="00B3512B"/>
    <w:rsid w:val="00B372CE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3674"/>
    <w:rsid w:val="00BD44AE"/>
    <w:rsid w:val="00BD69C9"/>
    <w:rsid w:val="00BD79C8"/>
    <w:rsid w:val="00BE0A5C"/>
    <w:rsid w:val="00BE25AB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949A3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C94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4683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01D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61D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508A"/>
    <w:rsid w:val="00F85653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BFF"/>
    <w:rsid w:val="00FB0255"/>
    <w:rsid w:val="00FB07C6"/>
    <w:rsid w:val="00FB10D1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C7110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4BAD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126B-1647-42C2-95B3-9DE0BA1F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513</TotalTime>
  <Pages>3</Pages>
  <Words>435</Words>
  <Characters>2493</Characters>
  <Application>Microsoft Office Word</Application>
  <DocSecurity>0</DocSecurity>
  <Lines>1246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60</cp:revision>
  <cp:lastPrinted>2018-12-06T15:45:00Z</cp:lastPrinted>
  <dcterms:created xsi:type="dcterms:W3CDTF">2018-11-29T13:51:00Z</dcterms:created>
  <dcterms:modified xsi:type="dcterms:W3CDTF">2019-01-24T12:41:00Z</dcterms:modified>
</cp:coreProperties>
</file>