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11 maj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Förmedlingsavgifter vid kortbetalningar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effektivare förbud vid bristande kreditprövning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Mellanöstern och Nordafrika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Österberg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Återställande av bestämmelse i lagen om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Wiklander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Skolväsendet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Beskattning av företag, kapital och fastighet (förnyad behandling)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Hagwall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maj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2016-05-11</SAFIR_Sammantradesdatum_Doc>
    <SAFIR_SammantradeID xmlns="C07A1A6C-0B19-41D9-BDF8-F523BA3921EB">f6c29086-c3e5-4344-a61f-789786c2fc10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80A3E-ACD2-45C7-A9BC-6D65DEC9A5BA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maj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