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AAF60" w14:textId="36771C3A" w:rsidR="00BD308A" w:rsidRPr="00BD308A" w:rsidRDefault="00BD308A" w:rsidP="00BD308A">
      <w:pPr>
        <w:pStyle w:val="Rubrik"/>
      </w:pPr>
      <w:r w:rsidRPr="00BD308A">
        <w:t xml:space="preserve">Svar på fråga </w:t>
      </w:r>
      <w:r w:rsidR="00DB409D" w:rsidRPr="00DB409D">
        <w:t xml:space="preserve">2020/21:2245 </w:t>
      </w:r>
      <w:r w:rsidR="00DB409D">
        <w:t xml:space="preserve">av </w:t>
      </w:r>
      <w:r w:rsidR="00DB409D" w:rsidRPr="00DB409D">
        <w:t>Angelica Lundberg (SD)</w:t>
      </w:r>
      <w:r w:rsidR="00DB409D">
        <w:t xml:space="preserve"> </w:t>
      </w:r>
      <w:r w:rsidR="00DB409D" w:rsidRPr="00DB409D">
        <w:t>Översyn av utsökningslagstiftningen</w:t>
      </w:r>
      <w:r w:rsidR="00DB409D">
        <w:t xml:space="preserve"> </w:t>
      </w:r>
    </w:p>
    <w:p w14:paraId="199BCDCC" w14:textId="5E98D59D" w:rsidR="002D1B5B" w:rsidRDefault="00DB409D" w:rsidP="00DB409D">
      <w:pPr>
        <w:pStyle w:val="Brdtext"/>
      </w:pPr>
      <w:r w:rsidRPr="00DB409D">
        <w:t>Angelica Lundberg</w:t>
      </w:r>
      <w:r w:rsidR="00BD308A">
        <w:t xml:space="preserve"> har frågat mig om jag </w:t>
      </w:r>
      <w:r>
        <w:t>avser att se över lagstiftningen som rör utsökning för att komma till rätta med problemen med att skuldtyngda personer kan ha tillgångar men ändå</w:t>
      </w:r>
      <w:r w:rsidR="00672AE4">
        <w:t xml:space="preserve"> </w:t>
      </w:r>
      <w:r>
        <w:t>undgå indrivning</w:t>
      </w:r>
      <w:r w:rsidR="0067322B">
        <w:t xml:space="preserve">. </w:t>
      </w:r>
      <w:r>
        <w:t xml:space="preserve"> </w:t>
      </w:r>
    </w:p>
    <w:p w14:paraId="38FC77CC" w14:textId="3F419B9E" w:rsidR="00672AE4" w:rsidRDefault="00022BCF" w:rsidP="00CF6E13">
      <w:pPr>
        <w:pStyle w:val="Brdtext"/>
      </w:pPr>
      <w:r>
        <w:t>Kronofogdemyndighetens arbete</w:t>
      </w:r>
      <w:r w:rsidR="00672AE4">
        <w:t xml:space="preserve"> </w:t>
      </w:r>
      <w:r w:rsidR="0067322B">
        <w:t xml:space="preserve">med verkställighet av obetalda skulder </w:t>
      </w:r>
      <w:r>
        <w:t xml:space="preserve">fyller en betydelsefull funktion i arbetet mot organiserad brottlighet. </w:t>
      </w:r>
      <w:r w:rsidRPr="00022BCF">
        <w:t>Genom att utmäta kriminellas tillgångar skickar samhället en signal</w:t>
      </w:r>
      <w:r>
        <w:t xml:space="preserve"> om att b</w:t>
      </w:r>
      <w:r w:rsidRPr="00022BCF">
        <w:t xml:space="preserve">rott </w:t>
      </w:r>
      <w:r>
        <w:t xml:space="preserve">inte </w:t>
      </w:r>
      <w:r w:rsidRPr="00022BCF">
        <w:t>lönar sig</w:t>
      </w:r>
      <w:r>
        <w:t xml:space="preserve">.  </w:t>
      </w:r>
    </w:p>
    <w:p w14:paraId="262AF9FF" w14:textId="2E25594F" w:rsidR="005A0B93" w:rsidRDefault="00672AE4" w:rsidP="00672AE4">
      <w:pPr>
        <w:pStyle w:val="Brdtext"/>
      </w:pPr>
      <w:r>
        <w:t>Det är viktigt att verkställighet</w:t>
      </w:r>
      <w:r w:rsidR="0067322B">
        <w:t>sförfarandet</w:t>
      </w:r>
      <w:r>
        <w:t xml:space="preserve"> är effektiv</w:t>
      </w:r>
      <w:r w:rsidR="00760CF5">
        <w:t>t</w:t>
      </w:r>
      <w:r>
        <w:t xml:space="preserve">. För det krävs att Kronofogdemyndigheten </w:t>
      </w:r>
      <w:r w:rsidR="0067322B">
        <w:t>har goda möjligheter att utreda</w:t>
      </w:r>
      <w:r>
        <w:t xml:space="preserve"> vilka tillgångar som en gäldenär har. </w:t>
      </w:r>
      <w:r w:rsidR="00022BCF">
        <w:t xml:space="preserve">Ett sätt för Kronofogdemyndigheten att hitta tillgångar är att </w:t>
      </w:r>
      <w:r w:rsidR="00A13BE4">
        <w:t xml:space="preserve">inhämta </w:t>
      </w:r>
      <w:r w:rsidR="006E4DDD">
        <w:t>uppgifter om en gäldenärs bankkonto</w:t>
      </w:r>
      <w:r w:rsidR="00022BCF">
        <w:t>n</w:t>
      </w:r>
      <w:r w:rsidR="00A13BE4">
        <w:t xml:space="preserve"> från banker</w:t>
      </w:r>
      <w:r w:rsidR="006E4DDD">
        <w:t xml:space="preserve">. Som </w:t>
      </w:r>
      <w:r w:rsidR="006E4DDD" w:rsidRPr="00DB409D">
        <w:t>Angelica Lundberg</w:t>
      </w:r>
      <w:r w:rsidR="006E4DDD">
        <w:t xml:space="preserve"> </w:t>
      </w:r>
      <w:r w:rsidR="00022BCF">
        <w:t xml:space="preserve">konstaterar har det nyligen införts regler om </w:t>
      </w:r>
      <w:r w:rsidR="00A13BE4">
        <w:t>e</w:t>
      </w:r>
      <w:r w:rsidR="00A13BE4" w:rsidRPr="00A13BE4">
        <w:t>tt nytt konto- och värdefackssystem</w:t>
      </w:r>
      <w:r w:rsidR="00A13BE4">
        <w:t xml:space="preserve"> för att </w:t>
      </w:r>
      <w:r w:rsidR="00BC18A4" w:rsidRPr="00BC18A4">
        <w:t xml:space="preserve">bl.a. vid utredningar om brott, beskattning och indrivning av skulder </w:t>
      </w:r>
      <w:r w:rsidR="00A13BE4" w:rsidRPr="00A13BE4">
        <w:t xml:space="preserve">effektivisera myndigheters tillgång till </w:t>
      </w:r>
      <w:r w:rsidR="00A13BE4">
        <w:t>uppgifter som finansiella före</w:t>
      </w:r>
      <w:r w:rsidR="00D4073E">
        <w:softHyphen/>
      </w:r>
      <w:r w:rsidR="00A13BE4">
        <w:t>tag ska lämna om sina kunder</w:t>
      </w:r>
      <w:r w:rsidR="00022BCF">
        <w:t xml:space="preserve">. </w:t>
      </w:r>
      <w:r w:rsidR="00A13BE4">
        <w:t xml:space="preserve">När detta system är igång kommer det att </w:t>
      </w:r>
      <w:r w:rsidR="001A425E">
        <w:t xml:space="preserve">upplysa om </w:t>
      </w:r>
      <w:r w:rsidR="005A0B93" w:rsidRPr="005A0B93">
        <w:t xml:space="preserve">vilka banker </w:t>
      </w:r>
      <w:r w:rsidR="001A425E">
        <w:t>som Kronofogde</w:t>
      </w:r>
      <w:r w:rsidR="001A425E">
        <w:softHyphen/>
        <w:t xml:space="preserve">myndigheten </w:t>
      </w:r>
      <w:r>
        <w:t>kan</w:t>
      </w:r>
      <w:r w:rsidR="001A425E">
        <w:t xml:space="preserve"> vända sig till</w:t>
      </w:r>
      <w:r w:rsidR="00BB5248">
        <w:t>, vilket underlättar tillgångsundersökningen.</w:t>
      </w:r>
    </w:p>
    <w:p w14:paraId="0BBF5211" w14:textId="677EAF7C" w:rsidR="001D6849" w:rsidRDefault="00022BCF" w:rsidP="005A0B93">
      <w:r>
        <w:t>I</w:t>
      </w:r>
      <w:r w:rsidR="002B6648">
        <w:t xml:space="preserve"> </w:t>
      </w:r>
      <w:r w:rsidR="00A13BE4">
        <w:t xml:space="preserve">Utsökningsutredningens </w:t>
      </w:r>
      <w:r w:rsidR="002B6648">
        <w:t xml:space="preserve">betänkande Ett modernare utsökningsförfarande lämnas ytterligare </w:t>
      </w:r>
      <w:r>
        <w:t xml:space="preserve">förslag </w:t>
      </w:r>
      <w:r w:rsidR="0067322B">
        <w:t xml:space="preserve">för att effektivisera och förbättra </w:t>
      </w:r>
      <w:r>
        <w:t>Kronofogde</w:t>
      </w:r>
      <w:r w:rsidR="002B6648">
        <w:softHyphen/>
      </w:r>
      <w:r>
        <w:t>myndighetens utredning av en gäldenärs tillgångar</w:t>
      </w:r>
      <w:r w:rsidR="002B6648">
        <w:t xml:space="preserve">, bland annat </w:t>
      </w:r>
      <w:r w:rsidR="00275F5D">
        <w:t xml:space="preserve">genom </w:t>
      </w:r>
      <w:r w:rsidR="002B6648">
        <w:t xml:space="preserve">att </w:t>
      </w:r>
      <w:r w:rsidR="00A13BE4">
        <w:t xml:space="preserve">tydliggöra </w:t>
      </w:r>
      <w:r w:rsidR="002B6648">
        <w:t>vilka uppgifter som en bank är skyldig att lämna ut till Krono</w:t>
      </w:r>
      <w:r w:rsidR="005A0B93">
        <w:softHyphen/>
      </w:r>
      <w:r w:rsidR="002B6648">
        <w:t>fogdemyndigheten</w:t>
      </w:r>
      <w:r>
        <w:t>.</w:t>
      </w:r>
      <w:r w:rsidR="002B6648">
        <w:t xml:space="preserve"> Betänkandet</w:t>
      </w:r>
      <w:r w:rsidR="002B6648" w:rsidRPr="002B6648">
        <w:t xml:space="preserve"> bereds </w:t>
      </w:r>
      <w:r w:rsidR="00672AE4">
        <w:t xml:space="preserve">för närvarande </w:t>
      </w:r>
      <w:r w:rsidR="002B6648" w:rsidRPr="002B6648">
        <w:t>i Justitiedeparte</w:t>
      </w:r>
      <w:r w:rsidR="00672AE4">
        <w:softHyphen/>
      </w:r>
      <w:r w:rsidR="002B6648" w:rsidRPr="002B6648">
        <w:lastRenderedPageBreak/>
        <w:t>mentet</w:t>
      </w:r>
      <w:r w:rsidR="00672AE4">
        <w:t xml:space="preserve">. Frågorna är viktiga och </w:t>
      </w:r>
      <w:r w:rsidR="002B6648">
        <w:t xml:space="preserve">regeringen </w:t>
      </w:r>
      <w:r w:rsidR="00672AE4">
        <w:t xml:space="preserve">avser att </w:t>
      </w:r>
      <w:r w:rsidR="002B6648">
        <w:t>åte</w:t>
      </w:r>
      <w:r w:rsidR="00A13BE4">
        <w:t>rk</w:t>
      </w:r>
      <w:r w:rsidR="002B6648">
        <w:t xml:space="preserve">omma </w:t>
      </w:r>
      <w:r w:rsidR="00672AE4">
        <w:t>när bered</w:t>
      </w:r>
      <w:r w:rsidR="00672AE4">
        <w:softHyphen/>
        <w:t xml:space="preserve">ningen är färdig. </w:t>
      </w:r>
      <w:r w:rsidR="002B6648">
        <w:t xml:space="preserve"> </w:t>
      </w:r>
    </w:p>
    <w:p w14:paraId="650B615F" w14:textId="3A947C56" w:rsidR="0039637A" w:rsidRDefault="0039637A" w:rsidP="00CF6E13">
      <w:pPr>
        <w:pStyle w:val="Brdtext"/>
      </w:pPr>
      <w:r>
        <w:t xml:space="preserve">Stockholm den </w:t>
      </w:r>
      <w:r w:rsidR="00A13BE4">
        <w:t>24</w:t>
      </w:r>
      <w:r w:rsidR="001D6849">
        <w:t xml:space="preserve"> </w:t>
      </w:r>
      <w:r>
        <w:t>mars 2021</w:t>
      </w:r>
    </w:p>
    <w:p w14:paraId="15C1AED9" w14:textId="425D6B76" w:rsidR="0039637A" w:rsidRDefault="0039637A" w:rsidP="00CF6E13">
      <w:pPr>
        <w:pStyle w:val="Brdtext"/>
      </w:pPr>
    </w:p>
    <w:p w14:paraId="14F0634A" w14:textId="77777777" w:rsidR="0039637A" w:rsidRDefault="0039637A" w:rsidP="00CF6E13">
      <w:pPr>
        <w:pStyle w:val="Brdtext"/>
      </w:pPr>
    </w:p>
    <w:p w14:paraId="1E809C44" w14:textId="28C9A14F" w:rsidR="00BD308A" w:rsidRDefault="00BD308A" w:rsidP="00CF6E13">
      <w:pPr>
        <w:pStyle w:val="Brdtext"/>
      </w:pPr>
      <w:r>
        <w:t>Morgan Johansson</w:t>
      </w:r>
    </w:p>
    <w:sectPr w:rsidR="00BD308A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11089" w14:textId="77777777" w:rsidR="002D1B5B" w:rsidRDefault="002D1B5B" w:rsidP="00A87A54">
      <w:pPr>
        <w:spacing w:after="0" w:line="240" w:lineRule="auto"/>
      </w:pPr>
      <w:r>
        <w:separator/>
      </w:r>
    </w:p>
  </w:endnote>
  <w:endnote w:type="continuationSeparator" w:id="0">
    <w:p w14:paraId="47CC8823" w14:textId="77777777" w:rsidR="002D1B5B" w:rsidRDefault="002D1B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5A329" w14:textId="77777777" w:rsidR="0097261A" w:rsidRDefault="009726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962D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7E051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1063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633C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B5CA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EC9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4D6A2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4E653F" w14:textId="77777777" w:rsidTr="00C26068">
      <w:trPr>
        <w:trHeight w:val="227"/>
      </w:trPr>
      <w:tc>
        <w:tcPr>
          <w:tcW w:w="4074" w:type="dxa"/>
        </w:tcPr>
        <w:p w14:paraId="77C2FF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DA21C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8F043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848D" w14:textId="77777777" w:rsidR="002D1B5B" w:rsidRDefault="002D1B5B" w:rsidP="00A87A54">
      <w:pPr>
        <w:spacing w:after="0" w:line="240" w:lineRule="auto"/>
      </w:pPr>
      <w:r>
        <w:separator/>
      </w:r>
    </w:p>
  </w:footnote>
  <w:footnote w:type="continuationSeparator" w:id="0">
    <w:p w14:paraId="30A91A10" w14:textId="77777777" w:rsidR="002D1B5B" w:rsidRDefault="002D1B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10975" w14:textId="77777777" w:rsidR="0097261A" w:rsidRDefault="009726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CEAD6" w14:textId="77777777" w:rsidR="0097261A" w:rsidRDefault="009726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1B5B" w14:paraId="1A4CCC65" w14:textId="77777777" w:rsidTr="00C93EBA">
      <w:trPr>
        <w:trHeight w:val="227"/>
      </w:trPr>
      <w:tc>
        <w:tcPr>
          <w:tcW w:w="5534" w:type="dxa"/>
        </w:tcPr>
        <w:p w14:paraId="34A333B6" w14:textId="77777777" w:rsidR="002D1B5B" w:rsidRPr="007D73AB" w:rsidRDefault="002D1B5B">
          <w:pPr>
            <w:pStyle w:val="Sidhuvud"/>
          </w:pPr>
        </w:p>
      </w:tc>
      <w:tc>
        <w:tcPr>
          <w:tcW w:w="3170" w:type="dxa"/>
          <w:vAlign w:val="bottom"/>
        </w:tcPr>
        <w:p w14:paraId="7403A41B" w14:textId="77777777" w:rsidR="002D1B5B" w:rsidRPr="007D73AB" w:rsidRDefault="002D1B5B" w:rsidP="00340DE0">
          <w:pPr>
            <w:pStyle w:val="Sidhuvud"/>
          </w:pPr>
        </w:p>
      </w:tc>
      <w:tc>
        <w:tcPr>
          <w:tcW w:w="1134" w:type="dxa"/>
        </w:tcPr>
        <w:p w14:paraId="4ABB9B97" w14:textId="77777777" w:rsidR="002D1B5B" w:rsidRDefault="002D1B5B" w:rsidP="005A703A">
          <w:pPr>
            <w:pStyle w:val="Sidhuvud"/>
          </w:pPr>
        </w:p>
      </w:tc>
    </w:tr>
    <w:tr w:rsidR="002D1B5B" w14:paraId="6BDD7F7F" w14:textId="77777777" w:rsidTr="00C93EBA">
      <w:trPr>
        <w:trHeight w:val="1928"/>
      </w:trPr>
      <w:tc>
        <w:tcPr>
          <w:tcW w:w="5534" w:type="dxa"/>
        </w:tcPr>
        <w:p w14:paraId="0F49FEAF" w14:textId="77777777" w:rsidR="002D1B5B" w:rsidRPr="00340DE0" w:rsidRDefault="002D1B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9EDD26" wp14:editId="1496B84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BC37B3" w14:textId="77777777" w:rsidR="002D1B5B" w:rsidRPr="00710A6C" w:rsidRDefault="002D1B5B" w:rsidP="00EE3C0F">
          <w:pPr>
            <w:pStyle w:val="Sidhuvud"/>
            <w:rPr>
              <w:b/>
            </w:rPr>
          </w:pPr>
        </w:p>
        <w:p w14:paraId="63B18360" w14:textId="77777777" w:rsidR="002D1B5B" w:rsidRDefault="002D1B5B" w:rsidP="00EE3C0F">
          <w:pPr>
            <w:pStyle w:val="Sidhuvud"/>
          </w:pPr>
        </w:p>
        <w:p w14:paraId="2C09E04E" w14:textId="77777777" w:rsidR="002D1B5B" w:rsidRDefault="002D1B5B" w:rsidP="00EE3C0F">
          <w:pPr>
            <w:pStyle w:val="Sidhuvud"/>
          </w:pPr>
        </w:p>
        <w:p w14:paraId="11EECF6E" w14:textId="77777777" w:rsidR="002D1B5B" w:rsidRDefault="002D1B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7FE54DD527E485AB368CA105525B7AD"/>
            </w:placeholder>
            <w:dataBinding w:prefixMappings="xmlns:ns0='http://lp/documentinfo/RK' " w:xpath="/ns0:DocumentInfo[1]/ns0:BaseInfo[1]/ns0:Dnr[1]" w:storeItemID="{D67AF9B4-AA99-4A02-9562-AF0EA0A4691C}"/>
            <w:text/>
          </w:sdtPr>
          <w:sdtEndPr/>
          <w:sdtContent>
            <w:p w14:paraId="11986031" w14:textId="6753642D" w:rsidR="002D1B5B" w:rsidRDefault="005A0B93" w:rsidP="00EE3C0F">
              <w:pPr>
                <w:pStyle w:val="Sidhuvud"/>
              </w:pPr>
              <w:r w:rsidRPr="005A0B93">
                <w:t>Ju2021/01220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503579C9A543CE9644D7246582FB33"/>
            </w:placeholder>
            <w:showingPlcHdr/>
            <w:dataBinding w:prefixMappings="xmlns:ns0='http://lp/documentinfo/RK' " w:xpath="/ns0:DocumentInfo[1]/ns0:BaseInfo[1]/ns0:DocNumber[1]" w:storeItemID="{D67AF9B4-AA99-4A02-9562-AF0EA0A4691C}"/>
            <w:text/>
          </w:sdtPr>
          <w:sdtEndPr/>
          <w:sdtContent>
            <w:p w14:paraId="1DAEF83E" w14:textId="77777777" w:rsidR="002D1B5B" w:rsidRDefault="002D1B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761E17" w14:textId="77777777" w:rsidR="002D1B5B" w:rsidRDefault="002D1B5B" w:rsidP="00EE3C0F">
          <w:pPr>
            <w:pStyle w:val="Sidhuvud"/>
          </w:pPr>
        </w:p>
      </w:tc>
      <w:tc>
        <w:tcPr>
          <w:tcW w:w="1134" w:type="dxa"/>
        </w:tcPr>
        <w:p w14:paraId="3A6D41B5" w14:textId="77777777" w:rsidR="002D1B5B" w:rsidRDefault="002D1B5B" w:rsidP="0094502D">
          <w:pPr>
            <w:pStyle w:val="Sidhuvud"/>
          </w:pPr>
        </w:p>
        <w:p w14:paraId="0C7E7F12" w14:textId="77777777" w:rsidR="002D1B5B" w:rsidRPr="0094502D" w:rsidRDefault="002D1B5B" w:rsidP="00EC71A6">
          <w:pPr>
            <w:pStyle w:val="Sidhuvud"/>
          </w:pPr>
        </w:p>
      </w:tc>
    </w:tr>
    <w:tr w:rsidR="002D1B5B" w14:paraId="794D58F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346E6715F1642DDB47F9432C59BF780"/>
          </w:placeholder>
        </w:sdtPr>
        <w:sdtEndPr/>
        <w:sdtContent>
          <w:bookmarkStart w:id="0" w:name="_Hlk64888257" w:displacedByCustomXml="next"/>
          <w:sdt>
            <w:sdtPr>
              <w:alias w:val="SenderText"/>
              <w:tag w:val="ccRKShow_SenderText"/>
              <w:id w:val="1139308076"/>
              <w:placeholder>
                <w:docPart w:val="12E0FDBCAB124B58A5ED8A38085413EB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sdt>
                  <w:sdtPr>
                    <w:rPr>
                      <w:b/>
                    </w:rPr>
                    <w:alias w:val="SenderText"/>
                    <w:tag w:val="ccRKShow_SenderText"/>
                    <w:id w:val="1651328351"/>
                    <w:placeholder>
                      <w:docPart w:val="B995B2F5C2704B0F9B61A6B2D3ADA7BC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alias w:val="SenderText"/>
                        <w:tag w:val="ccRKShow_SenderText"/>
                        <w:id w:val="1602985169"/>
                        <w:placeholder>
                          <w:docPart w:val="1D8A5A1BDD3E45B79C6324690EECD7F9"/>
                        </w:placeholder>
                      </w:sdtPr>
                      <w:sdtContent>
                        <w:p w14:paraId="311FB594" w14:textId="77777777" w:rsidR="0097261A" w:rsidRPr="001C1C5B" w:rsidRDefault="0097261A" w:rsidP="0097261A">
                          <w:pPr>
                            <w:pStyle w:val="Sidhuvud"/>
                            <w:rPr>
                              <w:b/>
                            </w:rPr>
                          </w:pPr>
                          <w:r w:rsidRPr="001C1C5B">
                            <w:rPr>
                              <w:b/>
                            </w:rPr>
                            <w:t>Justitiedepartementet</w:t>
                          </w:r>
                        </w:p>
                        <w:p w14:paraId="2885C370" w14:textId="77777777" w:rsidR="0097261A" w:rsidRDefault="0097261A" w:rsidP="0097261A">
                          <w:pPr>
                            <w:pStyle w:val="Sidhuvud"/>
                          </w:pPr>
                          <w:r w:rsidRPr="001C1C5B">
                            <w:t>Justitie- och migrationsministern</w:t>
                          </w:r>
                        </w:p>
                      </w:sdtContent>
                    </w:sdt>
                    <w:p w14:paraId="2B71208D" w14:textId="2EA75CE8" w:rsidR="002D1B5B" w:rsidRPr="00340DE0" w:rsidRDefault="0097261A" w:rsidP="004E5A53">
                      <w:pPr>
                        <w:pStyle w:val="Sidhuvud"/>
                      </w:pPr>
                    </w:p>
                  </w:sdtContent>
                </w:sdt>
              </w:tc>
            </w:sdtContent>
          </w:sdt>
          <w:bookmarkEnd w:id="0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7B0700B2249840DC8EBBEC95A9860FF1"/>
          </w:placeholder>
          <w:dataBinding w:prefixMappings="xmlns:ns0='http://lp/documentinfo/RK' " w:xpath="/ns0:DocumentInfo[1]/ns0:BaseInfo[1]/ns0:Recipient[1]" w:storeItemID="{D67AF9B4-AA99-4A02-9562-AF0EA0A4691C}"/>
          <w:text w:multiLine="1"/>
        </w:sdtPr>
        <w:sdtEndPr/>
        <w:sdtContent>
          <w:tc>
            <w:tcPr>
              <w:tcW w:w="3170" w:type="dxa"/>
            </w:tcPr>
            <w:p w14:paraId="2DFA8CFA" w14:textId="77777777" w:rsidR="002D1B5B" w:rsidRDefault="002D1B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FF1ECB" w14:textId="77777777" w:rsidR="002D1B5B" w:rsidRDefault="002D1B5B" w:rsidP="003E6020">
          <w:pPr>
            <w:pStyle w:val="Sidhuvud"/>
          </w:pPr>
        </w:p>
      </w:tc>
    </w:tr>
  </w:tbl>
  <w:p w14:paraId="275BDCD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B"/>
    <w:rsid w:val="00000290"/>
    <w:rsid w:val="00001068"/>
    <w:rsid w:val="000030F3"/>
    <w:rsid w:val="0000412C"/>
    <w:rsid w:val="00004D5C"/>
    <w:rsid w:val="00005F68"/>
    <w:rsid w:val="00006CA7"/>
    <w:rsid w:val="000128EB"/>
    <w:rsid w:val="00012B00"/>
    <w:rsid w:val="00014EF6"/>
    <w:rsid w:val="00015D4E"/>
    <w:rsid w:val="00016730"/>
    <w:rsid w:val="00017197"/>
    <w:rsid w:val="0001725B"/>
    <w:rsid w:val="000203B0"/>
    <w:rsid w:val="000205ED"/>
    <w:rsid w:val="0002213F"/>
    <w:rsid w:val="00022BC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62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989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4285"/>
    <w:rsid w:val="001055DA"/>
    <w:rsid w:val="00106F29"/>
    <w:rsid w:val="00113168"/>
    <w:rsid w:val="0011413E"/>
    <w:rsid w:val="001143F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5B96"/>
    <w:rsid w:val="001428E2"/>
    <w:rsid w:val="0014765B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25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849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5F5D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648"/>
    <w:rsid w:val="002B6849"/>
    <w:rsid w:val="002C1D37"/>
    <w:rsid w:val="002C2A30"/>
    <w:rsid w:val="002C4348"/>
    <w:rsid w:val="002C476F"/>
    <w:rsid w:val="002C5B48"/>
    <w:rsid w:val="002D014F"/>
    <w:rsid w:val="002D1B5B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637A"/>
    <w:rsid w:val="00397242"/>
    <w:rsid w:val="003A0EEC"/>
    <w:rsid w:val="003A1315"/>
    <w:rsid w:val="003A2E73"/>
    <w:rsid w:val="003A3071"/>
    <w:rsid w:val="003A3A54"/>
    <w:rsid w:val="003A5969"/>
    <w:rsid w:val="003A5C58"/>
    <w:rsid w:val="003B0C81"/>
    <w:rsid w:val="003B201F"/>
    <w:rsid w:val="003B780A"/>
    <w:rsid w:val="003C36FA"/>
    <w:rsid w:val="003C7BE0"/>
    <w:rsid w:val="003D0967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621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0A2"/>
    <w:rsid w:val="00415163"/>
    <w:rsid w:val="00415273"/>
    <w:rsid w:val="004157BE"/>
    <w:rsid w:val="0042068E"/>
    <w:rsid w:val="00421C61"/>
    <w:rsid w:val="00422030"/>
    <w:rsid w:val="00422A7F"/>
    <w:rsid w:val="004235A2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526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2BB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A53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52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B93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AE4"/>
    <w:rsid w:val="00672F6F"/>
    <w:rsid w:val="0067322B"/>
    <w:rsid w:val="00674C2F"/>
    <w:rsid w:val="00674C8B"/>
    <w:rsid w:val="00685C94"/>
    <w:rsid w:val="00690076"/>
    <w:rsid w:val="00691AEE"/>
    <w:rsid w:val="0069523C"/>
    <w:rsid w:val="006962CA"/>
    <w:rsid w:val="00696A95"/>
    <w:rsid w:val="00697F17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0C4E"/>
    <w:rsid w:val="006E4DD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0CF5"/>
    <w:rsid w:val="007618C5"/>
    <w:rsid w:val="00764FA6"/>
    <w:rsid w:val="00765294"/>
    <w:rsid w:val="0076718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6E1"/>
    <w:rsid w:val="008150A6"/>
    <w:rsid w:val="00815A8F"/>
    <w:rsid w:val="00817098"/>
    <w:rsid w:val="008178E6"/>
    <w:rsid w:val="0082249C"/>
    <w:rsid w:val="0082326A"/>
    <w:rsid w:val="00824CCE"/>
    <w:rsid w:val="00830B7B"/>
    <w:rsid w:val="00832661"/>
    <w:rsid w:val="008338D0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195"/>
    <w:rsid w:val="009036E7"/>
    <w:rsid w:val="00905118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261A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BE4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BC7"/>
    <w:rsid w:val="00A5156E"/>
    <w:rsid w:val="00A53E57"/>
    <w:rsid w:val="00A548EA"/>
    <w:rsid w:val="00A56317"/>
    <w:rsid w:val="00A56667"/>
    <w:rsid w:val="00A56824"/>
    <w:rsid w:val="00A572DA"/>
    <w:rsid w:val="00A60D45"/>
    <w:rsid w:val="00A615E3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BC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753"/>
    <w:rsid w:val="00B41704"/>
    <w:rsid w:val="00B41F72"/>
    <w:rsid w:val="00B44078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48"/>
    <w:rsid w:val="00BB5683"/>
    <w:rsid w:val="00BC112B"/>
    <w:rsid w:val="00BC17DF"/>
    <w:rsid w:val="00BC18A4"/>
    <w:rsid w:val="00BC6832"/>
    <w:rsid w:val="00BD0826"/>
    <w:rsid w:val="00BD15AB"/>
    <w:rsid w:val="00BD181D"/>
    <w:rsid w:val="00BD308A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A5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9E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73E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E50"/>
    <w:rsid w:val="00DA4084"/>
    <w:rsid w:val="00DA56ED"/>
    <w:rsid w:val="00DA5A54"/>
    <w:rsid w:val="00DA5C0D"/>
    <w:rsid w:val="00DB409D"/>
    <w:rsid w:val="00DB4E26"/>
    <w:rsid w:val="00DB714B"/>
    <w:rsid w:val="00DB71C2"/>
    <w:rsid w:val="00DC1025"/>
    <w:rsid w:val="00DC10F6"/>
    <w:rsid w:val="00DC1EB8"/>
    <w:rsid w:val="00DC3E45"/>
    <w:rsid w:val="00DC4598"/>
    <w:rsid w:val="00DC53D6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8E9"/>
    <w:rsid w:val="00E95004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EC9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91B8EDC"/>
  <w15:docId w15:val="{2E684238-4354-4556-9F27-12F894DE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FE54DD527E485AB368CA105525B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30FFF-CCA5-49B0-BF2C-8175418366EE}"/>
      </w:docPartPr>
      <w:docPartBody>
        <w:p w:rsidR="003B5108" w:rsidRDefault="00F54487" w:rsidP="00F54487">
          <w:pPr>
            <w:pStyle w:val="77FE54DD527E485AB368CA105525B7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503579C9A543CE9644D7246582F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2A4B8-7479-4F28-AB04-21D5FC2629D2}"/>
      </w:docPartPr>
      <w:docPartBody>
        <w:p w:rsidR="003B5108" w:rsidRDefault="00F54487" w:rsidP="00F54487">
          <w:pPr>
            <w:pStyle w:val="83503579C9A543CE9644D7246582FB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46E6715F1642DDB47F9432C59BF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BFD0A-5E40-4BD2-93F1-12C811082778}"/>
      </w:docPartPr>
      <w:docPartBody>
        <w:p w:rsidR="003B5108" w:rsidRDefault="00F54487" w:rsidP="00F54487">
          <w:pPr>
            <w:pStyle w:val="8346E6715F1642DDB47F9432C59BF7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0700B2249840DC8EBBEC95A986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6B35A-4139-4097-82BB-741F98B3E4B2}"/>
      </w:docPartPr>
      <w:docPartBody>
        <w:p w:rsidR="003B5108" w:rsidRDefault="00F54487" w:rsidP="00F54487">
          <w:pPr>
            <w:pStyle w:val="7B0700B2249840DC8EBBEC95A9860F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E0FDBCAB124B58A5ED8A3808541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11200-B6A5-4601-A2D2-B588142961A1}"/>
      </w:docPartPr>
      <w:docPartBody>
        <w:p w:rsidR="003B5108" w:rsidRDefault="00F54487" w:rsidP="00F54487">
          <w:pPr>
            <w:pStyle w:val="12E0FDBCAB124B58A5ED8A38085413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95B2F5C2704B0F9B61A6B2D3ADA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318B1-F486-41A0-A730-6E142B622EA9}"/>
      </w:docPartPr>
      <w:docPartBody>
        <w:p w:rsidR="003B5108" w:rsidRDefault="00F54487" w:rsidP="00F54487">
          <w:pPr>
            <w:pStyle w:val="B995B2F5C2704B0F9B61A6B2D3ADA7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8A5A1BDD3E45B79C6324690EECD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248D2-50F8-4621-A7B8-46A440EE8CB9}"/>
      </w:docPartPr>
      <w:docPartBody>
        <w:p w:rsidR="00000000" w:rsidRDefault="00173D49" w:rsidP="00173D49">
          <w:pPr>
            <w:pStyle w:val="1D8A5A1BDD3E45B79C6324690EECD7F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7"/>
    <w:rsid w:val="00173D49"/>
    <w:rsid w:val="003B5108"/>
    <w:rsid w:val="00F5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1CC321046D445488CFD2722B1FC536">
    <w:name w:val="ED1CC321046D445488CFD2722B1FC536"/>
    <w:rsid w:val="00F54487"/>
  </w:style>
  <w:style w:type="character" w:styleId="Platshllartext">
    <w:name w:val="Placeholder Text"/>
    <w:basedOn w:val="Standardstycketeckensnitt"/>
    <w:uiPriority w:val="99"/>
    <w:semiHidden/>
    <w:rsid w:val="00173D49"/>
    <w:rPr>
      <w:noProof w:val="0"/>
      <w:color w:val="808080"/>
    </w:rPr>
  </w:style>
  <w:style w:type="paragraph" w:customStyle="1" w:styleId="9B5812A23F894B4A93A017BD5D405156">
    <w:name w:val="9B5812A23F894B4A93A017BD5D405156"/>
    <w:rsid w:val="00F54487"/>
  </w:style>
  <w:style w:type="paragraph" w:customStyle="1" w:styleId="9B411511B6ED46CB8EE0BF39957F369D">
    <w:name w:val="9B411511B6ED46CB8EE0BF39957F369D"/>
    <w:rsid w:val="00F54487"/>
  </w:style>
  <w:style w:type="paragraph" w:customStyle="1" w:styleId="2E155E954E7D461E8E126E467E9525BC">
    <w:name w:val="2E155E954E7D461E8E126E467E9525BC"/>
    <w:rsid w:val="00F54487"/>
  </w:style>
  <w:style w:type="paragraph" w:customStyle="1" w:styleId="77FE54DD527E485AB368CA105525B7AD">
    <w:name w:val="77FE54DD527E485AB368CA105525B7AD"/>
    <w:rsid w:val="00F54487"/>
  </w:style>
  <w:style w:type="paragraph" w:customStyle="1" w:styleId="83503579C9A543CE9644D7246582FB33">
    <w:name w:val="83503579C9A543CE9644D7246582FB33"/>
    <w:rsid w:val="00F54487"/>
  </w:style>
  <w:style w:type="paragraph" w:customStyle="1" w:styleId="5924F099DEB048E29FC835F36A945B2A">
    <w:name w:val="5924F099DEB048E29FC835F36A945B2A"/>
    <w:rsid w:val="00F54487"/>
  </w:style>
  <w:style w:type="paragraph" w:customStyle="1" w:styleId="4750672F65A4433498FEC3D5AF3B5BCD">
    <w:name w:val="4750672F65A4433498FEC3D5AF3B5BCD"/>
    <w:rsid w:val="00F54487"/>
  </w:style>
  <w:style w:type="paragraph" w:customStyle="1" w:styleId="DA67D2E75AF3401EA3074A09F8869DF6">
    <w:name w:val="DA67D2E75AF3401EA3074A09F8869DF6"/>
    <w:rsid w:val="00F54487"/>
  </w:style>
  <w:style w:type="paragraph" w:customStyle="1" w:styleId="8346E6715F1642DDB47F9432C59BF780">
    <w:name w:val="8346E6715F1642DDB47F9432C59BF780"/>
    <w:rsid w:val="00F54487"/>
  </w:style>
  <w:style w:type="paragraph" w:customStyle="1" w:styleId="7B0700B2249840DC8EBBEC95A9860FF1">
    <w:name w:val="7B0700B2249840DC8EBBEC95A9860FF1"/>
    <w:rsid w:val="00F54487"/>
  </w:style>
  <w:style w:type="paragraph" w:customStyle="1" w:styleId="83503579C9A543CE9644D7246582FB331">
    <w:name w:val="83503579C9A543CE9644D7246582FB33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46E6715F1642DDB47F9432C59BF7801">
    <w:name w:val="8346E6715F1642DDB47F9432C59BF780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E0FDBCAB124B58A5ED8A38085413EB">
    <w:name w:val="12E0FDBCAB124B58A5ED8A38085413EB"/>
    <w:rsid w:val="00F54487"/>
  </w:style>
  <w:style w:type="paragraph" w:customStyle="1" w:styleId="B995B2F5C2704B0F9B61A6B2D3ADA7BC">
    <w:name w:val="B995B2F5C2704B0F9B61A6B2D3ADA7BC"/>
    <w:rsid w:val="00F54487"/>
  </w:style>
  <w:style w:type="paragraph" w:customStyle="1" w:styleId="1D8A5A1BDD3E45B79C6324690EECD7F9">
    <w:name w:val="1D8A5A1BDD3E45B79C6324690EECD7F9"/>
    <w:rsid w:val="00173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2021-03-16</HeaderDate>
    <Office/>
    <Dnr>Ju2021/01220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2021-03-16</HeaderDate>
    <Office/>
    <Dnr>Ju2021/01220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3DFCC8BC54A93429C22CC3B4B9B45BD" ma:contentTypeVersion="26" ma:contentTypeDescription="Skapa nytt dokument med möjlighet att välja RK-mall" ma:contentTypeScope="" ma:versionID="6da60586c00f9ae734624826feac4023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9ae9148-c740-488d-ae69-902b28e2f188" targetNamespace="http://schemas.microsoft.com/office/2006/metadata/properties" ma:root="true" ma:fieldsID="3ff9325b2c75e643c56ec2eee4650d67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ebe3c1bd-5ed1-4c02-bfb5-5823f453bce1</RD_Svarsid>
  </documentManagement>
</p:properties>
</file>

<file path=customXml/itemProps1.xml><?xml version="1.0" encoding="utf-8"?>
<ds:datastoreItem xmlns:ds="http://schemas.openxmlformats.org/officeDocument/2006/customXml" ds:itemID="{479538D7-4220-4572-9A24-D7512BA3EF69}"/>
</file>

<file path=customXml/itemProps2.xml><?xml version="1.0" encoding="utf-8"?>
<ds:datastoreItem xmlns:ds="http://schemas.openxmlformats.org/officeDocument/2006/customXml" ds:itemID="{D67AF9B4-AA99-4A02-9562-AF0EA0A4691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79538D7-4220-4572-9A24-D7512BA3EF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7AF9B4-AA99-4A02-9562-AF0EA0A4691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C7649A3-2661-451C-918F-43E402924AE4}"/>
</file>

<file path=customXml/itemProps7.xml><?xml version="1.0" encoding="utf-8"?>
<ds:datastoreItem xmlns:ds="http://schemas.openxmlformats.org/officeDocument/2006/customXml" ds:itemID="{CB4FDF0C-AD21-4651-BC8A-616814FA6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602BACF5-FC5E-4D2E-ACA0-8310ADB447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2245.docx</dc:title>
  <dc:subject/>
  <dc:creator>Anton Freszals</dc:creator>
  <cp:keywords/>
  <dc:description/>
  <cp:lastModifiedBy>Elin Bellander</cp:lastModifiedBy>
  <cp:revision>25</cp:revision>
  <dcterms:created xsi:type="dcterms:W3CDTF">2021-03-18T10:24:00Z</dcterms:created>
  <dcterms:modified xsi:type="dcterms:W3CDTF">2021-03-23T16:03:00Z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8a5e9f41-b22e-4952-8652-00d537a82c8a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