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234B7" w:rsidRPr="0007738A" w:rsidRDefault="009234B7">
      <w:pPr>
        <w:pStyle w:val="Hemstlrubrik"/>
      </w:pPr>
      <w:r w:rsidRPr="0007738A">
        <w:t>Förslag till riksdagsbeslut</w:t>
      </w:r>
    </w:p>
    <w:p w:rsidR="009234B7" w:rsidRPr="0007738A" w:rsidRDefault="009234B7">
      <w:pPr>
        <w:pStyle w:val="Hemstlatt"/>
        <w:ind w:left="0"/>
      </w:pPr>
      <w:r w:rsidRPr="0007738A">
        <w:t>Riksdagen tillkännager för regeringen som sin mening vad som anförs i motionen om utveckling av föräldraförsäkrin</w:t>
      </w:r>
      <w:r w:rsidRPr="0007738A">
        <w:t>g</w:t>
      </w:r>
      <w:r w:rsidRPr="0007738A">
        <w:t>en.</w:t>
      </w:r>
    </w:p>
    <w:p w:rsidR="009234B7" w:rsidRPr="0007738A" w:rsidRDefault="009234B7">
      <w:pPr>
        <w:pStyle w:val="Rubrik1"/>
      </w:pPr>
      <w:r w:rsidRPr="0007738A">
        <w:t>Motivering</w:t>
      </w:r>
    </w:p>
    <w:p w:rsidR="009234B7" w:rsidRPr="0007738A" w:rsidRDefault="009234B7">
      <w:pPr>
        <w:autoSpaceDE w:val="0"/>
        <w:autoSpaceDN w:val="0"/>
        <w:adjustRightInd w:val="0"/>
        <w:rPr>
          <w:szCs w:val="22"/>
        </w:rPr>
      </w:pPr>
      <w:r w:rsidRPr="0007738A">
        <w:rPr>
          <w:szCs w:val="22"/>
        </w:rPr>
        <w:t>Idag har den nyblivna pappan rätt till 10 pappadagar direkt efter förlossnin</w:t>
      </w:r>
      <w:r w:rsidRPr="0007738A">
        <w:rPr>
          <w:szCs w:val="22"/>
        </w:rPr>
        <w:t>g</w:t>
      </w:r>
      <w:r w:rsidRPr="0007738A">
        <w:rPr>
          <w:szCs w:val="22"/>
        </w:rPr>
        <w:t xml:space="preserve">en. </w:t>
      </w:r>
      <w:r w:rsidRPr="0007738A">
        <w:rPr>
          <w:bCs/>
          <w:szCs w:val="22"/>
        </w:rPr>
        <w:t>Dessa d</w:t>
      </w:r>
      <w:r w:rsidRPr="0007738A">
        <w:rPr>
          <w:szCs w:val="22"/>
        </w:rPr>
        <w:t xml:space="preserve">agar </w:t>
      </w:r>
      <w:r w:rsidRPr="0007738A">
        <w:rPr>
          <w:bCs/>
          <w:szCs w:val="22"/>
        </w:rPr>
        <w:t>ska</w:t>
      </w:r>
      <w:r w:rsidRPr="0007738A">
        <w:rPr>
          <w:szCs w:val="22"/>
        </w:rPr>
        <w:t xml:space="preserve"> användas till att njuta av den nyfödda men även användas</w:t>
      </w:r>
      <w:r w:rsidRPr="0007738A">
        <w:rPr>
          <w:bCs/>
          <w:szCs w:val="22"/>
        </w:rPr>
        <w:t xml:space="preserve"> </w:t>
      </w:r>
      <w:r w:rsidRPr="0007738A">
        <w:rPr>
          <w:szCs w:val="22"/>
        </w:rPr>
        <w:t>till att avlasta den nyförlösta mamman samt stödja eventuella syskon vid omställningen till en ny situation.</w:t>
      </w:r>
    </w:p>
    <w:p w:rsidR="009234B7" w:rsidRPr="0007738A" w:rsidRDefault="009234B7">
      <w:pPr>
        <w:pStyle w:val="Normaltindrag"/>
      </w:pPr>
      <w:r w:rsidRPr="0007738A">
        <w:rPr>
          <w:bCs/>
        </w:rPr>
        <w:t xml:space="preserve">Om pappan </w:t>
      </w:r>
      <w:r w:rsidRPr="0007738A">
        <w:t xml:space="preserve">är sjukskriven under ett nyfött barns 60 första levnadsdagar fryser de första 10 pappadagarna inne. </w:t>
      </w:r>
      <w:r w:rsidRPr="0007738A">
        <w:rPr>
          <w:bCs/>
        </w:rPr>
        <w:t xml:space="preserve">Detta </w:t>
      </w:r>
      <w:r w:rsidRPr="0007738A">
        <w:t xml:space="preserve">kan i statistiken ses som om den sjukskrivna pappan inte har något intresse av att vara hemma med sitt barn. </w:t>
      </w:r>
      <w:r w:rsidRPr="0007738A">
        <w:rPr>
          <w:bCs/>
        </w:rPr>
        <w:t xml:space="preserve">Därför </w:t>
      </w:r>
      <w:r w:rsidRPr="0007738A">
        <w:t xml:space="preserve">bör det finnas möjligheter att se över föräldraförsäkringen </w:t>
      </w:r>
      <w:r w:rsidRPr="0007738A">
        <w:rPr>
          <w:bCs/>
        </w:rPr>
        <w:t xml:space="preserve">vad gäller </w:t>
      </w:r>
      <w:r w:rsidRPr="0007738A">
        <w:t>pappadagarna. Pappan bör ha rätt att 30 dagar efter sjukskrivning ta ut sina pappadagar.</w:t>
      </w:r>
    </w:p>
    <w:p w:rsidR="009234B7" w:rsidRPr="0007738A" w:rsidRDefault="009234B7">
      <w:pPr>
        <w:pStyle w:val="Normaltindrag"/>
        <w:rPr>
          <w:bCs/>
        </w:rPr>
      </w:pPr>
      <w:r w:rsidRPr="0007738A">
        <w:t>Höjningen av inkomsttaket i föräldraförsäkringen som infördes under soc</w:t>
      </w:r>
      <w:r w:rsidRPr="0007738A">
        <w:t>i</w:t>
      </w:r>
      <w:r w:rsidRPr="0007738A">
        <w:t>aldemokratisk regeringstid ger goda förutsättningar för att uppnå ett jämställt uttag och ökad tillgång för barnen till båda föräldrarna.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7738A">
        <w:trPr>
          <w:cantSplit/>
        </w:trPr>
        <w:tc>
          <w:tcPr>
            <w:tcW w:w="3046" w:type="dxa"/>
          </w:tcPr>
          <w:p w:rsidR="009234B7" w:rsidRPr="0007738A" w:rsidRDefault="009234B7">
            <w:pPr>
              <w:pStyle w:val="UnderskriftDatum"/>
              <w:spacing w:before="240"/>
            </w:pPr>
            <w:r w:rsidRPr="0007738A">
              <w:t>Stockholm den 3 oktober 2007</w:t>
            </w:r>
          </w:p>
        </w:tc>
        <w:tc>
          <w:tcPr>
            <w:tcW w:w="3047" w:type="dxa"/>
          </w:tcPr>
          <w:p w:rsidR="009234B7" w:rsidRPr="0007738A" w:rsidRDefault="009234B7">
            <w:pPr>
              <w:pStyle w:val="Underskrifter"/>
              <w:spacing w:before="240"/>
            </w:pPr>
          </w:p>
        </w:tc>
      </w:tr>
      <w:tr w:rsidR="00000000" w:rsidRPr="0007738A">
        <w:trPr>
          <w:cantSplit/>
        </w:trPr>
        <w:tc>
          <w:tcPr>
            <w:tcW w:w="3046" w:type="dxa"/>
          </w:tcPr>
          <w:p w:rsidR="009234B7" w:rsidRPr="0007738A" w:rsidRDefault="009234B7">
            <w:pPr>
              <w:pStyle w:val="Underskrifter"/>
            </w:pPr>
            <w:r w:rsidRPr="0007738A">
              <w:t>Åsa Lindestam (s)</w:t>
            </w:r>
          </w:p>
        </w:tc>
        <w:tc>
          <w:tcPr>
            <w:tcW w:w="3046" w:type="dxa"/>
          </w:tcPr>
          <w:p w:rsidR="009234B7" w:rsidRPr="0007738A" w:rsidRDefault="009234B7">
            <w:pPr>
              <w:pStyle w:val="Underskrifter"/>
            </w:pPr>
          </w:p>
        </w:tc>
      </w:tr>
      <w:tr w:rsidR="00000000" w:rsidRPr="0007738A">
        <w:trPr>
          <w:cantSplit/>
        </w:trPr>
        <w:tc>
          <w:tcPr>
            <w:tcW w:w="3046" w:type="dxa"/>
          </w:tcPr>
          <w:p w:rsidR="009234B7" w:rsidRPr="0007738A" w:rsidRDefault="009234B7">
            <w:pPr>
              <w:pStyle w:val="Underskrifter"/>
            </w:pPr>
            <w:r w:rsidRPr="0007738A">
              <w:t>Raimo Pärssinen (s)</w:t>
            </w:r>
          </w:p>
        </w:tc>
        <w:tc>
          <w:tcPr>
            <w:tcW w:w="3046" w:type="dxa"/>
          </w:tcPr>
          <w:p w:rsidR="009234B7" w:rsidRPr="0007738A" w:rsidRDefault="009234B7">
            <w:pPr>
              <w:pStyle w:val="Underskrifter"/>
            </w:pPr>
            <w:r w:rsidRPr="0007738A">
              <w:t>Sinikka Bohlin (s)</w:t>
            </w:r>
          </w:p>
        </w:tc>
      </w:tr>
      <w:tr w:rsidR="00000000" w:rsidRPr="0007738A">
        <w:trPr>
          <w:cantSplit/>
        </w:trPr>
        <w:tc>
          <w:tcPr>
            <w:tcW w:w="3046" w:type="dxa"/>
          </w:tcPr>
          <w:p w:rsidR="009234B7" w:rsidRPr="0007738A" w:rsidRDefault="009234B7">
            <w:pPr>
              <w:pStyle w:val="Underskrifter"/>
            </w:pPr>
            <w:r w:rsidRPr="0007738A">
              <w:t>Per Svedberg (s)</w:t>
            </w:r>
          </w:p>
        </w:tc>
        <w:tc>
          <w:tcPr>
            <w:tcW w:w="3046" w:type="dxa"/>
          </w:tcPr>
          <w:p w:rsidR="009234B7" w:rsidRPr="0007738A" w:rsidRDefault="009234B7">
            <w:pPr>
              <w:pStyle w:val="Underskrifter"/>
            </w:pPr>
            <w:r w:rsidRPr="0007738A">
              <w:t>Roland Bäckman (s)</w:t>
            </w:r>
          </w:p>
        </w:tc>
      </w:tr>
    </w:tbl>
    <w:p w:rsidR="009234B7" w:rsidRPr="0007738A" w:rsidRDefault="009234B7">
      <w:pPr>
        <w:pStyle w:val="Normaltindrag"/>
      </w:pPr>
    </w:p>
    <w:sectPr w:rsidR="009234B7" w:rsidRPr="000773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234B7" w:rsidRPr="0007738A" w:rsidRDefault="009234B7">
      <w:r w:rsidRPr="0007738A">
        <w:separator/>
      </w:r>
    </w:p>
  </w:endnote>
  <w:endnote w:type="continuationSeparator" w:id="0">
    <w:p w:rsidR="009234B7" w:rsidRPr="0007738A" w:rsidRDefault="009234B7">
      <w:r w:rsidRPr="0007738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234B7" w:rsidRPr="0007738A" w:rsidRDefault="0007738A">
    <w:pPr>
      <w:pStyle w:val="Sidfot"/>
    </w:pPr>
    <w:r w:rsidRPr="0007738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44695923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234B7" w:rsidRDefault="009234B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234B7" w:rsidRDefault="009234B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234B7" w:rsidRPr="0007738A" w:rsidRDefault="0007738A">
    <w:pPr>
      <w:pStyle w:val="Sidfot"/>
    </w:pPr>
    <w:r w:rsidRPr="0007738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3462703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234B7" w:rsidRDefault="009234B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234B7" w:rsidRDefault="009234B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234B7" w:rsidRPr="0007738A" w:rsidRDefault="0007738A">
    <w:pPr>
      <w:pStyle w:val="Sidfot"/>
    </w:pPr>
    <w:r w:rsidRPr="0007738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4079885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234B7" w:rsidRDefault="009234B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234B7" w:rsidRDefault="009234B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234B7" w:rsidRPr="0007738A" w:rsidRDefault="009234B7">
      <w:r w:rsidRPr="0007738A">
        <w:separator/>
      </w:r>
    </w:p>
  </w:footnote>
  <w:footnote w:type="continuationSeparator" w:id="0">
    <w:p w:rsidR="009234B7" w:rsidRPr="0007738A" w:rsidRDefault="009234B7">
      <w:r w:rsidRPr="0007738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234B7" w:rsidRPr="0007738A" w:rsidRDefault="0007738A">
    <w:pPr>
      <w:pStyle w:val="Sidhuvud"/>
    </w:pPr>
    <w:r w:rsidRPr="0007738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65352360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234B7" w:rsidRDefault="009234B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Sf305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234B7" w:rsidRDefault="009234B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Sf305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234B7" w:rsidRPr="0007738A" w:rsidRDefault="0007738A">
    <w:pPr>
      <w:pStyle w:val="Sidhuvud"/>
    </w:pPr>
    <w:r w:rsidRPr="0007738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5210290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234B7" w:rsidRDefault="009234B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Sf305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234B7" w:rsidRDefault="009234B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Sf305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234B7" w:rsidRPr="0007738A" w:rsidRDefault="009234B7">
    <w:pPr>
      <w:pStyle w:val="FSHNormal"/>
      <w:tabs>
        <w:tab w:val="right" w:pos="5840"/>
      </w:tabs>
    </w:pPr>
    <w:r w:rsidRPr="0007738A">
      <w:br/>
    </w:r>
    <w:r w:rsidRPr="0007738A">
      <w:fldChar w:fldCharType="begin" w:fldLock="1"/>
    </w:r>
    <w:r w:rsidRPr="0007738A">
      <w:instrText xml:space="preserve"> DOCPROPERTY</w:instrText>
    </w:r>
    <w:r w:rsidRPr="0007738A">
      <w:rPr>
        <w:sz w:val="18"/>
      </w:rPr>
      <w:instrText xml:space="preserve"> "YearUser" *\charformat </w:instrText>
    </w:r>
    <w:r w:rsidRPr="0007738A">
      <w:fldChar w:fldCharType="separate"/>
    </w:r>
    <w:r w:rsidRPr="0007738A">
      <w:t>2007/08</w:t>
    </w:r>
    <w:r w:rsidRPr="0007738A">
      <w:fldChar w:fldCharType="end"/>
    </w:r>
    <w:r w:rsidRPr="0007738A">
      <w:t xml:space="preserve"> </w:t>
    </w:r>
    <w:r w:rsidRPr="0007738A">
      <w:tab/>
      <w:t xml:space="preserve">mnr: </w:t>
    </w:r>
    <w:r w:rsidRPr="0007738A">
      <w:fldChar w:fldCharType="begin" w:fldLock="1"/>
    </w:r>
    <w:r w:rsidRPr="0007738A">
      <w:instrText xml:space="preserve"> DOCPROPERTY</w:instrText>
    </w:r>
    <w:r w:rsidRPr="0007738A">
      <w:rPr>
        <w:sz w:val="18"/>
      </w:rPr>
      <w:instrText xml:space="preserve"> "Motionsnummer" *\charformat </w:instrText>
    </w:r>
    <w:r w:rsidRPr="0007738A">
      <w:fldChar w:fldCharType="separate"/>
    </w:r>
    <w:r w:rsidRPr="0007738A">
      <w:t>Sf305</w:t>
    </w:r>
    <w:r w:rsidRPr="0007738A">
      <w:fldChar w:fldCharType="end"/>
    </w:r>
    <w:r w:rsidRPr="0007738A">
      <w:br/>
    </w:r>
    <w:r w:rsidRPr="0007738A">
      <w:fldChar w:fldCharType="begin" w:fldLock="1"/>
    </w:r>
    <w:r w:rsidRPr="0007738A">
      <w:instrText xml:space="preserve"> DOCPROPERTY</w:instrText>
    </w:r>
    <w:r w:rsidRPr="0007738A">
      <w:rPr>
        <w:sz w:val="18"/>
      </w:rPr>
      <w:instrText xml:space="preserve"> "Samling" *\charformat </w:instrText>
    </w:r>
    <w:r w:rsidRPr="0007738A">
      <w:fldChar w:fldCharType="end"/>
    </w:r>
    <w:r w:rsidRPr="0007738A">
      <w:tab/>
      <w:t xml:space="preserve">pnr: </w:t>
    </w:r>
    <w:r w:rsidRPr="0007738A">
      <w:fldChar w:fldCharType="begin" w:fldLock="1"/>
    </w:r>
    <w:r w:rsidRPr="0007738A">
      <w:instrText xml:space="preserve"> DOCPROPERTY</w:instrText>
    </w:r>
    <w:r w:rsidRPr="0007738A">
      <w:rPr>
        <w:sz w:val="18"/>
      </w:rPr>
      <w:instrText xml:space="preserve"> "Partinummer" *\charformat </w:instrText>
    </w:r>
    <w:r w:rsidRPr="0007738A">
      <w:fldChar w:fldCharType="separate"/>
    </w:r>
    <w:r w:rsidRPr="0007738A">
      <w:t>s6004</w:t>
    </w:r>
    <w:r w:rsidRPr="0007738A">
      <w:fldChar w:fldCharType="end"/>
    </w:r>
  </w:p>
  <w:p w:rsidR="009234B7" w:rsidRPr="0007738A" w:rsidRDefault="009234B7">
    <w:pPr>
      <w:pStyle w:val="FSHRub1"/>
    </w:pPr>
    <w:r w:rsidRPr="0007738A">
      <w:t>Motion till riksdagen</w:t>
    </w:r>
    <w:r w:rsidRPr="0007738A">
      <w:br/>
    </w:r>
    <w:r w:rsidRPr="0007738A">
      <w:fldChar w:fldCharType="begin" w:fldLock="1"/>
    </w:r>
    <w:r w:rsidRPr="0007738A">
      <w:instrText xml:space="preserve"> DOCPROPERTY "YearUser" *\charformat </w:instrText>
    </w:r>
    <w:r w:rsidRPr="0007738A">
      <w:fldChar w:fldCharType="separate"/>
    </w:r>
    <w:r w:rsidRPr="0007738A">
      <w:t>2007/08</w:t>
    </w:r>
    <w:r w:rsidRPr="0007738A">
      <w:fldChar w:fldCharType="end"/>
    </w:r>
    <w:r w:rsidRPr="0007738A">
      <w:t>:</w:t>
    </w:r>
    <w:r w:rsidRPr="0007738A">
      <w:fldChar w:fldCharType="begin" w:fldLock="1"/>
    </w:r>
    <w:r w:rsidRPr="0007738A">
      <w:instrText xml:space="preserve"> DOCPROPERTY "Motionsnummer" *\charformat </w:instrText>
    </w:r>
    <w:r w:rsidRPr="0007738A">
      <w:fldChar w:fldCharType="separate"/>
    </w:r>
    <w:r w:rsidRPr="0007738A">
      <w:t>Sf305</w:t>
    </w:r>
    <w:r w:rsidRPr="0007738A">
      <w:fldChar w:fldCharType="end"/>
    </w:r>
  </w:p>
  <w:p w:rsidR="009234B7" w:rsidRPr="0007738A" w:rsidRDefault="009234B7">
    <w:pPr>
      <w:pStyle w:val="FSHNormalS5"/>
    </w:pPr>
    <w:r w:rsidRPr="0007738A">
      <w:fldChar w:fldCharType="begin" w:fldLock="1"/>
    </w:r>
    <w:r w:rsidRPr="0007738A">
      <w:instrText xml:space="preserve"> DOCPROPERTY "MotionarText" *\charformat </w:instrText>
    </w:r>
    <w:r w:rsidRPr="0007738A">
      <w:fldChar w:fldCharType="separate"/>
    </w:r>
    <w:r w:rsidRPr="0007738A">
      <w:t>av Åsa Lindestam m.fl. (s)</w:t>
    </w:r>
    <w:r w:rsidRPr="0007738A">
      <w:fldChar w:fldCharType="end"/>
    </w:r>
    <w:r w:rsidRPr="0007738A">
      <w:br/>
    </w:r>
    <w:r w:rsidRPr="0007738A">
      <w:fldChar w:fldCharType="begin" w:fldLock="1"/>
    </w:r>
    <w:r w:rsidRPr="0007738A">
      <w:instrText xml:space="preserve"> DOCPROPERTY "SvarFrasKort" *\charformat </w:instrText>
    </w:r>
    <w:r w:rsidRPr="0007738A">
      <w:fldChar w:fldCharType="end"/>
    </w:r>
  </w:p>
  <w:p w:rsidR="009234B7" w:rsidRPr="0007738A" w:rsidRDefault="009234B7">
    <w:pPr>
      <w:pStyle w:val="FSHTitel"/>
    </w:pPr>
    <w:r w:rsidRPr="0007738A">
      <w:fldChar w:fldCharType="begin" w:fldLock="1"/>
    </w:r>
    <w:r w:rsidRPr="0007738A">
      <w:instrText xml:space="preserve"> DOCPROPERTY</w:instrText>
    </w:r>
    <w:r w:rsidRPr="0007738A">
      <w:rPr>
        <w:sz w:val="18"/>
      </w:rPr>
      <w:instrText xml:space="preserve"> "RubrikSvar" *\charformat </w:instrText>
    </w:r>
    <w:r w:rsidRPr="0007738A">
      <w:fldChar w:fldCharType="separate"/>
    </w:r>
    <w:r w:rsidRPr="0007738A">
      <w:t>Utveckling av föräldraförsäkringen</w:t>
    </w:r>
    <w:r w:rsidRPr="0007738A">
      <w:fldChar w:fldCharType="end"/>
    </w:r>
  </w:p>
  <w:p w:rsidR="009234B7" w:rsidRPr="0007738A" w:rsidRDefault="009234B7">
    <w:pPr>
      <w:pStyle w:val="Normal00"/>
    </w:pPr>
  </w:p>
  <w:p w:rsidR="009234B7" w:rsidRPr="0007738A" w:rsidRDefault="009234B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507136357">
    <w:abstractNumId w:val="8"/>
  </w:num>
  <w:num w:numId="2" w16cid:durableId="963850957">
    <w:abstractNumId w:val="9"/>
  </w:num>
  <w:num w:numId="3" w16cid:durableId="591201783">
    <w:abstractNumId w:val="8"/>
  </w:num>
  <w:num w:numId="4" w16cid:durableId="239026365">
    <w:abstractNumId w:val="9"/>
  </w:num>
  <w:num w:numId="5" w16cid:durableId="1612856936">
    <w:abstractNumId w:val="13"/>
  </w:num>
  <w:num w:numId="6" w16cid:durableId="1824353052">
    <w:abstractNumId w:val="10"/>
  </w:num>
  <w:num w:numId="7" w16cid:durableId="1745908074">
    <w:abstractNumId w:val="11"/>
  </w:num>
  <w:num w:numId="8" w16cid:durableId="1152988633">
    <w:abstractNumId w:val="12"/>
  </w:num>
  <w:num w:numId="9" w16cid:durableId="35547170">
    <w:abstractNumId w:val="8"/>
  </w:num>
  <w:num w:numId="10" w16cid:durableId="606040959">
    <w:abstractNumId w:val="3"/>
  </w:num>
  <w:num w:numId="11" w16cid:durableId="534663375">
    <w:abstractNumId w:val="2"/>
  </w:num>
  <w:num w:numId="12" w16cid:durableId="1234853164">
    <w:abstractNumId w:val="1"/>
  </w:num>
  <w:num w:numId="13" w16cid:durableId="529219072">
    <w:abstractNumId w:val="0"/>
  </w:num>
  <w:num w:numId="14" w16cid:durableId="1471556984">
    <w:abstractNumId w:val="9"/>
  </w:num>
  <w:num w:numId="15" w16cid:durableId="315885201">
    <w:abstractNumId w:val="7"/>
  </w:num>
  <w:num w:numId="16" w16cid:durableId="330136004">
    <w:abstractNumId w:val="6"/>
  </w:num>
  <w:num w:numId="17" w16cid:durableId="851648191">
    <w:abstractNumId w:val="5"/>
  </w:num>
  <w:num w:numId="18" w16cid:durableId="12579786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3"/>
    <w:docVar w:name="PersonGUIDs" w:val="{FAAD9B30-D646-4250-B865-90521500BADD},{D360312F-B36A-4B0C-884D-0625A443D06F},{A84252AD-74F7-4D5E-861A-3F95269FC5C7},{66904F58-C650-47D9-AAF5-864ED4C07794},{AAA30BC4-E86D-4F29-B2A6-8DDC7212B2E3}"/>
  </w:docVars>
  <w:rsids>
    <w:rsidRoot w:val="00215D9E"/>
    <w:rsid w:val="0007738A"/>
    <w:rsid w:val="00215D9E"/>
    <w:rsid w:val="00923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F3EADDA-21A8-44E1-96B0-E076F0553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979</Characters>
  <Application>Microsoft Office Word</Application>
  <DocSecurity>4</DocSecurity>
  <Lines>25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s6004</vt:lpstr>
    </vt:vector>
  </TitlesOfParts>
  <Company>Riksdagen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s6004</dc:title>
  <dc:subject>s6004</dc:subject>
  <dc:creator>Riksdagen</dc:creator>
  <cp:keywords>Riksdagen</cp:keywords>
  <dc:description>TKG-ktrl, MSMQ4mb, PersReg-Distribution mm</dc:description>
  <cp:lastModifiedBy>Lars Brink</cp:lastModifiedBy>
  <cp:revision>2</cp:revision>
  <cp:lastPrinted>2007-12-06T07:45:00Z</cp:lastPrinted>
  <dcterms:created xsi:type="dcterms:W3CDTF">2025-12-17T07:55:00Z</dcterms:created>
  <dcterms:modified xsi:type="dcterms:W3CDTF">2025-12-17T07:55:00Z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mot2000_492_2007-10-03</vt:lpwstr>
  </property>
  <property fmtid="{D5CDD505-2E9C-101B-9397-08002B2CF9AE}" pid="3" name="version">
    <vt:lpwstr>mot2000_492_2007-10-03</vt:lpwstr>
  </property>
  <property fmtid="{D5CDD505-2E9C-101B-9397-08002B2CF9AE}" pid="4" name="dokumenttyp">
    <vt:lpwstr>motion</vt:lpwstr>
  </property>
  <property fmtid="{D5CDD505-2E9C-101B-9397-08002B2CF9AE}" pid="5" name="Sekr">
    <vt:lpwstr>mlr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Utveckling av föräldraförsäkringen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Utveckling av föräldraförsäkringen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s6004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5</vt:lpwstr>
  </property>
  <property fmtid="{D5CDD505-2E9C-101B-9397-08002B2CF9AE}" pid="25" name="MotionarText">
    <vt:lpwstr>av Åsa Lindestam m.fl. (s)</vt:lpwstr>
  </property>
  <property fmtid="{D5CDD505-2E9C-101B-9397-08002B2CF9AE}" pid="26" name="MotionarLista">
    <vt:lpwstr>Lindestam, Åsa (s)\Pärssinen, Raimo (s)\Bohlin, Sinikka (s)\Svedberg, Per (s)\Bäckman, Roland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Åsa Lindestam (s), Raimo Pärssinen (s), Sinikka Bohlin (s), Per Svedberg (s), Roland Bäckman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Sf305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2007</vt:lpwstr>
  </property>
  <property fmtid="{D5CDD505-2E9C-101B-9397-08002B2CF9AE}" pid="44" name="NotesUID">
    <vt:lpwstr>monica.lindell.rylen@riksdagen.se</vt:lpwstr>
  </property>
  <property fmtid="{D5CDD505-2E9C-101B-9397-08002B2CF9AE}" pid="45" name="ReservUID">
    <vt:lpwstr>ma1025aa</vt:lpwstr>
  </property>
  <property fmtid="{D5CDD505-2E9C-101B-9397-08002B2CF9AE}" pid="46" name="MotionID">
    <vt:lpwstr>20072008000000000115000060040069</vt:lpwstr>
  </property>
  <property fmtid="{D5CDD505-2E9C-101B-9397-08002B2CF9AE}" pid="47" name="datum">
    <vt:lpwstr>071003</vt:lpwstr>
  </property>
  <property fmtid="{D5CDD505-2E9C-101B-9397-08002B2CF9AE}" pid="48" name="avsändar-e-post">
    <vt:lpwstr>monica.lindell.rylen@riksdagen.se</vt:lpwstr>
  </property>
  <property fmtid="{D5CDD505-2E9C-101B-9397-08002B2CF9AE}" pid="49" name="id">
    <vt:lpwstr>20072008000000000115000060040069</vt:lpwstr>
  </property>
  <property fmtid="{D5CDD505-2E9C-101B-9397-08002B2CF9AE}" pid="50" name="nummer">
    <vt:lpwstr>305</vt:lpwstr>
  </property>
  <property fmtid="{D5CDD505-2E9C-101B-9397-08002B2CF9AE}" pid="51" name="utskottsbeteckning">
    <vt:lpwstr>Sf</vt:lpwstr>
  </property>
  <property fmtid="{D5CDD505-2E9C-101B-9397-08002B2CF9AE}" pid="52" name="GlobalUID">
    <vt:lpwstr>{1401CBAC-2A65-492F-82F2-B99491CD50DE}</vt:lpwstr>
  </property>
  <property fmtid="{D5CDD505-2E9C-101B-9397-08002B2CF9AE}" pid="53" name="Överföringar">
    <vt:i4>0</vt:i4>
  </property>
  <property fmtid="{D5CDD505-2E9C-101B-9397-08002B2CF9AE}" pid="54" name="Checksum">
    <vt:lpwstr>*0013207474888*</vt:lpwstr>
  </property>
  <property fmtid="{D5CDD505-2E9C-101B-9397-08002B2CF9AE}" pid="55" name="skuggnummer">
    <vt:lpwstr>2537</vt:lpwstr>
  </property>
  <property fmtid="{D5CDD505-2E9C-101B-9397-08002B2CF9AE}" pid="56" name="urixVersion">
    <vt:lpwstr>3.2.0.8</vt:lpwstr>
  </property>
  <property fmtid="{D5CDD505-2E9C-101B-9397-08002B2CF9AE}" pid="57" name="urixOrigin">
    <vt:lpwstr>071206 08:45:46.219</vt:lpwstr>
  </property>
  <property fmtid="{D5CDD505-2E9C-101B-9397-08002B2CF9AE}" pid="58" name="urixGuid">
    <vt:lpwstr>{03C70D68-6E15-4F77-BC25-9003686B455B}</vt:lpwstr>
  </property>
</Properties>
</file>