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45F9" w:rsidRDefault="00A54142" w14:paraId="00FB5976" w14:textId="77777777">
      <w:pPr>
        <w:pStyle w:val="RubrikFrslagTIllRiksdagsbeslut"/>
      </w:pPr>
      <w:sdt>
        <w:sdtPr>
          <w:alias w:val="CC_Boilerplate_4"/>
          <w:tag w:val="CC_Boilerplate_4"/>
          <w:id w:val="-1644581176"/>
          <w:lock w:val="sdtContentLocked"/>
          <w:placeholder>
            <w:docPart w:val="740F37EC21B04BDD8C47A09484FBBB37"/>
          </w:placeholder>
          <w:text/>
        </w:sdtPr>
        <w:sdtEndPr/>
        <w:sdtContent>
          <w:r w:rsidRPr="009B062B" w:rsidR="00AF30DD">
            <w:t>Förslag till riksdagsbeslut</w:t>
          </w:r>
        </w:sdtContent>
      </w:sdt>
      <w:bookmarkEnd w:id="0"/>
      <w:bookmarkEnd w:id="1"/>
    </w:p>
    <w:sdt>
      <w:sdtPr>
        <w:alias w:val="Yrkande 1"/>
        <w:tag w:val="2e682af9-bdfe-4882-be04-adecf0d9f427"/>
        <w:id w:val="485596175"/>
        <w:lock w:val="sdtLocked"/>
      </w:sdtPr>
      <w:sdtEndPr/>
      <w:sdtContent>
        <w:p w:rsidR="00D54B58" w:rsidRDefault="00F97738" w14:paraId="30A03E0A" w14:textId="77777777">
          <w:pPr>
            <w:pStyle w:val="Frslagstext"/>
          </w:pPr>
          <w:r>
            <w:t>Riksdagen ställer sig bakom det som anförs i motionen om att bygga om väg E45 mellan Vänersborg och Mellerud till mötesfri landsväg och tillkännager detta för regeringen.</w:t>
          </w:r>
        </w:p>
      </w:sdtContent>
    </w:sdt>
    <w:sdt>
      <w:sdtPr>
        <w:alias w:val="Yrkande 2"/>
        <w:tag w:val="307475f3-cea8-46a8-bc7a-ac1803dc054d"/>
        <w:id w:val="-1739016759"/>
        <w:lock w:val="sdtLocked"/>
      </w:sdtPr>
      <w:sdtEndPr/>
      <w:sdtContent>
        <w:p w:rsidR="00D54B58" w:rsidRDefault="00F97738" w14:paraId="27859EDD" w14:textId="77777777">
          <w:pPr>
            <w:pStyle w:val="Frslagstext"/>
          </w:pPr>
          <w:r>
            <w:t>Riksdagen ställer sig bakom det som anförs i motionen om att tidigare beslutade utredningar och planer för utbyggnaden ska realiseras snarast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DCA52621A14CB6B1342C37E4B37A19"/>
        </w:placeholder>
        <w:text/>
      </w:sdtPr>
      <w:sdtEndPr/>
      <w:sdtContent>
        <w:p w:rsidRPr="009B062B" w:rsidR="006D79C9" w:rsidP="00333E95" w:rsidRDefault="006D79C9" w14:paraId="32FA30F2" w14:textId="77777777">
          <w:pPr>
            <w:pStyle w:val="Rubrik1"/>
          </w:pPr>
          <w:r>
            <w:t>Motivering</w:t>
          </w:r>
        </w:p>
      </w:sdtContent>
    </w:sdt>
    <w:bookmarkEnd w:displacedByCustomXml="prev" w:id="3"/>
    <w:bookmarkEnd w:displacedByCustomXml="prev" w:id="4"/>
    <w:p w:rsidR="00BE14D6" w:rsidP="00BE14D6" w:rsidRDefault="00BE14D6" w14:paraId="5CC6BB31" w14:textId="7FE965B8">
      <w:pPr>
        <w:pStyle w:val="Normalutanindragellerluft"/>
      </w:pPr>
      <w:r>
        <w:t xml:space="preserve">En väl fungerande infrastruktur har en stor betydelse för att olika delar av vårt land skall utvecklas. </w:t>
      </w:r>
      <w:r w:rsidR="008A2829">
        <w:t>T</w:t>
      </w:r>
      <w:r>
        <w:t>iden man tillbringar på väg eller på spårbunden trafik har stor betydelse</w:t>
      </w:r>
      <w:r w:rsidR="008A2829">
        <w:t xml:space="preserve"> </w:t>
      </w:r>
      <w:r>
        <w:t>för var företag etablerar sig och var människor vill bosätta sig.</w:t>
      </w:r>
    </w:p>
    <w:p w:rsidR="00BE14D6" w:rsidP="0075444A" w:rsidRDefault="00BE14D6" w14:paraId="4F081DB8" w14:textId="40C74600">
      <w:r>
        <w:t>Dalsland är ett landskap som har stora utmaningar. Redan under perioden 1870–1930 när många utvandrade till Amerika så tillhörde Dalsland de delar av Sverige som hade en mycket stor utvandring.</w:t>
      </w:r>
    </w:p>
    <w:p w:rsidR="00BE14D6" w:rsidP="0075444A" w:rsidRDefault="00BE14D6" w14:paraId="0568EA4C" w14:textId="37D53E66">
      <w:r>
        <w:t>Under de senaste årtiondena har Dalsland haft många företagsnedlägg</w:t>
      </w:r>
      <w:r w:rsidR="008A2829">
        <w:t>ningar</w:t>
      </w:r>
      <w:r>
        <w:t xml:space="preserve"> inom sektorer som fordonsindustrin och skogsindustrin. Landskapet har haft svårt att locka till sig nya företag. För Trestadsområdet som också har utmaning är det viktigt att infrastrukturen mellan de tre städerna Uddevalla, Vänersborg och Trollhättan är bra</w:t>
      </w:r>
      <w:r w:rsidR="008A2829">
        <w:t>,</w:t>
      </w:r>
      <w:r>
        <w:t xml:space="preserve"> men det är också viktigt för den regionala utvecklingen att infrastrukturen till omgivande kommuner är bra.</w:t>
      </w:r>
    </w:p>
    <w:p w:rsidR="00BE14D6" w:rsidP="0075444A" w:rsidRDefault="00BE14D6" w14:paraId="24F11FE8" w14:textId="0AC7A513">
      <w:r>
        <w:t>Det finns många anledningar till det</w:t>
      </w:r>
      <w:r w:rsidR="008A2829">
        <w:t>,</w:t>
      </w:r>
      <w:r>
        <w:t xml:space="preserve"> men en viktig faktor för att landskapet skall utvecklas är att infrastrukturen är så bra som möjligt.</w:t>
      </w:r>
    </w:p>
    <w:p w:rsidR="00BE14D6" w:rsidP="0075444A" w:rsidRDefault="00BE14D6" w14:paraId="5161C6E5" w14:textId="28149176">
      <w:r>
        <w:t xml:space="preserve">En viktig pulsåder är väg E45. Omfattande transporter av gods och pendlingstrafik gör att trafiken periodvis är mycket intensiv. Vägen behöver åtgärdas för att minska trafikolyckorna. En förbättring av väg E45 behövs för en positiv lokal utveckling, </w:t>
      </w:r>
      <w:r>
        <w:lastRenderedPageBreak/>
        <w:t>förbättra</w:t>
      </w:r>
      <w:r w:rsidR="008A2829">
        <w:t>de</w:t>
      </w:r>
      <w:r>
        <w:t xml:space="preserve"> pendlingsmöjligheter och utvecklingen av näringsliv och turism i Västra Götalandsregion</w:t>
      </w:r>
      <w:r w:rsidR="008A2829">
        <w:t>en</w:t>
      </w:r>
      <w:r>
        <w:t xml:space="preserve"> och Värmland.</w:t>
      </w:r>
    </w:p>
    <w:p w:rsidR="00BE14D6" w:rsidP="0075444A" w:rsidRDefault="00BE14D6" w14:paraId="2F182133" w14:textId="381D2140">
      <w:r>
        <w:t>Den har en avgörande betydelse för att binda samman Trestadsområdet med Dalsland och Värmland. Det har pågått planering för att förbättra framkomligheten i alla fall sedan början av 2000-talet. En del förbättringar har gjorts men mycket återstår att göra.</w:t>
      </w:r>
    </w:p>
    <w:p w:rsidR="00BB6339" w:rsidP="0075444A" w:rsidRDefault="00BE14D6" w14:paraId="530F2CB2" w14:textId="775E6CD5">
      <w:r>
        <w:t>För att förbättra transportmöjligheterna krävs att vägstandarden snabbt förbättras. Därför är det viktigt att de utredningar som har utrett frågan blir verklighet. En ombyggnad till mötesfri landsväg (</w:t>
      </w:r>
      <w:r w:rsidR="008A2829">
        <w:t>”</w:t>
      </w:r>
      <w:r>
        <w:t>2</w:t>
      </w:r>
      <w:r w:rsidR="008A2829">
        <w:t> </w:t>
      </w:r>
      <w:r>
        <w:t>+</w:t>
      </w:r>
      <w:r w:rsidR="008A2829">
        <w:t> </w:t>
      </w:r>
      <w:r>
        <w:t>1</w:t>
      </w:r>
      <w:r w:rsidR="008A2829">
        <w:t>”-</w:t>
      </w:r>
      <w:r>
        <w:t>väg med mitträcke) bör snarast genomföras.</w:t>
      </w:r>
    </w:p>
    <w:sdt>
      <w:sdtPr>
        <w:rPr>
          <w:i/>
          <w:noProof/>
        </w:rPr>
        <w:alias w:val="CC_Underskrifter"/>
        <w:tag w:val="CC_Underskrifter"/>
        <w:id w:val="583496634"/>
        <w:lock w:val="sdtContentLocked"/>
        <w:placeholder>
          <w:docPart w:val="72F3DE95C51143A6AA02FFE5DFFACEA0"/>
        </w:placeholder>
      </w:sdtPr>
      <w:sdtEndPr/>
      <w:sdtContent>
        <w:p w:rsidR="008945F9" w:rsidP="008945F9" w:rsidRDefault="008945F9" w14:paraId="26F83393" w14:textId="77777777"/>
        <w:p w:rsidR="008945F9" w:rsidP="008945F9" w:rsidRDefault="00A54142" w14:paraId="0D6AD12A" w14:textId="0405EAFE"/>
      </w:sdtContent>
    </w:sdt>
    <w:tbl>
      <w:tblPr>
        <w:tblW w:w="5000" w:type="pct"/>
        <w:tblLook w:val="04A0" w:firstRow="1" w:lastRow="0" w:firstColumn="1" w:lastColumn="0" w:noHBand="0" w:noVBand="1"/>
        <w:tblCaption w:val="underskrifter"/>
      </w:tblPr>
      <w:tblGrid>
        <w:gridCol w:w="4252"/>
        <w:gridCol w:w="4252"/>
      </w:tblGrid>
      <w:tr w:rsidR="00D54B58" w14:paraId="50C3C506" w14:textId="77777777">
        <w:trPr>
          <w:cantSplit/>
        </w:trPr>
        <w:tc>
          <w:tcPr>
            <w:tcW w:w="50" w:type="pct"/>
            <w:vAlign w:val="bottom"/>
          </w:tcPr>
          <w:p w:rsidR="00D54B58" w:rsidRDefault="00F97738" w14:paraId="190559DE" w14:textId="77777777">
            <w:pPr>
              <w:pStyle w:val="Underskrifter"/>
              <w:spacing w:after="0"/>
            </w:pPr>
            <w:r>
              <w:t>Anders Ekegren (L)</w:t>
            </w:r>
          </w:p>
        </w:tc>
        <w:tc>
          <w:tcPr>
            <w:tcW w:w="50" w:type="pct"/>
            <w:vAlign w:val="bottom"/>
          </w:tcPr>
          <w:p w:rsidR="00D54B58" w:rsidRDefault="00D54B58" w14:paraId="7D5569AB" w14:textId="77777777">
            <w:pPr>
              <w:pStyle w:val="Underskrifter"/>
              <w:spacing w:after="0"/>
            </w:pPr>
          </w:p>
        </w:tc>
      </w:tr>
    </w:tbl>
    <w:p w:rsidRPr="008E0FE2" w:rsidR="004801AC" w:rsidP="00DF3554" w:rsidRDefault="004801AC" w14:paraId="18463830" w14:textId="55E702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051D" w14:textId="77777777" w:rsidR="00A54142" w:rsidRDefault="00A54142" w:rsidP="000C1CAD">
      <w:pPr>
        <w:spacing w:line="240" w:lineRule="auto"/>
      </w:pPr>
      <w:r>
        <w:separator/>
      </w:r>
    </w:p>
  </w:endnote>
  <w:endnote w:type="continuationSeparator" w:id="0">
    <w:p w14:paraId="6F37C1CA" w14:textId="77777777" w:rsidR="00A54142" w:rsidRDefault="00A54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19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47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33E9" w14:textId="60372B6E" w:rsidR="00262EA3" w:rsidRPr="008945F9" w:rsidRDefault="00262EA3" w:rsidP="0089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17B7" w14:textId="77777777" w:rsidR="00A54142" w:rsidRDefault="00A54142" w:rsidP="000C1CAD">
      <w:pPr>
        <w:spacing w:line="240" w:lineRule="auto"/>
      </w:pPr>
      <w:r>
        <w:separator/>
      </w:r>
    </w:p>
  </w:footnote>
  <w:footnote w:type="continuationSeparator" w:id="0">
    <w:p w14:paraId="32ACB686" w14:textId="77777777" w:rsidR="00A54142" w:rsidRDefault="00A54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1A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8413F" wp14:editId="73FBD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53CE3" w14:textId="18F594BB" w:rsidR="00262EA3" w:rsidRDefault="00A54142" w:rsidP="008103B5">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41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753CE3" w14:textId="18F594BB" w:rsidR="00262EA3" w:rsidRDefault="00D845AC" w:rsidP="008103B5">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v:textbox>
              <w10:wrap anchorx="page"/>
            </v:shape>
          </w:pict>
        </mc:Fallback>
      </mc:AlternateContent>
    </w:r>
  </w:p>
  <w:p w14:paraId="4673D1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AB9D" w14:textId="77777777" w:rsidR="00262EA3" w:rsidRDefault="00262EA3" w:rsidP="008563AC">
    <w:pPr>
      <w:jc w:val="right"/>
    </w:pPr>
  </w:p>
  <w:p w14:paraId="042F9A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1B0D" w14:textId="77777777" w:rsidR="00262EA3" w:rsidRDefault="00A541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AA9B2" wp14:editId="19DCC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09FC2" w14:textId="571F9A91" w:rsidR="00262EA3" w:rsidRDefault="00A54142" w:rsidP="00A314CF">
    <w:pPr>
      <w:pStyle w:val="FSHNormal"/>
      <w:spacing w:before="40"/>
    </w:pPr>
    <w:sdt>
      <w:sdtPr>
        <w:alias w:val="CC_Noformat_Motionstyp"/>
        <w:tag w:val="CC_Noformat_Motionstyp"/>
        <w:id w:val="1162973129"/>
        <w:lock w:val="sdtContentLocked"/>
        <w15:appearance w15:val="hidden"/>
        <w:text/>
      </w:sdtPr>
      <w:sdtEndPr/>
      <w:sdtContent>
        <w:r w:rsidR="008945F9">
          <w:t>Enskild motion</w:t>
        </w:r>
      </w:sdtContent>
    </w:sdt>
    <w:r w:rsidR="00821B36">
      <w:t xml:space="preserve"> </w:t>
    </w:r>
    <w:sdt>
      <w:sdtPr>
        <w:alias w:val="CC_Noformat_Partikod"/>
        <w:tag w:val="CC_Noformat_Partikod"/>
        <w:id w:val="1471015553"/>
        <w:text/>
      </w:sdtPr>
      <w:sdtEndPr/>
      <w:sdtContent>
        <w:r w:rsidR="00BE14D6">
          <w:t>L</w:t>
        </w:r>
      </w:sdtContent>
    </w:sdt>
    <w:sdt>
      <w:sdtPr>
        <w:alias w:val="CC_Noformat_Partinummer"/>
        <w:tag w:val="CC_Noformat_Partinummer"/>
        <w:id w:val="-2014525982"/>
        <w:showingPlcHdr/>
        <w:text/>
      </w:sdtPr>
      <w:sdtEndPr/>
      <w:sdtContent>
        <w:r w:rsidR="00821B36">
          <w:t xml:space="preserve"> </w:t>
        </w:r>
      </w:sdtContent>
    </w:sdt>
  </w:p>
  <w:p w14:paraId="0AFDADBF" w14:textId="77777777" w:rsidR="00262EA3" w:rsidRPr="008227B3" w:rsidRDefault="00A541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F2AD0" w14:textId="22DCDE5D" w:rsidR="00262EA3" w:rsidRPr="008227B3" w:rsidRDefault="00A54142" w:rsidP="00B37A37">
    <w:pPr>
      <w:pStyle w:val="MotionTIllRiksdagen"/>
    </w:pPr>
    <w:sdt>
      <w:sdtPr>
        <w:rPr>
          <w:rStyle w:val="BeteckningChar"/>
        </w:rPr>
        <w:alias w:val="CC_Noformat_Riksmote"/>
        <w:tag w:val="CC_Noformat_Riksmote"/>
        <w:id w:val="1201050710"/>
        <w:lock w:val="sdtContentLocked"/>
        <w:placeholder>
          <w:docPart w:val="726E0ABF467F48C2953CFD1430BAD8E0"/>
        </w:placeholder>
        <w15:appearance w15:val="hidden"/>
        <w:text/>
      </w:sdtPr>
      <w:sdtEndPr>
        <w:rPr>
          <w:rStyle w:val="Rubrik1Char"/>
          <w:rFonts w:asciiTheme="majorHAnsi" w:hAnsiTheme="majorHAnsi"/>
          <w:sz w:val="38"/>
        </w:rPr>
      </w:sdtEndPr>
      <w:sdtContent>
        <w:r w:rsidR="00894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5F9">
          <w:t>:3497</w:t>
        </w:r>
      </w:sdtContent>
    </w:sdt>
  </w:p>
  <w:p w14:paraId="181A50C5" w14:textId="1673DAC4" w:rsidR="00262EA3" w:rsidRDefault="00A54142" w:rsidP="00E03A3D">
    <w:pPr>
      <w:pStyle w:val="Motionr"/>
    </w:pPr>
    <w:sdt>
      <w:sdtPr>
        <w:alias w:val="CC_Noformat_Avtext"/>
        <w:tag w:val="CC_Noformat_Avtext"/>
        <w:id w:val="-2020768203"/>
        <w:lock w:val="sdtContentLocked"/>
        <w:placeholder>
          <w:docPart w:val="99916429D0314388913B95D6C4D3E43F"/>
        </w:placeholder>
        <w15:appearance w15:val="hidden"/>
        <w:text/>
      </w:sdtPr>
      <w:sdtEndPr/>
      <w:sdtContent>
        <w:r w:rsidR="008945F9">
          <w:t>av Anders Ekegren (L)</w:t>
        </w:r>
      </w:sdtContent>
    </w:sdt>
  </w:p>
  <w:sdt>
    <w:sdtPr>
      <w:alias w:val="CC_Noformat_Rubtext"/>
      <w:tag w:val="CC_Noformat_Rubtext"/>
      <w:id w:val="-218060500"/>
      <w:lock w:val="sdtLocked"/>
      <w:placeholder>
        <w:docPart w:val="89059DC734ED4C4DADD09B000F2A5D51"/>
      </w:placeholder>
      <w:text/>
    </w:sdtPr>
    <w:sdtEndPr/>
    <w:sdtContent>
      <w:p w14:paraId="44995BED" w14:textId="2604AFD6" w:rsidR="00262EA3" w:rsidRDefault="00BE14D6" w:rsidP="00283E0F">
        <w:pPr>
          <w:pStyle w:val="FSHRub2"/>
        </w:pPr>
        <w:r>
          <w:t>Förbättring av väg E45 mellan Vänersborg och Mellerud</w:t>
        </w:r>
      </w:p>
    </w:sdtContent>
  </w:sdt>
  <w:sdt>
    <w:sdtPr>
      <w:alias w:val="CC_Boilerplate_3"/>
      <w:tag w:val="CC_Boilerplate_3"/>
      <w:id w:val="1606463544"/>
      <w:lock w:val="sdtContentLocked"/>
      <w15:appearance w15:val="hidden"/>
      <w:text w:multiLine="1"/>
    </w:sdtPr>
    <w:sdtEndPr/>
    <w:sdtContent>
      <w:p w14:paraId="4A685C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3240891">
    <w:abstractNumId w:val="9"/>
  </w:num>
  <w:num w:numId="2" w16cid:durableId="1372608927">
    <w:abstractNumId w:val="8"/>
  </w:num>
  <w:num w:numId="3" w16cid:durableId="1759206417">
    <w:abstractNumId w:val="16"/>
  </w:num>
  <w:num w:numId="4" w16cid:durableId="137115165">
    <w:abstractNumId w:val="14"/>
  </w:num>
  <w:num w:numId="5" w16cid:durableId="1713310355">
    <w:abstractNumId w:val="17"/>
  </w:num>
  <w:num w:numId="6" w16cid:durableId="1370061060">
    <w:abstractNumId w:val="18"/>
  </w:num>
  <w:num w:numId="7" w16cid:durableId="1793595605">
    <w:abstractNumId w:val="11"/>
  </w:num>
  <w:num w:numId="8" w16cid:durableId="1339696793">
    <w:abstractNumId w:val="12"/>
  </w:num>
  <w:num w:numId="9" w16cid:durableId="1652827394">
    <w:abstractNumId w:val="15"/>
  </w:num>
  <w:num w:numId="10" w16cid:durableId="960918431">
    <w:abstractNumId w:val="22"/>
  </w:num>
  <w:num w:numId="11" w16cid:durableId="1990478608">
    <w:abstractNumId w:val="21"/>
  </w:num>
  <w:num w:numId="12" w16cid:durableId="1176262421">
    <w:abstractNumId w:val="21"/>
  </w:num>
  <w:num w:numId="13" w16cid:durableId="122696214">
    <w:abstractNumId w:val="3"/>
  </w:num>
  <w:num w:numId="14" w16cid:durableId="2134668977">
    <w:abstractNumId w:val="2"/>
  </w:num>
  <w:num w:numId="15" w16cid:durableId="1418283349">
    <w:abstractNumId w:val="1"/>
  </w:num>
  <w:num w:numId="16" w16cid:durableId="536092014">
    <w:abstractNumId w:val="0"/>
  </w:num>
  <w:num w:numId="17" w16cid:durableId="1990090346">
    <w:abstractNumId w:val="7"/>
  </w:num>
  <w:num w:numId="18" w16cid:durableId="1517382766">
    <w:abstractNumId w:val="6"/>
  </w:num>
  <w:num w:numId="19" w16cid:durableId="1970087613">
    <w:abstractNumId w:val="5"/>
  </w:num>
  <w:num w:numId="20" w16cid:durableId="1833596765">
    <w:abstractNumId w:val="4"/>
  </w:num>
  <w:num w:numId="21" w16cid:durableId="1445080542">
    <w:abstractNumId w:val="21"/>
  </w:num>
  <w:num w:numId="22" w16cid:durableId="687290452">
    <w:abstractNumId w:val="21"/>
  </w:num>
  <w:num w:numId="23" w16cid:durableId="1802649284">
    <w:abstractNumId w:val="21"/>
  </w:num>
  <w:num w:numId="24" w16cid:durableId="107051223">
    <w:abstractNumId w:val="21"/>
  </w:num>
  <w:num w:numId="25" w16cid:durableId="1168668858">
    <w:abstractNumId w:val="21"/>
  </w:num>
  <w:num w:numId="26" w16cid:durableId="392701095">
    <w:abstractNumId w:val="22"/>
  </w:num>
  <w:num w:numId="27" w16cid:durableId="1715423956">
    <w:abstractNumId w:val="22"/>
  </w:num>
  <w:num w:numId="28" w16cid:durableId="1889224783">
    <w:abstractNumId w:val="22"/>
  </w:num>
  <w:num w:numId="29" w16cid:durableId="1250848672">
    <w:abstractNumId w:val="22"/>
  </w:num>
  <w:num w:numId="30" w16cid:durableId="1274093836">
    <w:abstractNumId w:val="21"/>
  </w:num>
  <w:num w:numId="31" w16cid:durableId="1495494002">
    <w:abstractNumId w:val="21"/>
  </w:num>
  <w:num w:numId="32" w16cid:durableId="1716588397">
    <w:abstractNumId w:val="22"/>
  </w:num>
  <w:num w:numId="33" w16cid:durableId="2108848556">
    <w:abstractNumId w:val="21"/>
  </w:num>
  <w:num w:numId="34" w16cid:durableId="1968969333">
    <w:abstractNumId w:val="18"/>
  </w:num>
  <w:num w:numId="35" w16cid:durableId="990520051">
    <w:abstractNumId w:val="18"/>
    <w:lvlOverride w:ilvl="0">
      <w:startOverride w:val="1"/>
    </w:lvlOverride>
  </w:num>
  <w:num w:numId="36" w16cid:durableId="369111763">
    <w:abstractNumId w:val="19"/>
  </w:num>
  <w:num w:numId="37" w16cid:durableId="428041086">
    <w:abstractNumId w:val="18"/>
    <w:lvlOverride w:ilvl="0">
      <w:startOverride w:val="1"/>
    </w:lvlOverride>
  </w:num>
  <w:num w:numId="38" w16cid:durableId="1473139201">
    <w:abstractNumId w:val="13"/>
  </w:num>
  <w:num w:numId="39" w16cid:durableId="1247421989">
    <w:abstractNumId w:val="10"/>
  </w:num>
  <w:num w:numId="40" w16cid:durableId="1822623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4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C7"/>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C0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44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F9"/>
    <w:rsid w:val="008952CB"/>
    <w:rsid w:val="0089649B"/>
    <w:rsid w:val="00896B22"/>
    <w:rsid w:val="0089737D"/>
    <w:rsid w:val="00897767"/>
    <w:rsid w:val="008A0566"/>
    <w:rsid w:val="008A06C2"/>
    <w:rsid w:val="008A07AE"/>
    <w:rsid w:val="008A163E"/>
    <w:rsid w:val="008A19A6"/>
    <w:rsid w:val="008A23C8"/>
    <w:rsid w:val="008A282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4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4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D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B5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AC"/>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B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38"/>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ADB79"/>
  <w15:chartTrackingRefBased/>
  <w15:docId w15:val="{CFA4DE17-19B0-41F8-84AE-E79573CD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6491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37EC21B04BDD8C47A09484FBBB37"/>
        <w:category>
          <w:name w:val="Allmänt"/>
          <w:gallery w:val="placeholder"/>
        </w:category>
        <w:types>
          <w:type w:val="bbPlcHdr"/>
        </w:types>
        <w:behaviors>
          <w:behavior w:val="content"/>
        </w:behaviors>
        <w:guid w:val="{3D837E2D-6D5A-4F23-A280-388A479E7FD4}"/>
      </w:docPartPr>
      <w:docPartBody>
        <w:p w:rsidR="00323A31" w:rsidRDefault="0034369E">
          <w:pPr>
            <w:pStyle w:val="740F37EC21B04BDD8C47A09484FBBB37"/>
          </w:pPr>
          <w:r w:rsidRPr="005A0A93">
            <w:rPr>
              <w:rStyle w:val="Platshllartext"/>
            </w:rPr>
            <w:t>Förslag till riksdagsbeslut</w:t>
          </w:r>
        </w:p>
      </w:docPartBody>
    </w:docPart>
    <w:docPart>
      <w:docPartPr>
        <w:name w:val="5BDCA52621A14CB6B1342C37E4B37A19"/>
        <w:category>
          <w:name w:val="Allmänt"/>
          <w:gallery w:val="placeholder"/>
        </w:category>
        <w:types>
          <w:type w:val="bbPlcHdr"/>
        </w:types>
        <w:behaviors>
          <w:behavior w:val="content"/>
        </w:behaviors>
        <w:guid w:val="{F76AEADB-F5C3-4E3C-8943-B1ADE756CE7D}"/>
      </w:docPartPr>
      <w:docPartBody>
        <w:p w:rsidR="00323A31" w:rsidRDefault="0034369E">
          <w:pPr>
            <w:pStyle w:val="5BDCA52621A14CB6B1342C37E4B37A19"/>
          </w:pPr>
          <w:r w:rsidRPr="005A0A93">
            <w:rPr>
              <w:rStyle w:val="Platshllartext"/>
            </w:rPr>
            <w:t>Motivering</w:t>
          </w:r>
        </w:p>
      </w:docPartBody>
    </w:docPart>
    <w:docPart>
      <w:docPartPr>
        <w:name w:val="99916429D0314388913B95D6C4D3E43F"/>
        <w:category>
          <w:name w:val="Allmänt"/>
          <w:gallery w:val="placeholder"/>
        </w:category>
        <w:types>
          <w:type w:val="bbPlcHdr"/>
        </w:types>
        <w:behaviors>
          <w:behavior w:val="content"/>
        </w:behaviors>
        <w:guid w:val="{57097948-1F58-4998-B95A-37CB4C02D64B}"/>
      </w:docPartPr>
      <w:docPartBody>
        <w:p w:rsidR="00323A31" w:rsidRDefault="0034369E">
          <w:pPr>
            <w:pStyle w:val="99916429D0314388913B95D6C4D3E43F"/>
          </w:pPr>
          <w:r>
            <w:rPr>
              <w:rStyle w:val="Platshllartext"/>
            </w:rPr>
            <w:t xml:space="preserve"> </w:t>
          </w:r>
        </w:p>
      </w:docPartBody>
    </w:docPart>
    <w:docPart>
      <w:docPartPr>
        <w:name w:val="89059DC734ED4C4DADD09B000F2A5D51"/>
        <w:category>
          <w:name w:val="Allmänt"/>
          <w:gallery w:val="placeholder"/>
        </w:category>
        <w:types>
          <w:type w:val="bbPlcHdr"/>
        </w:types>
        <w:behaviors>
          <w:behavior w:val="content"/>
        </w:behaviors>
        <w:guid w:val="{3B6FE1EC-3774-41FD-A4A4-03D715F48A88}"/>
      </w:docPartPr>
      <w:docPartBody>
        <w:p w:rsidR="00323A31" w:rsidRDefault="0034369E">
          <w:pPr>
            <w:pStyle w:val="89059DC734ED4C4DADD09B000F2A5D51"/>
          </w:pPr>
          <w:r>
            <w:t xml:space="preserve"> </w:t>
          </w:r>
        </w:p>
      </w:docPartBody>
    </w:docPart>
    <w:docPart>
      <w:docPartPr>
        <w:name w:val="726E0ABF467F48C2953CFD1430BAD8E0"/>
        <w:category>
          <w:name w:val="Allmänt"/>
          <w:gallery w:val="placeholder"/>
        </w:category>
        <w:types>
          <w:type w:val="bbPlcHdr"/>
        </w:types>
        <w:behaviors>
          <w:behavior w:val="content"/>
        </w:behaviors>
        <w:guid w:val="{7AD88FD3-BF9B-4934-BA4B-29D88CDBDFCE}"/>
      </w:docPartPr>
      <w:docPartBody>
        <w:p w:rsidR="00323A31" w:rsidRDefault="0034369E">
          <w:r w:rsidRPr="00DB043D">
            <w:rPr>
              <w:rStyle w:val="Platshllartext"/>
            </w:rPr>
            <w:t>[ange din text här]</w:t>
          </w:r>
        </w:p>
      </w:docPartBody>
    </w:docPart>
    <w:docPart>
      <w:docPartPr>
        <w:name w:val="72F3DE95C51143A6AA02FFE5DFFACEA0"/>
        <w:category>
          <w:name w:val="Allmänt"/>
          <w:gallery w:val="placeholder"/>
        </w:category>
        <w:types>
          <w:type w:val="bbPlcHdr"/>
        </w:types>
        <w:behaviors>
          <w:behavior w:val="content"/>
        </w:behaviors>
        <w:guid w:val="{C29D66F7-B254-4AD7-89FE-7BA6671EC8FB}"/>
      </w:docPartPr>
      <w:docPartBody>
        <w:p w:rsidR="00F90FD7" w:rsidRDefault="00F90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9E"/>
    <w:rsid w:val="00323A31"/>
    <w:rsid w:val="0034369E"/>
    <w:rsid w:val="004D690A"/>
    <w:rsid w:val="00A5007E"/>
    <w:rsid w:val="00AA684A"/>
    <w:rsid w:val="00E616C3"/>
    <w:rsid w:val="00F90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69E"/>
    <w:rPr>
      <w:color w:val="F1A983" w:themeColor="accent2" w:themeTint="99"/>
    </w:rPr>
  </w:style>
  <w:style w:type="paragraph" w:customStyle="1" w:styleId="740F37EC21B04BDD8C47A09484FBBB37">
    <w:name w:val="740F37EC21B04BDD8C47A09484FBBB37"/>
  </w:style>
  <w:style w:type="paragraph" w:customStyle="1" w:styleId="5BDCA52621A14CB6B1342C37E4B37A19">
    <w:name w:val="5BDCA52621A14CB6B1342C37E4B37A19"/>
  </w:style>
  <w:style w:type="paragraph" w:customStyle="1" w:styleId="99916429D0314388913B95D6C4D3E43F">
    <w:name w:val="99916429D0314388913B95D6C4D3E43F"/>
  </w:style>
  <w:style w:type="paragraph" w:customStyle="1" w:styleId="89059DC734ED4C4DADD09B000F2A5D51">
    <w:name w:val="89059DC734ED4C4DADD09B000F2A5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6BC5E-5AD8-4370-8F7B-F00A3A79CC3B}"/>
</file>

<file path=customXml/itemProps2.xml><?xml version="1.0" encoding="utf-8"?>
<ds:datastoreItem xmlns:ds="http://schemas.openxmlformats.org/officeDocument/2006/customXml" ds:itemID="{9C4C87A1-88C5-43C7-8844-785E0E9D6145}"/>
</file>

<file path=customXml/itemProps3.xml><?xml version="1.0" encoding="utf-8"?>
<ds:datastoreItem xmlns:ds="http://schemas.openxmlformats.org/officeDocument/2006/customXml" ds:itemID="{D081AF87-6861-4ABE-BB24-55E31F961E4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1977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