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3EA4" w:rsidRPr="00B03EA4" w:rsidRDefault="00B03EA4">
      <w:pPr>
        <w:pStyle w:val="Hemstlrubrik"/>
      </w:pPr>
      <w:r w:rsidRPr="00B03EA4">
        <w:t>Förslag till riksdagsbeslut</w:t>
      </w:r>
    </w:p>
    <w:p w:rsidR="00B03EA4" w:rsidRPr="00B03EA4" w:rsidRDefault="00B03EA4">
      <w:pPr>
        <w:pStyle w:val="Hemstlatt"/>
        <w:ind w:left="0"/>
      </w:pPr>
      <w:r w:rsidRPr="00B03EA4">
        <w:t>Riksdagen tillkännager för regeringen som sin mening vad som anförs i motionen om att utveckla entreprenörsklimatet i landet och förenkla processen vad gäller patentansökan samt om andra hinder för utvec</w:t>
      </w:r>
      <w:r w:rsidRPr="00B03EA4">
        <w:t>k</w:t>
      </w:r>
      <w:r w:rsidRPr="00B03EA4">
        <w:t>landet av nya idéer.</w:t>
      </w:r>
    </w:p>
    <w:p w:rsidR="00B03EA4" w:rsidRPr="00B03EA4" w:rsidRDefault="00B03EA4">
      <w:pPr>
        <w:pStyle w:val="Rubrik1"/>
      </w:pPr>
      <w:r w:rsidRPr="00B03EA4">
        <w:t>Motivering</w:t>
      </w:r>
    </w:p>
    <w:p w:rsidR="00B03EA4" w:rsidRPr="00B03EA4" w:rsidRDefault="00B03EA4">
      <w:r w:rsidRPr="00B03EA4">
        <w:t>För att säkra tillväxt och entreprenörsanda i Sverige i framtiden behöver vi ett klimat där det är lätt att vara entreprenör och utveckla nya framtidsinrikt</w:t>
      </w:r>
      <w:r w:rsidRPr="00B03EA4">
        <w:t>a</w:t>
      </w:r>
      <w:r w:rsidRPr="00B03EA4">
        <w:t>de idéer. Unga människor behöver redan i skolan lära sig att vara kritiskt ifråg</w:t>
      </w:r>
      <w:r w:rsidRPr="00B03EA4">
        <w:t>a</w:t>
      </w:r>
      <w:r w:rsidRPr="00B03EA4">
        <w:t>sättande och kreativa för att vårt samhälle ska fortsätta utvecklas och kunna konkurrera på en global marknad. Förutsättningarna för att kunna fö</w:t>
      </w:r>
      <w:r w:rsidRPr="00B03EA4">
        <w:t>r</w:t>
      </w:r>
      <w:r w:rsidRPr="00B03EA4">
        <w:t>verkliga sina idéer och starta nya verksamheter måste vara goda.</w:t>
      </w:r>
    </w:p>
    <w:p w:rsidR="00B03EA4" w:rsidRPr="00B03EA4" w:rsidRDefault="00B03EA4">
      <w:pPr>
        <w:pStyle w:val="Normaltindrag"/>
      </w:pPr>
      <w:r w:rsidRPr="00B03EA4">
        <w:t>Ibland vittnar nyblivna företagare om att det inte alltid är så. Det finns en del hinder på vägen från nya idéer till nya produkter. Ett exempel på ett s</w:t>
      </w:r>
      <w:r w:rsidRPr="00B03EA4">
        <w:t>å</w:t>
      </w:r>
      <w:r w:rsidRPr="00B03EA4">
        <w:t>dant hinder är den, av företagare upplevda, svårtillgängliga processen med paten</w:t>
      </w:r>
      <w:r w:rsidRPr="00B03EA4">
        <w:t>t</w:t>
      </w:r>
      <w:r w:rsidRPr="00B03EA4">
        <w:t>ansökan. Förutom att det ofta är förknippat med stora kostnader är det en utdragen process tidsmässigt eftersom ansökan måste behandlas särskilt i varje EU-land.</w:t>
      </w:r>
    </w:p>
    <w:p w:rsidR="00B03EA4" w:rsidRPr="00B03EA4" w:rsidRDefault="00B03EA4">
      <w:pPr>
        <w:pStyle w:val="Normaltindrag"/>
      </w:pPr>
      <w:r w:rsidRPr="00B03EA4">
        <w:t>Innan ansökan har gått igenom och patentet är slutfört menar företagare att konkurrenter redan hunnit kopiera det som sökts patent på. Andra exempel är svårigheterna att få lån, tillgång till sådd- och riskkapital samt brist på rådgi</w:t>
      </w:r>
      <w:r w:rsidRPr="00B03EA4">
        <w:t>v</w:t>
      </w:r>
      <w:r w:rsidRPr="00B03EA4">
        <w:t>ning till uppfinnare och entreprenörer.</w:t>
      </w:r>
    </w:p>
    <w:p w:rsidR="00B03EA4" w:rsidRPr="00B03EA4" w:rsidRDefault="00B03EA4">
      <w:pPr>
        <w:pStyle w:val="Normaltindrag"/>
        <w:rPr>
          <w:color w:val="000000"/>
        </w:rPr>
      </w:pPr>
      <w:r w:rsidRPr="00B03EA4">
        <w:rPr>
          <w:color w:val="000000"/>
        </w:rPr>
        <w:t>Med anledning av ovanstående bör möjligheterna att utveckla entrepr</w:t>
      </w:r>
      <w:r w:rsidRPr="00B03EA4">
        <w:rPr>
          <w:color w:val="000000"/>
        </w:rPr>
        <w:t>e</w:t>
      </w:r>
      <w:r w:rsidRPr="00B03EA4">
        <w:rPr>
          <w:color w:val="000000"/>
        </w:rPr>
        <w:t>nörsklimatet i landet ses över. Även möjligheterna att förenkla processen vid patentansökan här i Sverige samt driva en förenklad process i EU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3EA4">
        <w:trPr>
          <w:cantSplit/>
        </w:trPr>
        <w:tc>
          <w:tcPr>
            <w:tcW w:w="3046" w:type="dxa"/>
          </w:tcPr>
          <w:p w:rsidR="00B03EA4" w:rsidRPr="00B03EA4" w:rsidRDefault="00B03EA4">
            <w:pPr>
              <w:pStyle w:val="UnderskriftDatum"/>
              <w:spacing w:before="240"/>
            </w:pPr>
            <w:r w:rsidRPr="00B03EA4">
              <w:lastRenderedPageBreak/>
              <w:t>Stockholm den 29 september 2008</w:t>
            </w:r>
          </w:p>
        </w:tc>
        <w:tc>
          <w:tcPr>
            <w:tcW w:w="3047" w:type="dxa"/>
          </w:tcPr>
          <w:p w:rsidR="00B03EA4" w:rsidRPr="00B03EA4" w:rsidRDefault="00B03EA4">
            <w:pPr>
              <w:pStyle w:val="Underskrifter"/>
              <w:spacing w:before="240"/>
            </w:pPr>
          </w:p>
        </w:tc>
      </w:tr>
      <w:tr w:rsidR="00000000" w:rsidRPr="00B03EA4">
        <w:trPr>
          <w:cantSplit/>
        </w:trPr>
        <w:tc>
          <w:tcPr>
            <w:tcW w:w="3046" w:type="dxa"/>
          </w:tcPr>
          <w:p w:rsidR="00B03EA4" w:rsidRPr="00B03EA4" w:rsidRDefault="00B03EA4">
            <w:pPr>
              <w:pStyle w:val="Underskrifter"/>
            </w:pPr>
            <w:r w:rsidRPr="00B03EA4">
              <w:t>Louise Malmström (s)</w:t>
            </w:r>
          </w:p>
        </w:tc>
        <w:tc>
          <w:tcPr>
            <w:tcW w:w="3046" w:type="dxa"/>
          </w:tcPr>
          <w:p w:rsidR="00B03EA4" w:rsidRPr="00B03EA4" w:rsidRDefault="00B03EA4">
            <w:pPr>
              <w:pStyle w:val="Underskrifter"/>
            </w:pPr>
          </w:p>
        </w:tc>
      </w:tr>
    </w:tbl>
    <w:p w:rsidR="00B03EA4" w:rsidRPr="00B03EA4" w:rsidRDefault="00B03EA4">
      <w:pPr>
        <w:pStyle w:val="Normaltindrag"/>
      </w:pPr>
    </w:p>
    <w:sectPr w:rsidR="00000000" w:rsidRPr="00B03E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3EA4" w:rsidRPr="00B03EA4" w:rsidRDefault="00B03EA4">
      <w:r w:rsidRPr="00B03EA4">
        <w:separator/>
      </w:r>
    </w:p>
  </w:endnote>
  <w:endnote w:type="continuationSeparator" w:id="0">
    <w:p w:rsidR="00B03EA4" w:rsidRPr="00B03EA4" w:rsidRDefault="00B03EA4">
      <w:r w:rsidRPr="00B03E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EA4" w:rsidRPr="00B03EA4" w:rsidRDefault="00B03EA4">
    <w:pPr>
      <w:pStyle w:val="Sidfot"/>
    </w:pPr>
    <w:r w:rsidRPr="00B03E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1188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EA4" w:rsidRDefault="00B03E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3EA4" w:rsidRDefault="00B03E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EA4" w:rsidRPr="00B03EA4" w:rsidRDefault="00B03EA4">
    <w:pPr>
      <w:pStyle w:val="Sidfot"/>
    </w:pPr>
    <w:r w:rsidRPr="00B03E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0457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EA4" w:rsidRDefault="00B03EA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3EA4" w:rsidRDefault="00B03EA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EA4" w:rsidRPr="00B03EA4" w:rsidRDefault="00B03EA4">
    <w:pPr>
      <w:pStyle w:val="Sidfot"/>
    </w:pPr>
    <w:r w:rsidRPr="00B03E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84751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EA4" w:rsidRDefault="00B03E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3EA4" w:rsidRDefault="00B03E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3EA4" w:rsidRPr="00B03EA4" w:rsidRDefault="00B03EA4">
      <w:r w:rsidRPr="00B03EA4">
        <w:separator/>
      </w:r>
    </w:p>
  </w:footnote>
  <w:footnote w:type="continuationSeparator" w:id="0">
    <w:p w:rsidR="00B03EA4" w:rsidRPr="00B03EA4" w:rsidRDefault="00B03EA4">
      <w:r w:rsidRPr="00B03E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EA4" w:rsidRPr="00B03EA4" w:rsidRDefault="00B03EA4">
    <w:pPr>
      <w:pStyle w:val="Sidhuvud"/>
    </w:pPr>
    <w:r w:rsidRPr="00B03E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4357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EA4" w:rsidRDefault="00B03E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3EA4" w:rsidRDefault="00B03E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EA4" w:rsidRPr="00B03EA4" w:rsidRDefault="00B03EA4">
    <w:pPr>
      <w:pStyle w:val="Sidhuvud"/>
    </w:pPr>
    <w:r w:rsidRPr="00B03E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3830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EA4" w:rsidRDefault="00B03E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3EA4" w:rsidRDefault="00B03E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EA4" w:rsidRPr="00B03EA4" w:rsidRDefault="00B03EA4">
    <w:pPr>
      <w:pStyle w:val="FSHNormal"/>
      <w:tabs>
        <w:tab w:val="right" w:pos="5840"/>
      </w:tabs>
    </w:pPr>
    <w:r w:rsidRPr="00B03EA4">
      <w:br/>
    </w:r>
    <w:r w:rsidRPr="00B03EA4">
      <w:fldChar w:fldCharType="begin" w:fldLock="1"/>
    </w:r>
    <w:r w:rsidRPr="00B03EA4">
      <w:instrText xml:space="preserve"> DOCPROPERTY</w:instrText>
    </w:r>
    <w:r w:rsidRPr="00B03EA4">
      <w:rPr>
        <w:sz w:val="18"/>
      </w:rPr>
      <w:instrText xml:space="preserve"> "YearUser" *\charformat </w:instrText>
    </w:r>
    <w:r w:rsidRPr="00B03EA4">
      <w:fldChar w:fldCharType="separate"/>
    </w:r>
    <w:r w:rsidRPr="00B03EA4">
      <w:t>2008/09</w:t>
    </w:r>
    <w:r w:rsidRPr="00B03EA4">
      <w:fldChar w:fldCharType="end"/>
    </w:r>
    <w:r w:rsidRPr="00B03EA4">
      <w:t xml:space="preserve"> </w:t>
    </w:r>
    <w:r w:rsidRPr="00B03EA4">
      <w:tab/>
      <w:t xml:space="preserve">mnr: </w:t>
    </w:r>
    <w:r w:rsidRPr="00B03EA4">
      <w:fldChar w:fldCharType="begin" w:fldLock="1"/>
    </w:r>
    <w:r w:rsidRPr="00B03EA4">
      <w:instrText xml:space="preserve"> DOCPROPERTY</w:instrText>
    </w:r>
    <w:r w:rsidRPr="00B03EA4">
      <w:rPr>
        <w:sz w:val="18"/>
      </w:rPr>
      <w:instrText xml:space="preserve"> "Motionsnummer" *\charformat </w:instrText>
    </w:r>
    <w:r w:rsidRPr="00B03EA4">
      <w:fldChar w:fldCharType="separate"/>
    </w:r>
    <w:r w:rsidRPr="00B03EA4">
      <w:t>N281</w:t>
    </w:r>
    <w:r w:rsidRPr="00B03EA4">
      <w:fldChar w:fldCharType="end"/>
    </w:r>
    <w:r w:rsidRPr="00B03EA4">
      <w:br/>
    </w:r>
    <w:r w:rsidRPr="00B03EA4">
      <w:fldChar w:fldCharType="begin" w:fldLock="1"/>
    </w:r>
    <w:r w:rsidRPr="00B03EA4">
      <w:instrText xml:space="preserve"> DOCPROPERTY</w:instrText>
    </w:r>
    <w:r w:rsidRPr="00B03EA4">
      <w:rPr>
        <w:sz w:val="18"/>
      </w:rPr>
      <w:instrText xml:space="preserve"> "Samling" *\charformat </w:instrText>
    </w:r>
    <w:r w:rsidRPr="00B03EA4">
      <w:fldChar w:fldCharType="end"/>
    </w:r>
    <w:r w:rsidRPr="00B03EA4">
      <w:tab/>
      <w:t xml:space="preserve">pnr: </w:t>
    </w:r>
    <w:r w:rsidRPr="00B03EA4">
      <w:fldChar w:fldCharType="begin" w:fldLock="1"/>
    </w:r>
    <w:r w:rsidRPr="00B03EA4">
      <w:instrText xml:space="preserve"> DOCPROPERTY</w:instrText>
    </w:r>
    <w:r w:rsidRPr="00B03EA4">
      <w:rPr>
        <w:sz w:val="18"/>
      </w:rPr>
      <w:instrText xml:space="preserve"> "Partinummer" *\charformat </w:instrText>
    </w:r>
    <w:r w:rsidRPr="00B03EA4">
      <w:fldChar w:fldCharType="separate"/>
    </w:r>
    <w:r w:rsidRPr="00B03EA4">
      <w:t>s25080</w:t>
    </w:r>
    <w:r w:rsidRPr="00B03EA4">
      <w:fldChar w:fldCharType="end"/>
    </w:r>
  </w:p>
  <w:p w:rsidR="00B03EA4" w:rsidRPr="00B03EA4" w:rsidRDefault="00B03EA4">
    <w:pPr>
      <w:pStyle w:val="FSHRub1"/>
    </w:pPr>
    <w:r w:rsidRPr="00B03EA4">
      <w:t>Motion till riksdagen</w:t>
    </w:r>
    <w:r w:rsidRPr="00B03EA4">
      <w:br/>
    </w:r>
    <w:r w:rsidRPr="00B03EA4">
      <w:fldChar w:fldCharType="begin" w:fldLock="1"/>
    </w:r>
    <w:r w:rsidRPr="00B03EA4">
      <w:instrText xml:space="preserve"> DOCPROPERTY "YearUser" *\charformat </w:instrText>
    </w:r>
    <w:r w:rsidRPr="00B03EA4">
      <w:fldChar w:fldCharType="separate"/>
    </w:r>
    <w:r w:rsidRPr="00B03EA4">
      <w:t>2008/09</w:t>
    </w:r>
    <w:r w:rsidRPr="00B03EA4">
      <w:fldChar w:fldCharType="end"/>
    </w:r>
    <w:r w:rsidRPr="00B03EA4">
      <w:t>:</w:t>
    </w:r>
    <w:r w:rsidRPr="00B03EA4">
      <w:fldChar w:fldCharType="begin" w:fldLock="1"/>
    </w:r>
    <w:r w:rsidRPr="00B03EA4">
      <w:instrText xml:space="preserve"> DOCPROPERTY "Motionsnummer" *\charformat </w:instrText>
    </w:r>
    <w:r w:rsidRPr="00B03EA4">
      <w:fldChar w:fldCharType="separate"/>
    </w:r>
    <w:r w:rsidRPr="00B03EA4">
      <w:t>N281</w:t>
    </w:r>
    <w:r w:rsidRPr="00B03EA4">
      <w:fldChar w:fldCharType="end"/>
    </w:r>
  </w:p>
  <w:p w:rsidR="00B03EA4" w:rsidRPr="00B03EA4" w:rsidRDefault="00B03EA4">
    <w:pPr>
      <w:pStyle w:val="FSHNormalS5"/>
    </w:pPr>
    <w:r w:rsidRPr="00B03EA4">
      <w:fldChar w:fldCharType="begin" w:fldLock="1"/>
    </w:r>
    <w:r w:rsidRPr="00B03EA4">
      <w:instrText xml:space="preserve"> DOCPROPERTY "MotionarText" *\charformat </w:instrText>
    </w:r>
    <w:r w:rsidRPr="00B03EA4">
      <w:fldChar w:fldCharType="separate"/>
    </w:r>
    <w:r w:rsidRPr="00B03EA4">
      <w:t>av Louise Malmström (s)</w:t>
    </w:r>
    <w:r w:rsidRPr="00B03EA4">
      <w:fldChar w:fldCharType="end"/>
    </w:r>
    <w:r w:rsidRPr="00B03EA4">
      <w:br/>
    </w:r>
    <w:r w:rsidRPr="00B03EA4">
      <w:fldChar w:fldCharType="begin" w:fldLock="1"/>
    </w:r>
    <w:r w:rsidRPr="00B03EA4">
      <w:instrText xml:space="preserve"> DOCPROPERTY "SvarFrasKort" *\charformat </w:instrText>
    </w:r>
    <w:r w:rsidRPr="00B03EA4">
      <w:fldChar w:fldCharType="end"/>
    </w:r>
  </w:p>
  <w:p w:rsidR="00B03EA4" w:rsidRPr="00B03EA4" w:rsidRDefault="00B03EA4">
    <w:pPr>
      <w:pStyle w:val="FSHTitel"/>
    </w:pPr>
    <w:r w:rsidRPr="00B03EA4">
      <w:fldChar w:fldCharType="begin" w:fldLock="1"/>
    </w:r>
    <w:r w:rsidRPr="00B03EA4">
      <w:instrText xml:space="preserve"> DOCPROPERTY</w:instrText>
    </w:r>
    <w:r w:rsidRPr="00B03EA4">
      <w:rPr>
        <w:sz w:val="18"/>
      </w:rPr>
      <w:instrText xml:space="preserve"> "RubrikSvar" *\charformat </w:instrText>
    </w:r>
    <w:r w:rsidRPr="00B03EA4">
      <w:fldChar w:fldCharType="separate"/>
    </w:r>
    <w:r w:rsidRPr="00B03EA4">
      <w:t>Förenklade processer för entreprenörer</w:t>
    </w:r>
    <w:r w:rsidRPr="00B03EA4">
      <w:fldChar w:fldCharType="end"/>
    </w:r>
  </w:p>
  <w:p w:rsidR="00B03EA4" w:rsidRPr="00B03EA4" w:rsidRDefault="00B03EA4">
    <w:pPr>
      <w:pStyle w:val="Normal00"/>
    </w:pPr>
  </w:p>
  <w:p w:rsidR="00B03EA4" w:rsidRPr="00B03EA4" w:rsidRDefault="00B03E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8573200">
    <w:abstractNumId w:val="8"/>
  </w:num>
  <w:num w:numId="2" w16cid:durableId="1956402629">
    <w:abstractNumId w:val="9"/>
  </w:num>
  <w:num w:numId="3" w16cid:durableId="764686528">
    <w:abstractNumId w:val="8"/>
  </w:num>
  <w:num w:numId="4" w16cid:durableId="2056808730">
    <w:abstractNumId w:val="9"/>
  </w:num>
  <w:num w:numId="5" w16cid:durableId="1312448074">
    <w:abstractNumId w:val="13"/>
  </w:num>
  <w:num w:numId="6" w16cid:durableId="2088334013">
    <w:abstractNumId w:val="10"/>
  </w:num>
  <w:num w:numId="7" w16cid:durableId="305549743">
    <w:abstractNumId w:val="11"/>
  </w:num>
  <w:num w:numId="8" w16cid:durableId="1526795880">
    <w:abstractNumId w:val="12"/>
  </w:num>
  <w:num w:numId="9" w16cid:durableId="1611207906">
    <w:abstractNumId w:val="8"/>
  </w:num>
  <w:num w:numId="10" w16cid:durableId="1644579171">
    <w:abstractNumId w:val="3"/>
  </w:num>
  <w:num w:numId="11" w16cid:durableId="470485862">
    <w:abstractNumId w:val="2"/>
  </w:num>
  <w:num w:numId="12" w16cid:durableId="2021663098">
    <w:abstractNumId w:val="1"/>
  </w:num>
  <w:num w:numId="13" w16cid:durableId="167868808">
    <w:abstractNumId w:val="0"/>
  </w:num>
  <w:num w:numId="14" w16cid:durableId="534466269">
    <w:abstractNumId w:val="9"/>
  </w:num>
  <w:num w:numId="15" w16cid:durableId="794372641">
    <w:abstractNumId w:val="7"/>
  </w:num>
  <w:num w:numId="16" w16cid:durableId="1652909140">
    <w:abstractNumId w:val="6"/>
  </w:num>
  <w:num w:numId="17" w16cid:durableId="754010440">
    <w:abstractNumId w:val="5"/>
  </w:num>
  <w:num w:numId="18" w16cid:durableId="454641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2EA77599-A0D1-421F-8D01-247CAA3682BA}"/>
  </w:docVars>
  <w:rsids>
    <w:rsidRoot w:val="0026278A"/>
    <w:rsid w:val="0026278A"/>
    <w:rsid w:val="00B03E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EDA73D2-46BB-42A9-A1A9-5634F594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1418</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s25080</vt:lpstr>
    </vt:vector>
  </TitlesOfParts>
  <Company>Riksdagen</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s25080</dc:title>
  <dc:subject>s25080</dc:subject>
  <dc:creator>Riksdagen</dc:creator>
  <cp:keywords>Riksdagen</cp:keywords>
  <dc:description>TKG-ktrl, MSMQ4mb, PersReg-Distribution mm b-&gt;ny fplogga</dc:description>
  <cp:lastModifiedBy>Lars Brink</cp:lastModifiedBy>
  <cp:revision>2</cp:revision>
  <cp:lastPrinted>2008-12-15T09:25:00Z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Förenklade processer för entreprenörer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Förenklade processer för entreprenörer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Louise Malmström (s)</vt:lpwstr>
  </property>
  <property fmtid="{D5CDD505-2E9C-101B-9397-08002B2CF9AE}" pid="26" name="MotionarLista">
    <vt:lpwstr>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20082009000000000115000250800069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20082009000000000115000250800069</vt:lpwstr>
  </property>
  <property fmtid="{D5CDD505-2E9C-101B-9397-08002B2CF9AE}" pid="50" name="nummer">
    <vt:lpwstr>281</vt:lpwstr>
  </property>
  <property fmtid="{D5CDD505-2E9C-101B-9397-08002B2CF9AE}" pid="51" name="utskottsbeteckning">
    <vt:lpwstr>N</vt:lpwstr>
  </property>
  <property fmtid="{D5CDD505-2E9C-101B-9397-08002B2CF9AE}" pid="52" name="GlobalUID">
    <vt:lpwstr>{129DB85E-3CA4-4EA5-90B4-E177DA7C8DB7}</vt:lpwstr>
  </property>
  <property fmtid="{D5CDD505-2E9C-101B-9397-08002B2CF9AE}" pid="53" name="Överföringar">
    <vt:i4>0</vt:i4>
  </property>
  <property fmtid="{D5CDD505-2E9C-101B-9397-08002B2CF9AE}" pid="54" name="Checksum">
    <vt:lpwstr>*0008725225616*</vt:lpwstr>
  </property>
  <property fmtid="{D5CDD505-2E9C-101B-9397-08002B2CF9AE}" pid="55" name="skuggnummer">
    <vt:lpwstr>1102</vt:lpwstr>
  </property>
  <property fmtid="{D5CDD505-2E9C-101B-9397-08002B2CF9AE}" pid="56" name="urixVersion">
    <vt:lpwstr>3.2.0.8</vt:lpwstr>
  </property>
  <property fmtid="{D5CDD505-2E9C-101B-9397-08002B2CF9AE}" pid="57" name="urixOrigin">
    <vt:lpwstr>090401 18:44:55.341</vt:lpwstr>
  </property>
  <property fmtid="{D5CDD505-2E9C-101B-9397-08002B2CF9AE}" pid="58" name="urixGuid">
    <vt:lpwstr>{52595C7B-8E94-4AA1-8A69-04A0699F3265}</vt:lpwstr>
  </property>
</Properties>
</file>