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121DF" w:rsidRPr="00581487" w:rsidRDefault="005121DF" w:rsidP="005121DF">
      <w:pPr>
        <w:pStyle w:val="Hemstlrubrik"/>
      </w:pPr>
      <w:r w:rsidRPr="00581487">
        <w:t>Förslag till riksdagsbeslut</w:t>
      </w:r>
    </w:p>
    <w:p w:rsidR="00EA3B82" w:rsidRPr="00581487" w:rsidRDefault="00EA3B82">
      <w:pPr>
        <w:pStyle w:val="Hemstlatt"/>
        <w:ind w:left="0"/>
      </w:pPr>
      <w:r w:rsidRPr="00581487">
        <w:t>Riksdagen tillkännager för regeringen som sin mening vad i motionen anförs om behovet av specialutbildade domare för sexual- och barnpornografibrott där barn är målsägande</w:t>
      </w:r>
      <w:r w:rsidR="00C734A8" w:rsidRPr="00581487">
        <w:t>.</w:t>
      </w:r>
    </w:p>
    <w:p w:rsidR="005121DF" w:rsidRPr="00581487" w:rsidRDefault="005121DF" w:rsidP="005121DF">
      <w:pPr>
        <w:pStyle w:val="Rubrik1"/>
      </w:pPr>
      <w:r w:rsidRPr="00581487">
        <w:t>Motivering</w:t>
      </w:r>
    </w:p>
    <w:p w:rsidR="005121DF" w:rsidRPr="00581487" w:rsidRDefault="005121DF" w:rsidP="005121DF">
      <w:r w:rsidRPr="00581487">
        <w:t>Misstänkta förövare frias gång på gång i sexualbrottmål, eftersom barnets vittnesmål inte anses vara tillförlitligt. Barns trovärdighet ifrågasätts eftersom</w:t>
      </w:r>
      <w:r w:rsidRPr="00581487">
        <w:rPr>
          <w:i/>
        </w:rPr>
        <w:t xml:space="preserve"> </w:t>
      </w:r>
      <w:r w:rsidRPr="00581487">
        <w:t>barnet</w:t>
      </w:r>
      <w:r w:rsidRPr="00581487">
        <w:rPr>
          <w:i/>
        </w:rPr>
        <w:t xml:space="preserve"> </w:t>
      </w:r>
      <w:r w:rsidR="008D0099" w:rsidRPr="00581487">
        <w:rPr>
          <w:i/>
        </w:rPr>
        <w:t>”</w:t>
      </w:r>
      <w:r w:rsidRPr="00581487">
        <w:rPr>
          <w:i/>
        </w:rPr>
        <w:t>ändrat sin berättelse</w:t>
      </w:r>
      <w:r w:rsidR="008D0099" w:rsidRPr="00581487">
        <w:t>”</w:t>
      </w:r>
      <w:r w:rsidRPr="00581487">
        <w:t xml:space="preserve">, </w:t>
      </w:r>
      <w:r w:rsidR="008D0099" w:rsidRPr="00581487">
        <w:t>”</w:t>
      </w:r>
      <w:r w:rsidRPr="00581487">
        <w:rPr>
          <w:i/>
        </w:rPr>
        <w:t>väntat länge med att berätta för någon</w:t>
      </w:r>
      <w:r w:rsidR="008D0099" w:rsidRPr="00581487">
        <w:t>”</w:t>
      </w:r>
      <w:r w:rsidRPr="00581487">
        <w:t xml:space="preserve">, </w:t>
      </w:r>
      <w:r w:rsidR="008D0099" w:rsidRPr="00581487">
        <w:t>”</w:t>
      </w:r>
      <w:r w:rsidRPr="00581487">
        <w:rPr>
          <w:i/>
        </w:rPr>
        <w:t>någon i omgivningen borde ha upptäckt det</w:t>
      </w:r>
      <w:r w:rsidR="008D0099" w:rsidRPr="00581487">
        <w:t>”</w:t>
      </w:r>
      <w:r w:rsidRPr="00581487">
        <w:t xml:space="preserve"> m</w:t>
      </w:r>
      <w:r w:rsidR="008D0099" w:rsidRPr="00581487">
        <w:t>.</w:t>
      </w:r>
      <w:r w:rsidRPr="00581487">
        <w:t>m.</w:t>
      </w:r>
    </w:p>
    <w:p w:rsidR="005121DF" w:rsidRPr="00581487" w:rsidRDefault="005121DF" w:rsidP="008D0099">
      <w:pPr>
        <w:pStyle w:val="Normaltindrag"/>
      </w:pPr>
      <w:r w:rsidRPr="00581487">
        <w:t>Bland forskare och andra experter på området är det väl dokumenterat att barn utsatta för sexuella övergrepp inte självmant/spontant berättar om öve</w:t>
      </w:r>
      <w:r w:rsidRPr="00581487">
        <w:t>r</w:t>
      </w:r>
      <w:r w:rsidRPr="00581487">
        <w:t>greppen. Barn berättar många gånger inte ens när de konfronteras med dok</w:t>
      </w:r>
      <w:r w:rsidRPr="00581487">
        <w:t>u</w:t>
      </w:r>
      <w:r w:rsidRPr="00581487">
        <w:t>mentationen av övergreppen. Det är också väl dokumenterat att barn berättar först när det känner sig tryggt, har förtroende för den vuxne och känner att den vuxne orkar lyssna på vad barnet har att berätta</w:t>
      </w:r>
      <w:r w:rsidRPr="00581487">
        <w:rPr>
          <w:rStyle w:val="Fotnotsreferens"/>
        </w:rPr>
        <w:footnoteReference w:id="1"/>
      </w:r>
      <w:r w:rsidRPr="00581487">
        <w:t>.</w:t>
      </w:r>
    </w:p>
    <w:p w:rsidR="005121DF" w:rsidRPr="00581487" w:rsidRDefault="005121DF" w:rsidP="008D0099">
      <w:pPr>
        <w:pStyle w:val="Normaltindrag"/>
      </w:pPr>
      <w:r w:rsidRPr="00581487">
        <w:t>Både poliser och åklagare har obligatorisk vidareutbildning och en viss möjlighet till specialisering. Så är dock inte fallet inom domarkåren, som saknar möjlighet till specialisering</w:t>
      </w:r>
      <w:r w:rsidR="008D0099" w:rsidRPr="00581487">
        <w:t>,</w:t>
      </w:r>
      <w:r w:rsidRPr="00581487">
        <w:t xml:space="preserve"> och där det är upp till varje enskild do</w:t>
      </w:r>
      <w:r w:rsidRPr="00581487">
        <w:t>m</w:t>
      </w:r>
      <w:r w:rsidRPr="00581487">
        <w:t>stol att bedöma utbildningsbehovet.</w:t>
      </w:r>
    </w:p>
    <w:p w:rsidR="005121DF" w:rsidRPr="00581487" w:rsidRDefault="005121DF" w:rsidP="008D0099">
      <w:pPr>
        <w:pStyle w:val="Normaltindrag"/>
        <w:rPr>
          <w:b/>
        </w:rPr>
      </w:pPr>
      <w:r w:rsidRPr="00581487">
        <w:t>Den yttersta konsekvensen av den rådande situationen, vad gäller åtmi</w:t>
      </w:r>
      <w:r w:rsidRPr="00581487">
        <w:t>n</w:t>
      </w:r>
      <w:r w:rsidRPr="00581487">
        <w:t>stone sexualbrottmål där barn är målsägande, är den ibland uppenbara bristen på kunskap om barns mognad och utveckling, som kan resultera i att barnpe</w:t>
      </w:r>
      <w:r w:rsidRPr="00581487">
        <w:t>r</w:t>
      </w:r>
      <w:r w:rsidRPr="00581487">
        <w:t>spektivet åsidosätts vid den juridiska bedömningen.</w:t>
      </w:r>
    </w:p>
    <w:p w:rsidR="005121DF" w:rsidRPr="00581487" w:rsidRDefault="005121DF" w:rsidP="008D0099">
      <w:pPr>
        <w:pStyle w:val="Normaltindrag"/>
        <w:rPr>
          <w:i/>
        </w:rPr>
      </w:pPr>
      <w:r w:rsidRPr="00581487">
        <w:lastRenderedPageBreak/>
        <w:t xml:space="preserve">Så sent som i januari 2005 kritiserade FN:s </w:t>
      </w:r>
      <w:r w:rsidR="008D0099" w:rsidRPr="00581487">
        <w:t xml:space="preserve">barnrättskommitté </w:t>
      </w:r>
      <w:r w:rsidRPr="00581487">
        <w:t>Sverige för bristen på adekvat utbildning för domare</w:t>
      </w:r>
      <w:r w:rsidRPr="00581487">
        <w:rPr>
          <w:rStyle w:val="Fotnotsreferens"/>
        </w:rPr>
        <w:footnoteReference w:id="2"/>
      </w:r>
      <w:r w:rsidRPr="00581487">
        <w:t xml:space="preserve">. Under FN:s </w:t>
      </w:r>
      <w:r w:rsidR="008D0099" w:rsidRPr="00581487">
        <w:t xml:space="preserve">barnkommittés </w:t>
      </w:r>
      <w:r w:rsidRPr="00581487">
        <w:t>hearing med regeringen uttrycktes en förvåning över att vidareutbildningen för dom</w:t>
      </w:r>
      <w:r w:rsidRPr="00581487">
        <w:t>a</w:t>
      </w:r>
      <w:r w:rsidRPr="00581487">
        <w:t xml:space="preserve">re, som har </w:t>
      </w:r>
      <w:r w:rsidR="008D0099" w:rsidRPr="00581487">
        <w:t>”</w:t>
      </w:r>
      <w:r w:rsidRPr="00581487">
        <w:t>barnmål</w:t>
      </w:r>
      <w:r w:rsidR="008D0099" w:rsidRPr="00581487">
        <w:t>”</w:t>
      </w:r>
      <w:r w:rsidRPr="00581487">
        <w:t>, inte är obligatorisk.</w:t>
      </w:r>
    </w:p>
    <w:p w:rsidR="008D0099" w:rsidRPr="00581487" w:rsidRDefault="005121DF" w:rsidP="008D0099">
      <w:pPr>
        <w:pStyle w:val="Normaltindrag"/>
      </w:pPr>
      <w:r w:rsidRPr="00581487">
        <w:t>Att det måste ske en förändring, åtminstone vad gäller sexual- och bar</w:t>
      </w:r>
      <w:r w:rsidRPr="00581487">
        <w:t>n</w:t>
      </w:r>
      <w:r w:rsidRPr="00581487">
        <w:t>pornografimål, konstateras äve</w:t>
      </w:r>
      <w:r w:rsidR="008D0099" w:rsidRPr="00581487">
        <w:t>n i SOU 2004:71</w:t>
      </w:r>
      <w:r w:rsidRPr="00581487">
        <w:t xml:space="preserve"> Sexuell exploatering av barn i Sverige, sidan 197</w:t>
      </w:r>
      <w:r w:rsidR="008D0099" w:rsidRPr="00581487">
        <w:t>:</w:t>
      </w:r>
      <w:r w:rsidR="00C734A8" w:rsidRPr="00581487">
        <w:t xml:space="preserve"> </w:t>
      </w:r>
    </w:p>
    <w:p w:rsidR="005121DF" w:rsidRPr="00581487" w:rsidRDefault="005121DF" w:rsidP="008D0099">
      <w:pPr>
        <w:pStyle w:val="Citat"/>
      </w:pPr>
      <w:r w:rsidRPr="00581487">
        <w:t>Det har vid utredningens genomgång av domar framgått, att domstolarna ofta saknar kunskap om dynamiken i och konsekvenserna av denna typ av brott. Exempel finns på domar där ansvaret för exploatering lagts på minderåriga barn och att risken för upprepad brottslighet negligerats.</w:t>
      </w:r>
    </w:p>
    <w:p w:rsidR="005121DF" w:rsidRPr="00581487" w:rsidRDefault="008D0099" w:rsidP="008D0099">
      <w:r w:rsidRPr="00581487">
        <w:t>”</w:t>
      </w:r>
      <w:r w:rsidR="005121DF" w:rsidRPr="00581487">
        <w:t xml:space="preserve">Även </w:t>
      </w:r>
      <w:r w:rsidR="005121DF" w:rsidRPr="00581487">
        <w:rPr>
          <w:b/>
        </w:rPr>
        <w:t xml:space="preserve">domare </w:t>
      </w:r>
      <w:r w:rsidR="005121DF" w:rsidRPr="00581487">
        <w:t>… behöver särskild kompetens i mål som gäller sexuell e</w:t>
      </w:r>
      <w:r w:rsidR="005121DF" w:rsidRPr="00581487">
        <w:t>x</w:t>
      </w:r>
      <w:r w:rsidR="005121DF" w:rsidRPr="00581487">
        <w:t>ploatering av barn</w:t>
      </w:r>
      <w:r w:rsidRPr="00581487">
        <w:t>”</w:t>
      </w:r>
      <w:r w:rsidR="005121DF" w:rsidRPr="00581487">
        <w:t xml:space="preserve"> för att citera ovan angivna SOU.</w:t>
      </w:r>
    </w:p>
    <w:p w:rsidR="005121DF" w:rsidRPr="00581487" w:rsidRDefault="005121DF" w:rsidP="008D0099">
      <w:pPr>
        <w:pStyle w:val="Normaltindrag"/>
      </w:pPr>
      <w:r w:rsidRPr="00581487">
        <w:t>Mot bakgrund av ovanstående anser vi att regeringen bör överväga att d</w:t>
      </w:r>
      <w:r w:rsidRPr="00581487">
        <w:t>o</w:t>
      </w:r>
      <w:r w:rsidRPr="00581487">
        <w:t>mare som skall döma i denna typ av mål skall specialutbildas och kontinue</w:t>
      </w:r>
      <w:r w:rsidRPr="00581487">
        <w:t>r</w:t>
      </w:r>
      <w:r w:rsidRPr="00581487">
        <w:t>ligt genomgå en obligatorisk vidareutbildning.</w:t>
      </w:r>
    </w:p>
    <w:p w:rsidR="00C734A8" w:rsidRPr="00581487" w:rsidRDefault="005121DF" w:rsidP="008D0099">
      <w:pPr>
        <w:pStyle w:val="Normaltindrag"/>
      </w:pPr>
      <w:r w:rsidRPr="00581487">
        <w:t>Genom ett in</w:t>
      </w:r>
      <w:r w:rsidRPr="00581487">
        <w:rPr>
          <w:rStyle w:val="NormaltindragChar"/>
        </w:rPr>
        <w:t>f</w:t>
      </w:r>
      <w:r w:rsidRPr="00581487">
        <w:t>örande av domare med specialkompetens skulle barns rätti</w:t>
      </w:r>
      <w:r w:rsidRPr="00581487">
        <w:t>g</w:t>
      </w:r>
      <w:r w:rsidRPr="00581487">
        <w:t>heter tas till</w:t>
      </w:r>
      <w:r w:rsidR="008D0099" w:rsidRPr="00581487">
        <w:t xml:space="preserve"> </w:t>
      </w:r>
      <w:r w:rsidRPr="00581487">
        <w:t>vara på ett betydligt bättre sätt än hittills. Som en konsekvens skulle också införandet leda till högre prioritet för dessa ärenden, vilket i sin tur skulle leda till kortare handläggningstider och snabbare processer, som i sin tur skulle underlätta barnets möjligheter till rehabilitering.</w:t>
      </w:r>
      <w:r w:rsidRPr="00581487">
        <w:rPr>
          <w:rStyle w:val="Fotnotsreferens"/>
        </w:rPr>
        <w:footnoteReference w:id="3"/>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81487">
        <w:trPr>
          <w:cantSplit/>
        </w:trPr>
        <w:tc>
          <w:tcPr>
            <w:tcW w:w="3046" w:type="dxa"/>
          </w:tcPr>
          <w:p w:rsidR="00EA3B82" w:rsidRPr="00581487" w:rsidRDefault="00EA3B82">
            <w:pPr>
              <w:pStyle w:val="UnderskriftDatum"/>
              <w:spacing w:before="240"/>
            </w:pPr>
            <w:r w:rsidRPr="00581487">
              <w:t>Stockholm den 30 oktober 2006</w:t>
            </w:r>
          </w:p>
        </w:tc>
        <w:tc>
          <w:tcPr>
            <w:tcW w:w="3047" w:type="dxa"/>
          </w:tcPr>
          <w:p w:rsidR="00EA3B82" w:rsidRPr="00581487" w:rsidRDefault="00EA3B82">
            <w:pPr>
              <w:pStyle w:val="Underskrifter"/>
              <w:spacing w:before="240"/>
            </w:pPr>
          </w:p>
        </w:tc>
      </w:tr>
      <w:tr w:rsidR="00000000" w:rsidRPr="00581487">
        <w:trPr>
          <w:cantSplit/>
        </w:trPr>
        <w:tc>
          <w:tcPr>
            <w:tcW w:w="3046" w:type="dxa"/>
          </w:tcPr>
          <w:p w:rsidR="00EA3B82" w:rsidRPr="00581487" w:rsidRDefault="00EA3B82">
            <w:pPr>
              <w:pStyle w:val="Underskrifter"/>
            </w:pPr>
            <w:r w:rsidRPr="00581487">
              <w:t>Solveig Hellquist (fp)</w:t>
            </w:r>
          </w:p>
        </w:tc>
        <w:tc>
          <w:tcPr>
            <w:tcW w:w="3046" w:type="dxa"/>
          </w:tcPr>
          <w:p w:rsidR="00EA3B82" w:rsidRPr="00581487" w:rsidRDefault="00EA3B82">
            <w:pPr>
              <w:pStyle w:val="Underskrifter"/>
            </w:pPr>
          </w:p>
        </w:tc>
      </w:tr>
      <w:tr w:rsidR="00000000" w:rsidRPr="00581487">
        <w:trPr>
          <w:cantSplit/>
        </w:trPr>
        <w:tc>
          <w:tcPr>
            <w:tcW w:w="3046" w:type="dxa"/>
          </w:tcPr>
          <w:p w:rsidR="00EA3B82" w:rsidRPr="00581487" w:rsidRDefault="00EA3B82">
            <w:pPr>
              <w:pStyle w:val="Underskrifter"/>
            </w:pPr>
            <w:r w:rsidRPr="00581487">
              <w:t>Eva Olofsson (v)</w:t>
            </w:r>
          </w:p>
        </w:tc>
        <w:tc>
          <w:tcPr>
            <w:tcW w:w="3046" w:type="dxa"/>
          </w:tcPr>
          <w:p w:rsidR="00EA3B82" w:rsidRPr="00581487" w:rsidRDefault="00EA3B82">
            <w:pPr>
              <w:pStyle w:val="Underskrifter"/>
            </w:pPr>
            <w:r w:rsidRPr="00581487">
              <w:t>Jan Lindholm (mp)</w:t>
            </w:r>
          </w:p>
        </w:tc>
      </w:tr>
      <w:tr w:rsidR="00000000" w:rsidRPr="00581487">
        <w:trPr>
          <w:cantSplit/>
        </w:trPr>
        <w:tc>
          <w:tcPr>
            <w:tcW w:w="3046" w:type="dxa"/>
          </w:tcPr>
          <w:p w:rsidR="00EA3B82" w:rsidRPr="00581487" w:rsidRDefault="00EA3B82">
            <w:pPr>
              <w:pStyle w:val="Underskrifter"/>
            </w:pPr>
            <w:r w:rsidRPr="00581487">
              <w:t>Magdalena Andersson (m)</w:t>
            </w:r>
          </w:p>
        </w:tc>
        <w:tc>
          <w:tcPr>
            <w:tcW w:w="3046" w:type="dxa"/>
          </w:tcPr>
          <w:p w:rsidR="00EA3B82" w:rsidRPr="00581487" w:rsidRDefault="00EA3B82">
            <w:pPr>
              <w:pStyle w:val="Underskrifter"/>
            </w:pPr>
            <w:r w:rsidRPr="00581487">
              <w:t>Rosita Runegrund (kd)</w:t>
            </w:r>
          </w:p>
        </w:tc>
      </w:tr>
      <w:tr w:rsidR="00000000" w:rsidRPr="00581487">
        <w:trPr>
          <w:cantSplit/>
        </w:trPr>
        <w:tc>
          <w:tcPr>
            <w:tcW w:w="3046" w:type="dxa"/>
          </w:tcPr>
          <w:p w:rsidR="00EA3B82" w:rsidRPr="00581487" w:rsidRDefault="00EA3B82">
            <w:pPr>
              <w:pStyle w:val="Underskrifter"/>
            </w:pPr>
            <w:r w:rsidRPr="00581487">
              <w:t>Ulrika Carlsson i Skövde (c)</w:t>
            </w:r>
          </w:p>
        </w:tc>
        <w:tc>
          <w:tcPr>
            <w:tcW w:w="3046" w:type="dxa"/>
          </w:tcPr>
          <w:p w:rsidR="00EA3B82" w:rsidRPr="00581487" w:rsidRDefault="00EA3B82">
            <w:pPr>
              <w:pStyle w:val="Underskrifter"/>
            </w:pPr>
          </w:p>
        </w:tc>
      </w:tr>
    </w:tbl>
    <w:p w:rsidR="005121DF" w:rsidRPr="00581487" w:rsidRDefault="005121DF" w:rsidP="008D0099">
      <w:pPr>
        <w:pStyle w:val="Normaltindrag"/>
      </w:pPr>
    </w:p>
    <w:sectPr w:rsidR="005121DF" w:rsidRPr="00581487" w:rsidSect="008D009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A3B82" w:rsidRPr="00581487" w:rsidRDefault="00EA3B82">
      <w:r w:rsidRPr="00581487">
        <w:separator/>
      </w:r>
    </w:p>
  </w:endnote>
  <w:endnote w:type="continuationSeparator" w:id="0">
    <w:p w:rsidR="00EA3B82" w:rsidRPr="00581487" w:rsidRDefault="00EA3B82">
      <w:r w:rsidRPr="0058148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0099" w:rsidRPr="00581487" w:rsidRDefault="00581487" w:rsidP="008D0099">
    <w:pPr>
      <w:pStyle w:val="Sidfot"/>
    </w:pPr>
    <w:r w:rsidRPr="0058148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86905353"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0099" w:rsidRDefault="00EA3B82">
                          <w:pPr>
                            <w:pStyle w:val="NormalS5sidnrV"/>
                          </w:pPr>
                          <w:r>
                            <w:fldChar w:fldCharType="begin"/>
                          </w:r>
                          <w:r w:rsidR="008D0099">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D0099" w:rsidRDefault="00EA3B82">
                    <w:pPr>
                      <w:pStyle w:val="NormalS5sidnrV"/>
                    </w:pPr>
                    <w:r>
                      <w:fldChar w:fldCharType="begin"/>
                    </w:r>
                    <w:r w:rsidR="008D0099">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2380" w:rsidRPr="00581487" w:rsidRDefault="00581487" w:rsidP="008D0099">
    <w:pPr>
      <w:pStyle w:val="Sidfot"/>
    </w:pPr>
    <w:r w:rsidRPr="0058148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6196759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0099" w:rsidRDefault="00EA3B82">
                          <w:pPr>
                            <w:pStyle w:val="NormalS5sidnrH"/>
                            <w:ind w:right="0"/>
                          </w:pPr>
                          <w:r>
                            <w:fldChar w:fldCharType="begin"/>
                          </w:r>
                          <w:r w:rsidR="008D0099">
                            <w:instrText xml:space="preserve"> PAGE *\charformat</w:instrText>
                          </w:r>
                          <w:r>
                            <w:fldChar w:fldCharType="separate"/>
                          </w:r>
                          <w:r w:rsidR="008D0099">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D0099" w:rsidRDefault="00EA3B82">
                    <w:pPr>
                      <w:pStyle w:val="NormalS5sidnrH"/>
                      <w:ind w:right="0"/>
                    </w:pPr>
                    <w:r>
                      <w:fldChar w:fldCharType="begin"/>
                    </w:r>
                    <w:r w:rsidR="008D0099">
                      <w:instrText xml:space="preserve"> PAGE *\charformat</w:instrText>
                    </w:r>
                    <w:r>
                      <w:fldChar w:fldCharType="separate"/>
                    </w:r>
                    <w:r w:rsidR="008D0099">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2380" w:rsidRPr="00581487" w:rsidRDefault="00581487" w:rsidP="008D0099">
    <w:pPr>
      <w:pStyle w:val="Sidfot"/>
    </w:pPr>
    <w:r w:rsidRPr="0058148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8026109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0099" w:rsidRDefault="00EA3B82">
                          <w:pPr>
                            <w:pStyle w:val="NormalS5sidnrH"/>
                            <w:ind w:right="0"/>
                          </w:pPr>
                          <w:r>
                            <w:fldChar w:fldCharType="begin"/>
                          </w:r>
                          <w:r w:rsidR="008D0099">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D0099" w:rsidRDefault="00EA3B82">
                    <w:pPr>
                      <w:pStyle w:val="NormalS5sidnrH"/>
                      <w:ind w:right="0"/>
                    </w:pPr>
                    <w:r>
                      <w:fldChar w:fldCharType="begin"/>
                    </w:r>
                    <w:r w:rsidR="008D0099">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A3B82" w:rsidRPr="00581487" w:rsidRDefault="00EA3B82" w:rsidP="008D0099">
      <w:pPr>
        <w:pStyle w:val="Sidfot"/>
      </w:pPr>
    </w:p>
  </w:footnote>
  <w:footnote w:type="continuationSeparator" w:id="0">
    <w:p w:rsidR="00EA3B82" w:rsidRPr="00581487" w:rsidRDefault="00EA3B82">
      <w:r w:rsidRPr="00581487">
        <w:continuationSeparator/>
      </w:r>
    </w:p>
  </w:footnote>
  <w:footnote w:id="1">
    <w:p w:rsidR="00752380" w:rsidRPr="00581487" w:rsidRDefault="00752380" w:rsidP="008D0099">
      <w:pPr>
        <w:pStyle w:val="Fotnotstext"/>
        <w:ind w:left="120" w:hanging="120"/>
      </w:pPr>
      <w:r w:rsidRPr="00581487">
        <w:rPr>
          <w:rStyle w:val="Fotnotsreferens"/>
          <w:sz w:val="19"/>
          <w:szCs w:val="19"/>
        </w:rPr>
        <w:footnoteRef/>
      </w:r>
      <w:r w:rsidRPr="00581487">
        <w:t xml:space="preserve"> </w:t>
      </w:r>
      <w:r w:rsidRPr="00581487">
        <w:rPr>
          <w:sz w:val="16"/>
          <w:szCs w:val="16"/>
        </w:rPr>
        <w:t xml:space="preserve">Se T.ex. Svedin, Carl Göran och Back, Christina </w:t>
      </w:r>
      <w:r w:rsidRPr="00581487">
        <w:rPr>
          <w:i/>
          <w:sz w:val="16"/>
          <w:szCs w:val="16"/>
        </w:rPr>
        <w:t>Varför berättar de inte? Om att utnyttjas i barnpornografi</w:t>
      </w:r>
      <w:r w:rsidRPr="00581487">
        <w:rPr>
          <w:sz w:val="16"/>
          <w:szCs w:val="16"/>
        </w:rPr>
        <w:t xml:space="preserve"> Rädda Barnen 2003</w:t>
      </w:r>
      <w:r w:rsidR="008D0099" w:rsidRPr="00581487">
        <w:rPr>
          <w:sz w:val="16"/>
          <w:szCs w:val="16"/>
        </w:rPr>
        <w:t>.</w:t>
      </w:r>
    </w:p>
  </w:footnote>
  <w:footnote w:id="2">
    <w:p w:rsidR="00752380" w:rsidRPr="00581487" w:rsidRDefault="00752380" w:rsidP="00FF4D58">
      <w:pPr>
        <w:pStyle w:val="Fotnotstext"/>
        <w:spacing w:before="0"/>
        <w:rPr>
          <w:sz w:val="16"/>
          <w:szCs w:val="16"/>
        </w:rPr>
      </w:pPr>
      <w:r w:rsidRPr="00581487">
        <w:rPr>
          <w:rStyle w:val="Fotnotsreferens"/>
        </w:rPr>
        <w:footnoteRef/>
      </w:r>
      <w:r w:rsidRPr="00581487">
        <w:t xml:space="preserve"> </w:t>
      </w:r>
      <w:r w:rsidRPr="00581487">
        <w:rPr>
          <w:sz w:val="16"/>
          <w:szCs w:val="16"/>
        </w:rPr>
        <w:t>FN</w:t>
      </w:r>
      <w:r w:rsidR="008D0099" w:rsidRPr="00581487">
        <w:rPr>
          <w:sz w:val="16"/>
          <w:szCs w:val="16"/>
        </w:rPr>
        <w:t>:</w:t>
      </w:r>
      <w:r w:rsidRPr="00581487">
        <w:rPr>
          <w:sz w:val="16"/>
          <w:szCs w:val="16"/>
        </w:rPr>
        <w:t>s Barnrättskommittés Concluding  Observations, punkt  13, sidan  3</w:t>
      </w:r>
      <w:r w:rsidR="008D0099" w:rsidRPr="00581487">
        <w:rPr>
          <w:sz w:val="16"/>
          <w:szCs w:val="16"/>
        </w:rPr>
        <w:t>.</w:t>
      </w:r>
    </w:p>
  </w:footnote>
  <w:footnote w:id="3">
    <w:p w:rsidR="00752380" w:rsidRPr="00581487" w:rsidRDefault="00752380" w:rsidP="00FF4D58">
      <w:pPr>
        <w:pStyle w:val="Fotnotstext"/>
        <w:spacing w:before="0"/>
        <w:rPr>
          <w:sz w:val="16"/>
          <w:szCs w:val="16"/>
        </w:rPr>
      </w:pPr>
      <w:r w:rsidRPr="00581487">
        <w:rPr>
          <w:rStyle w:val="Fotnotsreferens"/>
        </w:rPr>
        <w:footnoteRef/>
      </w:r>
      <w:r w:rsidRPr="00581487">
        <w:t xml:space="preserve"> </w:t>
      </w:r>
      <w:r w:rsidRPr="00581487">
        <w:rPr>
          <w:sz w:val="16"/>
          <w:szCs w:val="16"/>
        </w:rPr>
        <w:t>Källa: Rädda Barnen</w:t>
      </w:r>
      <w:r w:rsidR="008D0099" w:rsidRPr="00581487">
        <w:rPr>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0099" w:rsidRPr="00581487" w:rsidRDefault="00581487" w:rsidP="008D0099">
    <w:pPr>
      <w:pStyle w:val="Sidhuvud"/>
    </w:pPr>
    <w:r w:rsidRPr="0058148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8151034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0099" w:rsidRDefault="00EA3B82">
                          <w:pPr>
                            <w:pStyle w:val="KantRubrikS5V"/>
                          </w:pPr>
                          <w:r>
                            <w:fldChar w:fldCharType="begin"/>
                          </w:r>
                          <w:r w:rsidR="008D0099">
                            <w:instrText xml:space="preserve"> DOCPROPERTY "YearUser" *\charformat </w:instrText>
                          </w:r>
                          <w:r>
                            <w:fldChar w:fldCharType="separate"/>
                          </w:r>
                          <w:r w:rsidR="00FF4D58">
                            <w:t>2006/07</w:t>
                          </w:r>
                          <w:r>
                            <w:fldChar w:fldCharType="end"/>
                          </w:r>
                          <w:r w:rsidR="008D0099">
                            <w:t>:</w:t>
                          </w:r>
                          <w:r>
                            <w:fldChar w:fldCharType="begin"/>
                          </w:r>
                          <w:r w:rsidR="008D0099">
                            <w:instrText xml:space="preserve"> DOCPROPERTY "Motionsnummer" *\charformat </w:instrText>
                          </w:r>
                          <w:r>
                            <w:fldChar w:fldCharType="separate"/>
                          </w:r>
                          <w:r w:rsidR="00FF4D58">
                            <w:t>Ju307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D0099" w:rsidRDefault="00EA3B82">
                    <w:pPr>
                      <w:pStyle w:val="KantRubrikS5V"/>
                    </w:pPr>
                    <w:r>
                      <w:fldChar w:fldCharType="begin"/>
                    </w:r>
                    <w:r w:rsidR="008D0099">
                      <w:instrText xml:space="preserve"> DOCPROPERTY "YearUser" *\charformat </w:instrText>
                    </w:r>
                    <w:r>
                      <w:fldChar w:fldCharType="separate"/>
                    </w:r>
                    <w:r w:rsidR="00FF4D58">
                      <w:t>2006/07</w:t>
                    </w:r>
                    <w:r>
                      <w:fldChar w:fldCharType="end"/>
                    </w:r>
                    <w:r w:rsidR="008D0099">
                      <w:t>:</w:t>
                    </w:r>
                    <w:r>
                      <w:fldChar w:fldCharType="begin"/>
                    </w:r>
                    <w:r w:rsidR="008D0099">
                      <w:instrText xml:space="preserve"> DOCPROPERTY "Motionsnummer" *\charformat </w:instrText>
                    </w:r>
                    <w:r>
                      <w:fldChar w:fldCharType="separate"/>
                    </w:r>
                    <w:r w:rsidR="00FF4D58">
                      <w:t>Ju307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2380" w:rsidRPr="00581487" w:rsidRDefault="00581487" w:rsidP="008D0099">
    <w:pPr>
      <w:pStyle w:val="Sidhuvud"/>
    </w:pPr>
    <w:r w:rsidRPr="0058148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2155506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0099" w:rsidRDefault="00EA3B82">
                          <w:pPr>
                            <w:pStyle w:val="KantRubrikS5H"/>
                            <w:ind w:right="0"/>
                          </w:pPr>
                          <w:r>
                            <w:fldChar w:fldCharType="begin"/>
                          </w:r>
                          <w:r w:rsidR="008D0099">
                            <w:instrText xml:space="preserve"> DOCPROPERTY "YearUser" *\charformat </w:instrText>
                          </w:r>
                          <w:r>
                            <w:fldChar w:fldCharType="separate"/>
                          </w:r>
                          <w:r w:rsidR="00FF4D58">
                            <w:t>2006/07</w:t>
                          </w:r>
                          <w:r>
                            <w:fldChar w:fldCharType="end"/>
                          </w:r>
                          <w:r w:rsidR="008D0099">
                            <w:t>:</w:t>
                          </w:r>
                          <w:r>
                            <w:fldChar w:fldCharType="begin"/>
                          </w:r>
                          <w:r w:rsidR="008D0099">
                            <w:instrText xml:space="preserve"> DOCPROPERTY "Motionsnummer" *\charformat </w:instrText>
                          </w:r>
                          <w:r>
                            <w:fldChar w:fldCharType="separate"/>
                          </w:r>
                          <w:r w:rsidR="00FF4D58">
                            <w:t>Ju307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D0099" w:rsidRDefault="00EA3B82">
                    <w:pPr>
                      <w:pStyle w:val="KantRubrikS5H"/>
                      <w:ind w:right="0"/>
                    </w:pPr>
                    <w:r>
                      <w:fldChar w:fldCharType="begin"/>
                    </w:r>
                    <w:r w:rsidR="008D0099">
                      <w:instrText xml:space="preserve"> DOCPROPERTY "YearUser" *\charformat </w:instrText>
                    </w:r>
                    <w:r>
                      <w:fldChar w:fldCharType="separate"/>
                    </w:r>
                    <w:r w:rsidR="00FF4D58">
                      <w:t>2006/07</w:t>
                    </w:r>
                    <w:r>
                      <w:fldChar w:fldCharType="end"/>
                    </w:r>
                    <w:r w:rsidR="008D0099">
                      <w:t>:</w:t>
                    </w:r>
                    <w:r>
                      <w:fldChar w:fldCharType="begin"/>
                    </w:r>
                    <w:r w:rsidR="008D0099">
                      <w:instrText xml:space="preserve"> DOCPROPERTY "Motionsnummer" *\charformat </w:instrText>
                    </w:r>
                    <w:r>
                      <w:fldChar w:fldCharType="separate"/>
                    </w:r>
                    <w:r w:rsidR="00FF4D58">
                      <w:t>Ju307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3B82" w:rsidRPr="00581487" w:rsidRDefault="00EA3B82">
    <w:pPr>
      <w:pStyle w:val="FSHNormal"/>
      <w:tabs>
        <w:tab w:val="right" w:pos="5840"/>
      </w:tabs>
    </w:pPr>
    <w:r w:rsidRPr="00581487">
      <w:br/>
    </w:r>
    <w:r w:rsidRPr="00581487">
      <w:fldChar w:fldCharType="begin" w:fldLock="1"/>
    </w:r>
    <w:r w:rsidRPr="00581487">
      <w:instrText xml:space="preserve"> DOCPROPERTY</w:instrText>
    </w:r>
    <w:r w:rsidRPr="00581487">
      <w:rPr>
        <w:sz w:val="18"/>
      </w:rPr>
      <w:instrText xml:space="preserve"> "YearUser" *\charformat </w:instrText>
    </w:r>
    <w:r w:rsidRPr="00581487">
      <w:fldChar w:fldCharType="separate"/>
    </w:r>
    <w:r w:rsidRPr="00581487">
      <w:t>2006/07</w:t>
    </w:r>
    <w:r w:rsidRPr="00581487">
      <w:fldChar w:fldCharType="end"/>
    </w:r>
    <w:r w:rsidRPr="00581487">
      <w:t xml:space="preserve"> </w:t>
    </w:r>
    <w:r w:rsidRPr="00581487">
      <w:tab/>
      <w:t xml:space="preserve">mnr: </w:t>
    </w:r>
    <w:r w:rsidRPr="00581487">
      <w:fldChar w:fldCharType="begin" w:fldLock="1"/>
    </w:r>
    <w:r w:rsidRPr="00581487">
      <w:instrText xml:space="preserve"> DOCPROPERTY</w:instrText>
    </w:r>
    <w:r w:rsidRPr="00581487">
      <w:rPr>
        <w:sz w:val="18"/>
      </w:rPr>
      <w:instrText xml:space="preserve"> "Motionsnummer" *\charformat </w:instrText>
    </w:r>
    <w:r w:rsidRPr="00581487">
      <w:fldChar w:fldCharType="separate"/>
    </w:r>
    <w:r w:rsidRPr="00581487">
      <w:t>Ju307</w:t>
    </w:r>
    <w:r w:rsidRPr="00581487">
      <w:fldChar w:fldCharType="end"/>
    </w:r>
    <w:r w:rsidRPr="00581487">
      <w:br/>
    </w:r>
    <w:r w:rsidRPr="00581487">
      <w:fldChar w:fldCharType="begin" w:fldLock="1"/>
    </w:r>
    <w:r w:rsidRPr="00581487">
      <w:instrText xml:space="preserve"> DOCPROPERTY</w:instrText>
    </w:r>
    <w:r w:rsidRPr="00581487">
      <w:rPr>
        <w:sz w:val="18"/>
      </w:rPr>
      <w:instrText xml:space="preserve"> "Samling" *\charformat </w:instrText>
    </w:r>
    <w:r w:rsidRPr="00581487">
      <w:fldChar w:fldCharType="end"/>
    </w:r>
    <w:r w:rsidRPr="00581487">
      <w:tab/>
      <w:t xml:space="preserve">pnr: </w:t>
    </w:r>
    <w:r w:rsidRPr="00581487">
      <w:fldChar w:fldCharType="begin" w:fldLock="1"/>
    </w:r>
    <w:r w:rsidRPr="00581487">
      <w:instrText xml:space="preserve"> DOCPROPERTY</w:instrText>
    </w:r>
    <w:r w:rsidRPr="00581487">
      <w:rPr>
        <w:sz w:val="18"/>
      </w:rPr>
      <w:instrText xml:space="preserve"> "Partinummer" *\charformat </w:instrText>
    </w:r>
    <w:r w:rsidRPr="00581487">
      <w:fldChar w:fldCharType="separate"/>
    </w:r>
    <w:r w:rsidRPr="00581487">
      <w:t>-kd546</w:t>
    </w:r>
    <w:r w:rsidRPr="00581487">
      <w:fldChar w:fldCharType="end"/>
    </w:r>
  </w:p>
  <w:p w:rsidR="00EA3B82" w:rsidRPr="00581487" w:rsidRDefault="00EA3B82">
    <w:pPr>
      <w:pStyle w:val="FSHRub1"/>
    </w:pPr>
    <w:r w:rsidRPr="00581487">
      <w:t>Motion till riksdagen</w:t>
    </w:r>
    <w:r w:rsidRPr="00581487">
      <w:br/>
    </w:r>
    <w:r w:rsidRPr="00581487">
      <w:fldChar w:fldCharType="begin" w:fldLock="1"/>
    </w:r>
    <w:r w:rsidRPr="00581487">
      <w:instrText xml:space="preserve"> DOCPROPERTY "YearUser" *\charformat </w:instrText>
    </w:r>
    <w:r w:rsidRPr="00581487">
      <w:fldChar w:fldCharType="separate"/>
    </w:r>
    <w:r w:rsidRPr="00581487">
      <w:t>2006/07</w:t>
    </w:r>
    <w:r w:rsidRPr="00581487">
      <w:fldChar w:fldCharType="end"/>
    </w:r>
    <w:r w:rsidRPr="00581487">
      <w:t>:</w:t>
    </w:r>
    <w:r w:rsidRPr="00581487">
      <w:fldChar w:fldCharType="begin" w:fldLock="1"/>
    </w:r>
    <w:r w:rsidRPr="00581487">
      <w:instrText xml:space="preserve"> DOCPROPERTY "Motionsnummer" *\charformat </w:instrText>
    </w:r>
    <w:r w:rsidRPr="00581487">
      <w:fldChar w:fldCharType="separate"/>
    </w:r>
    <w:r w:rsidRPr="00581487">
      <w:t>Ju307</w:t>
    </w:r>
    <w:r w:rsidRPr="00581487">
      <w:fldChar w:fldCharType="end"/>
    </w:r>
  </w:p>
  <w:p w:rsidR="00EA3B82" w:rsidRPr="00581487" w:rsidRDefault="00EA3B82">
    <w:pPr>
      <w:pStyle w:val="FSHNormalS5"/>
    </w:pPr>
    <w:r w:rsidRPr="00581487">
      <w:fldChar w:fldCharType="begin" w:fldLock="1"/>
    </w:r>
    <w:r w:rsidRPr="00581487">
      <w:instrText xml:space="preserve"> DOCPROPERTY "MotionarText" *\charformat </w:instrText>
    </w:r>
    <w:r w:rsidRPr="00581487">
      <w:fldChar w:fldCharType="separate"/>
    </w:r>
    <w:r w:rsidRPr="00581487">
      <w:t>av Solveig Hellquist m.fl. (fp, v, mp, m, kd, c)</w:t>
    </w:r>
    <w:r w:rsidRPr="00581487">
      <w:fldChar w:fldCharType="end"/>
    </w:r>
    <w:r w:rsidRPr="00581487">
      <w:br/>
    </w:r>
    <w:r w:rsidRPr="00581487">
      <w:fldChar w:fldCharType="begin" w:fldLock="1"/>
    </w:r>
    <w:r w:rsidRPr="00581487">
      <w:instrText xml:space="preserve"> DOCPROPERTY "SvarFrasKort" *\charformat </w:instrText>
    </w:r>
    <w:r w:rsidRPr="00581487">
      <w:fldChar w:fldCharType="end"/>
    </w:r>
  </w:p>
  <w:p w:rsidR="00EA3B82" w:rsidRPr="00581487" w:rsidRDefault="00EA3B82">
    <w:pPr>
      <w:pStyle w:val="FSHTitel"/>
    </w:pPr>
    <w:r w:rsidRPr="00581487">
      <w:fldChar w:fldCharType="begin" w:fldLock="1"/>
    </w:r>
    <w:r w:rsidRPr="00581487">
      <w:instrText xml:space="preserve"> DOCPROPERTY</w:instrText>
    </w:r>
    <w:r w:rsidRPr="00581487">
      <w:rPr>
        <w:sz w:val="18"/>
      </w:rPr>
      <w:instrText xml:space="preserve"> "RubrikSvar" *\charformat </w:instrText>
    </w:r>
    <w:r w:rsidRPr="00581487">
      <w:fldChar w:fldCharType="separate"/>
    </w:r>
    <w:r w:rsidRPr="00581487">
      <w:t>Specialutbildade domare</w:t>
    </w:r>
    <w:r w:rsidRPr="00581487">
      <w:fldChar w:fldCharType="end"/>
    </w:r>
  </w:p>
  <w:p w:rsidR="00EA3B82" w:rsidRPr="00581487" w:rsidRDefault="00EA3B82">
    <w:pPr>
      <w:pStyle w:val="Normal00"/>
    </w:pPr>
  </w:p>
  <w:p w:rsidR="008D0099" w:rsidRPr="00581487" w:rsidRDefault="008D009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475294884">
    <w:abstractNumId w:val="13"/>
  </w:num>
  <w:num w:numId="2" w16cid:durableId="490799628">
    <w:abstractNumId w:val="10"/>
  </w:num>
  <w:num w:numId="3" w16cid:durableId="886722586">
    <w:abstractNumId w:val="11"/>
  </w:num>
  <w:num w:numId="4" w16cid:durableId="924146721">
    <w:abstractNumId w:val="12"/>
  </w:num>
  <w:num w:numId="5" w16cid:durableId="862129138">
    <w:abstractNumId w:val="8"/>
  </w:num>
  <w:num w:numId="6" w16cid:durableId="88015126">
    <w:abstractNumId w:val="3"/>
  </w:num>
  <w:num w:numId="7" w16cid:durableId="1545406372">
    <w:abstractNumId w:val="2"/>
  </w:num>
  <w:num w:numId="8" w16cid:durableId="1113354994">
    <w:abstractNumId w:val="1"/>
  </w:num>
  <w:num w:numId="9" w16cid:durableId="181746175">
    <w:abstractNumId w:val="0"/>
  </w:num>
  <w:num w:numId="10" w16cid:durableId="411122557">
    <w:abstractNumId w:val="9"/>
  </w:num>
  <w:num w:numId="11" w16cid:durableId="1546672680">
    <w:abstractNumId w:val="7"/>
  </w:num>
  <w:num w:numId="12" w16cid:durableId="1996716852">
    <w:abstractNumId w:val="6"/>
  </w:num>
  <w:num w:numId="13" w16cid:durableId="1232689842">
    <w:abstractNumId w:val="5"/>
  </w:num>
  <w:num w:numId="14" w16cid:durableId="90318333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5"/>
    <w:docVar w:name="PersonGUIDs" w:val="{33A71D09-B004-4CE5-ABE2-958F1F62098A},{C8129375-7C65-4B2D-94A1-2D02B22B4ED0},{C87839E7-C05D-47B9-AB7F-246B82B1F61B},{1557C84A-DF4D-4F21-8775-CD4E6EDB1C80},{95870FB7-9D5C-46CE-A3E5-BCEA4DFA7F30},{4FC56436-8597-43D8-8F30-74D360FA7912}"/>
  </w:docVars>
  <w:rsids>
    <w:rsidRoot w:val="00581487"/>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82119"/>
    <w:rsid w:val="0019171D"/>
    <w:rsid w:val="001921C4"/>
    <w:rsid w:val="001923A4"/>
    <w:rsid w:val="001A25D5"/>
    <w:rsid w:val="001A2624"/>
    <w:rsid w:val="001A2A2B"/>
    <w:rsid w:val="001B12F7"/>
    <w:rsid w:val="001E0043"/>
    <w:rsid w:val="00201DFB"/>
    <w:rsid w:val="00204A63"/>
    <w:rsid w:val="00212FF1"/>
    <w:rsid w:val="00230193"/>
    <w:rsid w:val="00244D0B"/>
    <w:rsid w:val="0025068A"/>
    <w:rsid w:val="002818D3"/>
    <w:rsid w:val="002911A7"/>
    <w:rsid w:val="002943C8"/>
    <w:rsid w:val="00295E6D"/>
    <w:rsid w:val="002A2A6B"/>
    <w:rsid w:val="002A4856"/>
    <w:rsid w:val="002C2373"/>
    <w:rsid w:val="002D11A8"/>
    <w:rsid w:val="00314F87"/>
    <w:rsid w:val="0032051D"/>
    <w:rsid w:val="003303B5"/>
    <w:rsid w:val="003366E9"/>
    <w:rsid w:val="00342FB4"/>
    <w:rsid w:val="0036065A"/>
    <w:rsid w:val="003866EC"/>
    <w:rsid w:val="00391AF5"/>
    <w:rsid w:val="003B418B"/>
    <w:rsid w:val="003C6F19"/>
    <w:rsid w:val="003D09A4"/>
    <w:rsid w:val="003F100A"/>
    <w:rsid w:val="00445271"/>
    <w:rsid w:val="00447A04"/>
    <w:rsid w:val="004527C3"/>
    <w:rsid w:val="00487F7A"/>
    <w:rsid w:val="004971B2"/>
    <w:rsid w:val="004A0504"/>
    <w:rsid w:val="004B5278"/>
    <w:rsid w:val="004E38D9"/>
    <w:rsid w:val="005000F2"/>
    <w:rsid w:val="005121DF"/>
    <w:rsid w:val="00531020"/>
    <w:rsid w:val="00545150"/>
    <w:rsid w:val="00545421"/>
    <w:rsid w:val="0055072A"/>
    <w:rsid w:val="005525A5"/>
    <w:rsid w:val="005544CE"/>
    <w:rsid w:val="00581487"/>
    <w:rsid w:val="005B145B"/>
    <w:rsid w:val="005D3F50"/>
    <w:rsid w:val="00601C6D"/>
    <w:rsid w:val="00603CD4"/>
    <w:rsid w:val="006346C1"/>
    <w:rsid w:val="00653DD0"/>
    <w:rsid w:val="006B6262"/>
    <w:rsid w:val="00727C6F"/>
    <w:rsid w:val="0073142F"/>
    <w:rsid w:val="00740D6D"/>
    <w:rsid w:val="00743F76"/>
    <w:rsid w:val="00752380"/>
    <w:rsid w:val="00770030"/>
    <w:rsid w:val="00774959"/>
    <w:rsid w:val="007852B2"/>
    <w:rsid w:val="00794149"/>
    <w:rsid w:val="007B67A7"/>
    <w:rsid w:val="007C6092"/>
    <w:rsid w:val="007E119E"/>
    <w:rsid w:val="00846903"/>
    <w:rsid w:val="0088100D"/>
    <w:rsid w:val="008D0099"/>
    <w:rsid w:val="008F0A96"/>
    <w:rsid w:val="009062A0"/>
    <w:rsid w:val="009451E7"/>
    <w:rsid w:val="00956E7F"/>
    <w:rsid w:val="009633E9"/>
    <w:rsid w:val="00970D4F"/>
    <w:rsid w:val="00971D70"/>
    <w:rsid w:val="009A4377"/>
    <w:rsid w:val="009A6043"/>
    <w:rsid w:val="009D0673"/>
    <w:rsid w:val="00A053C6"/>
    <w:rsid w:val="00A055B3"/>
    <w:rsid w:val="00A15D71"/>
    <w:rsid w:val="00A21BC5"/>
    <w:rsid w:val="00A736FF"/>
    <w:rsid w:val="00AA1434"/>
    <w:rsid w:val="00AB5000"/>
    <w:rsid w:val="00AC4310"/>
    <w:rsid w:val="00AC63D9"/>
    <w:rsid w:val="00AE2EF8"/>
    <w:rsid w:val="00AF5881"/>
    <w:rsid w:val="00B13BF0"/>
    <w:rsid w:val="00B33C81"/>
    <w:rsid w:val="00B34666"/>
    <w:rsid w:val="00B67E5B"/>
    <w:rsid w:val="00B81D8B"/>
    <w:rsid w:val="00BA4894"/>
    <w:rsid w:val="00BA6BE0"/>
    <w:rsid w:val="00BB6D75"/>
    <w:rsid w:val="00BD43A8"/>
    <w:rsid w:val="00BF3953"/>
    <w:rsid w:val="00C1285C"/>
    <w:rsid w:val="00C27B7D"/>
    <w:rsid w:val="00C32A06"/>
    <w:rsid w:val="00C44394"/>
    <w:rsid w:val="00C533BA"/>
    <w:rsid w:val="00C734A8"/>
    <w:rsid w:val="00C902E9"/>
    <w:rsid w:val="00C92208"/>
    <w:rsid w:val="00CB5B24"/>
    <w:rsid w:val="00CD4B2B"/>
    <w:rsid w:val="00CE3037"/>
    <w:rsid w:val="00CF7A43"/>
    <w:rsid w:val="00D01775"/>
    <w:rsid w:val="00D1174F"/>
    <w:rsid w:val="00D1289C"/>
    <w:rsid w:val="00D44527"/>
    <w:rsid w:val="00D52681"/>
    <w:rsid w:val="00D53D04"/>
    <w:rsid w:val="00D55EF7"/>
    <w:rsid w:val="00DC0DF0"/>
    <w:rsid w:val="00DC6C70"/>
    <w:rsid w:val="00DF5ACD"/>
    <w:rsid w:val="00E22893"/>
    <w:rsid w:val="00E349C2"/>
    <w:rsid w:val="00E360DE"/>
    <w:rsid w:val="00E5074A"/>
    <w:rsid w:val="00E521CB"/>
    <w:rsid w:val="00E728F6"/>
    <w:rsid w:val="00E75D28"/>
    <w:rsid w:val="00E84F25"/>
    <w:rsid w:val="00EA3634"/>
    <w:rsid w:val="00EA3B82"/>
    <w:rsid w:val="00EC007B"/>
    <w:rsid w:val="00F21B30"/>
    <w:rsid w:val="00F273EA"/>
    <w:rsid w:val="00F42CB9"/>
    <w:rsid w:val="00F73E9E"/>
    <w:rsid w:val="00F87D14"/>
    <w:rsid w:val="00FA3374"/>
    <w:rsid w:val="00FB2435"/>
    <w:rsid w:val="00FB6490"/>
    <w:rsid w:val="00FC53D4"/>
    <w:rsid w:val="00FC7246"/>
    <w:rsid w:val="00FC7E79"/>
    <w:rsid w:val="00FD2531"/>
    <w:rsid w:val="00FF4D5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1CEFBDC-5F06-4E38-9419-8EEB9AC320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 w:type="paragraph" w:styleId="Fotnotstext">
    <w:name w:val="footnote text"/>
    <w:basedOn w:val="Normal"/>
    <w:semiHidden/>
    <w:rsid w:val="005121DF"/>
    <w:pPr>
      <w:spacing w:line="240" w:lineRule="auto"/>
    </w:pPr>
    <w:rPr>
      <w:sz w:val="20"/>
    </w:rPr>
  </w:style>
  <w:style w:type="character" w:styleId="Fotnotsreferens">
    <w:name w:val="footnote reference"/>
    <w:basedOn w:val="Standardstycketeckensnitt"/>
    <w:semiHidden/>
    <w:rsid w:val="005121DF"/>
    <w:rPr>
      <w:vertAlign w:val="superscript"/>
    </w:rPr>
  </w:style>
  <w:style w:type="character" w:customStyle="1" w:styleId="NormaltindragChar">
    <w:name w:val="Normalt indrag Char"/>
    <w:aliases w:val="Normal_indrag Char,Normal Indrag Char"/>
    <w:basedOn w:val="Standardstycketeckensnitt"/>
    <w:link w:val="Normaltindrag"/>
    <w:rsid w:val="008D0099"/>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443</Words>
  <Characters>2597</Characters>
  <Application>Microsoft Office Word</Application>
  <DocSecurity>4</DocSecurity>
  <Lines>55</Lines>
  <Paragraphs>23</Paragraphs>
  <ScaleCrop>false</ScaleCrop>
  <HeadingPairs>
    <vt:vector size="2" baseType="variant">
      <vt:variant>
        <vt:lpstr>Rubrik</vt:lpstr>
      </vt:variant>
      <vt:variant>
        <vt:i4>1</vt:i4>
      </vt:variant>
    </vt:vector>
  </HeadingPairs>
  <TitlesOfParts>
    <vt:vector size="1" baseType="lpstr">
      <vt:lpstr>kd546</vt:lpstr>
    </vt:vector>
  </TitlesOfParts>
  <Company>Riksdagen</Company>
  <LinksUpToDate>false</LinksUpToDate>
  <CharactersWithSpaces>3017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kd546</dc:title>
  <dc:subject>kd546</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2006-12-15T06:49:00Z</cp:lastPrinted>
  <dcterms:created xsi:type="dcterms:W3CDTF">2025-12-17T00:05:00Z</dcterms:created>
  <dcterms:modified xsi:type="dcterms:W3CDTF">2025-12-17T00:05:00Z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mot2000_460_2006-10-25</vt:lpwstr>
  </property>
  <property fmtid="{D5CDD505-2E9C-101B-9397-08002B2CF9AE}" pid="3" name="version">
    <vt:lpwstr>mot2000_460_2006-10-25</vt:lpwstr>
  </property>
  <property fmtid="{D5CDD505-2E9C-101B-9397-08002B2CF9AE}" pid="4" name="dokumenttyp">
    <vt:lpwstr>motion</vt:lpwstr>
  </property>
  <property fmtid="{D5CDD505-2E9C-101B-9397-08002B2CF9AE}" pid="5" name="Sekr">
    <vt:lpwstr>ASi</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Specialutbildade domare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Specialutbildade domare</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-kd546</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6</vt:lpwstr>
  </property>
  <property fmtid="{D5CDD505-2E9C-101B-9397-08002B2CF9AE}" pid="24" name="AntalMot">
    <vt:lpwstr>Antal: 6</vt:lpwstr>
  </property>
  <property fmtid="{D5CDD505-2E9C-101B-9397-08002B2CF9AE}" pid="25" name="MotionarText">
    <vt:lpwstr>av Solveig Hellquist m.fl. (fp, v, mp, m, kd, c)</vt:lpwstr>
  </property>
  <property fmtid="{D5CDD505-2E9C-101B-9397-08002B2CF9AE}" pid="26" name="MotionarLista">
    <vt:lpwstr>Hellquist, Solveig (fp)\Olofsson, Eva (v)\Lindholm, Jan (mp)\Andersson, Magdalena (m)\Runegrund, Rosita (kd)\Carlsson i Skövde, Ulrika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Solveig Hellquist (fp), Eva Olofsson (v), Jan Lindholm (mp), Magdalena Andersson (m), Rosita Runegrund (kd), Ulrika Carlsson i Skövde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vt:lpwstr>
  </property>
  <property fmtid="{D5CDD505-2E9C-101B-9397-08002B2CF9AE}" pid="35" name="Samling">
    <vt:lpwstr/>
  </property>
  <property fmtid="{D5CDD505-2E9C-101B-9397-08002B2CF9AE}" pid="36" name="SamlingPrint">
    <vt:lpwstr/>
  </property>
  <property fmtid="{D5CDD505-2E9C-101B-9397-08002B2CF9AE}" pid="37" name="Motionsnummer">
    <vt:lpwstr>Ju307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oktober 2006</vt:lpwstr>
  </property>
  <property fmtid="{D5CDD505-2E9C-101B-9397-08002B2CF9AE}" pid="44" name="NotesUID">
    <vt:lpwstr/>
  </property>
  <property fmtid="{D5CDD505-2E9C-101B-9397-08002B2CF9AE}" pid="45" name="ReservUID">
    <vt:lpwstr>ai1123aa</vt:lpwstr>
  </property>
  <property fmtid="{D5CDD505-2E9C-101B-9397-08002B2CF9AE}" pid="46" name="MotionID">
    <vt:lpwstr>20062007000001070100000005460070</vt:lpwstr>
  </property>
  <property fmtid="{D5CDD505-2E9C-101B-9397-08002B2CF9AE}" pid="47" name="datum">
    <vt:lpwstr>061030</vt:lpwstr>
  </property>
  <property fmtid="{D5CDD505-2E9C-101B-9397-08002B2CF9AE}" pid="48" name="avsändar-e-post">
    <vt:lpwstr/>
  </property>
  <property fmtid="{D5CDD505-2E9C-101B-9397-08002B2CF9AE}" pid="49" name="id">
    <vt:lpwstr>20062007000001070100000005460070</vt:lpwstr>
  </property>
  <property fmtid="{D5CDD505-2E9C-101B-9397-08002B2CF9AE}" pid="50" name="nummer">
    <vt:lpwstr>307</vt:lpwstr>
  </property>
  <property fmtid="{D5CDD505-2E9C-101B-9397-08002B2CF9AE}" pid="51" name="utskottsbeteckning">
    <vt:lpwstr>Ju</vt:lpwstr>
  </property>
  <property fmtid="{D5CDD505-2E9C-101B-9397-08002B2CF9AE}" pid="52" name="GlobalUID">
    <vt:lpwstr>{A775FC46-540C-4D98-9936-4A40DFF911C5}</vt:lpwstr>
  </property>
  <property fmtid="{D5CDD505-2E9C-101B-9397-08002B2CF9AE}" pid="53" name="Överföringar">
    <vt:i4>0</vt:i4>
  </property>
  <property fmtid="{D5CDD505-2E9C-101B-9397-08002B2CF9AE}" pid="54" name="Checksum">
    <vt:lpwstr>*1004756735369*</vt:lpwstr>
  </property>
  <property fmtid="{D5CDD505-2E9C-101B-9397-08002B2CF9AE}" pid="55" name="skuggnummer">
    <vt:lpwstr>1342</vt:lpwstr>
  </property>
  <property fmtid="{D5CDD505-2E9C-101B-9397-08002B2CF9AE}" pid="56" name="urixVersion">
    <vt:lpwstr>3.1.4.0</vt:lpwstr>
  </property>
  <property fmtid="{D5CDD505-2E9C-101B-9397-08002B2CF9AE}" pid="57" name="urixOrigin">
    <vt:lpwstr>070221 17:57:42.203</vt:lpwstr>
  </property>
  <property fmtid="{D5CDD505-2E9C-101B-9397-08002B2CF9AE}" pid="58" name="urixGuid">
    <vt:lpwstr>{8264F585-3080-47B5-953A-719ED76D1AD0}</vt:lpwstr>
  </property>
</Properties>
</file>