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023" w:rsidRPr="00187023" w:rsidRDefault="00187023">
      <w:pPr>
        <w:pStyle w:val="Frslagsrubrik"/>
      </w:pPr>
      <w:r w:rsidRPr="00187023">
        <w:t>Förslag till riksdagsbeslut</w:t>
      </w:r>
    </w:p>
    <w:p w:rsidR="00187023" w:rsidRPr="00187023" w:rsidRDefault="00187023">
      <w:pPr>
        <w:pStyle w:val="Hemstlatt"/>
        <w:ind w:left="0"/>
      </w:pPr>
      <w:r w:rsidRPr="00187023">
        <w:t>Riksdagen tillkännager för regeringen som sin mening vad som anförs i motionen om sjöfylleri.</w:t>
      </w:r>
    </w:p>
    <w:p w:rsidR="00187023" w:rsidRPr="00187023" w:rsidRDefault="00187023">
      <w:pPr>
        <w:pStyle w:val="Rubrik1"/>
      </w:pPr>
      <w:r w:rsidRPr="00187023">
        <w:t>Motivering</w:t>
      </w:r>
    </w:p>
    <w:p w:rsidR="00187023" w:rsidRPr="00187023" w:rsidRDefault="00187023">
      <w:r w:rsidRPr="00187023">
        <w:t>Sommaren är en tid för båtliv och bad. Många båt- och drunkningsolyckor är kopplade till alkoholförtäring. Att alkohol och trafik inte hör ihop är en själ</w:t>
      </w:r>
      <w:r w:rsidRPr="00187023">
        <w:t>v</w:t>
      </w:r>
      <w:r w:rsidRPr="00187023">
        <w:t>klarhet. Sjöonykterhet är ett lika stort problem som vägtrafikonykterhet. Bå</w:t>
      </w:r>
      <w:r w:rsidRPr="00187023">
        <w:t>t</w:t>
      </w:r>
      <w:r w:rsidRPr="00187023">
        <w:t>föraren utsätter sig själv, andra som finns i båten, personer i andra båtar samt personer i vattnet för olycksrisker. Enligt den gällande bestämmelsen om sjöfylleri är det straffbart att framföra en båt onykter, om det kan antas att man då inte kan utföra sin uppgift på ett betryggande sätt. Detta gäller oavsett promillehalt. Den utveckling som fritidsbåttrafiken genomgått under senare år med fler, snabbare och större båtar aktual</w:t>
      </w:r>
      <w:r w:rsidRPr="00187023">
        <w:t>iserar frågan om att komplettera den nuvarande bestämmelsen med en nedre promillegräns.</w:t>
      </w:r>
    </w:p>
    <w:p w:rsidR="00187023" w:rsidRPr="00187023" w:rsidRDefault="00187023">
      <w:pPr>
        <w:pStyle w:val="Normaltindrag"/>
      </w:pPr>
      <w:r w:rsidRPr="00187023">
        <w:t>Det är nu hög tid för en lagstiftning som innebär att en nedre promillegräns införs för sjöfylleri motsvarande den som gäller för rattfylleri och att det blir möjligt att rutinmässigt ta alkoholutandningsprov för att kontrollera nykterh</w:t>
      </w:r>
      <w:r w:rsidRPr="00187023">
        <w:t>e</w:t>
      </w:r>
      <w:r w:rsidRPr="00187023">
        <w:t>ten till sjöss. Många olyckor kan genom detta förhindras och även liv kan sparas.</w:t>
      </w:r>
    </w:p>
    <w:p w:rsidR="00187023" w:rsidRPr="00187023" w:rsidRDefault="00187023">
      <w:pPr>
        <w:pStyle w:val="Normaltindrag"/>
      </w:pPr>
      <w:r w:rsidRPr="00187023">
        <w:t>En nedre promillegräns för sjöfylleri motsvarande den som gäller för rat</w:t>
      </w:r>
      <w:r w:rsidRPr="00187023">
        <w:t>t</w:t>
      </w:r>
      <w:r w:rsidRPr="00187023">
        <w:t>fylleri bör införas, och för att kontrollera nykterheten till sjöss borde det vara möjligt att rutinmässigt ta alkoholutandningsprov.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023">
        <w:trPr>
          <w:cantSplit/>
        </w:trPr>
        <w:tc>
          <w:tcPr>
            <w:tcW w:w="3046" w:type="dxa"/>
          </w:tcPr>
          <w:p w:rsidR="00187023" w:rsidRPr="00187023" w:rsidRDefault="00187023">
            <w:pPr>
              <w:pStyle w:val="UnderskriftDatum"/>
              <w:spacing w:before="240"/>
            </w:pPr>
            <w:r w:rsidRPr="00187023">
              <w:t>Stockholm den 29 september 2009</w:t>
            </w:r>
          </w:p>
        </w:tc>
        <w:tc>
          <w:tcPr>
            <w:tcW w:w="3047" w:type="dxa"/>
          </w:tcPr>
          <w:p w:rsidR="00187023" w:rsidRPr="00187023" w:rsidRDefault="00187023">
            <w:pPr>
              <w:pStyle w:val="Underskrifter"/>
              <w:spacing w:before="240"/>
            </w:pPr>
          </w:p>
        </w:tc>
      </w:tr>
      <w:tr w:rsidR="00000000" w:rsidRPr="00187023">
        <w:trPr>
          <w:cantSplit/>
        </w:trPr>
        <w:tc>
          <w:tcPr>
            <w:tcW w:w="3046" w:type="dxa"/>
          </w:tcPr>
          <w:p w:rsidR="00187023" w:rsidRPr="00187023" w:rsidRDefault="00187023">
            <w:pPr>
              <w:pStyle w:val="Underskrifter"/>
            </w:pPr>
            <w:r w:rsidRPr="00187023">
              <w:t>Birgitta Eriksson (s)</w:t>
            </w:r>
          </w:p>
        </w:tc>
        <w:tc>
          <w:tcPr>
            <w:tcW w:w="3046" w:type="dxa"/>
          </w:tcPr>
          <w:p w:rsidR="00187023" w:rsidRPr="00187023" w:rsidRDefault="00187023">
            <w:pPr>
              <w:pStyle w:val="Underskrifter"/>
            </w:pPr>
            <w:r w:rsidRPr="00187023">
              <w:t>Catharina Bråkenhielm (s)</w:t>
            </w:r>
          </w:p>
        </w:tc>
      </w:tr>
    </w:tbl>
    <w:p w:rsidR="00187023" w:rsidRPr="00187023" w:rsidRDefault="00187023">
      <w:pPr>
        <w:pStyle w:val="Normaltindrag"/>
      </w:pPr>
    </w:p>
    <w:sectPr w:rsidR="00000000" w:rsidRPr="001870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023" w:rsidRPr="00187023" w:rsidRDefault="00187023">
      <w:r w:rsidRPr="00187023">
        <w:separator/>
      </w:r>
    </w:p>
  </w:endnote>
  <w:endnote w:type="continuationSeparator" w:id="0">
    <w:p w:rsidR="00187023" w:rsidRPr="00187023" w:rsidRDefault="00187023">
      <w:r w:rsidRPr="00187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23" w:rsidRPr="00187023" w:rsidRDefault="00187023">
    <w:pPr>
      <w:pStyle w:val="Sidfot"/>
    </w:pPr>
    <w:r w:rsidRPr="00187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627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023" w:rsidRDefault="001870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023" w:rsidRDefault="001870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23" w:rsidRPr="00187023" w:rsidRDefault="00187023">
    <w:pPr>
      <w:pStyle w:val="Sidfot"/>
    </w:pPr>
    <w:r w:rsidRPr="00187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72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023" w:rsidRDefault="001870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023" w:rsidRDefault="001870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23" w:rsidRPr="00187023" w:rsidRDefault="00187023">
    <w:pPr>
      <w:pStyle w:val="Sidfot"/>
    </w:pPr>
    <w:r w:rsidRPr="00187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52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023" w:rsidRDefault="001870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023" w:rsidRDefault="001870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023" w:rsidRPr="00187023" w:rsidRDefault="00187023">
      <w:r w:rsidRPr="00187023">
        <w:separator/>
      </w:r>
    </w:p>
  </w:footnote>
  <w:footnote w:type="continuationSeparator" w:id="0">
    <w:p w:rsidR="00187023" w:rsidRPr="00187023" w:rsidRDefault="00187023">
      <w:r w:rsidRPr="00187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23" w:rsidRPr="00187023" w:rsidRDefault="00187023">
    <w:pPr>
      <w:pStyle w:val="Sidhuvud"/>
    </w:pPr>
    <w:r w:rsidRPr="00187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947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023" w:rsidRDefault="001870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023" w:rsidRDefault="001870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23" w:rsidRPr="00187023" w:rsidRDefault="00187023">
    <w:pPr>
      <w:pStyle w:val="Sidhuvud"/>
    </w:pPr>
    <w:r w:rsidRPr="00187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551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023" w:rsidRDefault="001870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023" w:rsidRDefault="001870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23" w:rsidRPr="00187023" w:rsidRDefault="00187023">
    <w:pPr>
      <w:pStyle w:val="FSHNormal"/>
      <w:tabs>
        <w:tab w:val="right" w:pos="5840"/>
      </w:tabs>
    </w:pPr>
    <w:r w:rsidRPr="00187023">
      <w:br/>
    </w:r>
    <w:r w:rsidRPr="00187023">
      <w:fldChar w:fldCharType="begin" w:fldLock="1"/>
    </w:r>
    <w:r w:rsidRPr="00187023">
      <w:instrText xml:space="preserve"> DOCPROPERTY</w:instrText>
    </w:r>
    <w:r w:rsidRPr="00187023">
      <w:rPr>
        <w:sz w:val="18"/>
      </w:rPr>
      <w:instrText xml:space="preserve"> "YearUser" *\charformat </w:instrText>
    </w:r>
    <w:r w:rsidRPr="00187023">
      <w:fldChar w:fldCharType="separate"/>
    </w:r>
    <w:r w:rsidRPr="00187023">
      <w:t>2009/10</w:t>
    </w:r>
    <w:r w:rsidRPr="00187023">
      <w:fldChar w:fldCharType="end"/>
    </w:r>
    <w:r w:rsidRPr="00187023">
      <w:t xml:space="preserve"> </w:t>
    </w:r>
    <w:r w:rsidRPr="00187023">
      <w:tab/>
      <w:t xml:space="preserve">mnr: </w:t>
    </w:r>
    <w:r w:rsidRPr="00187023">
      <w:fldChar w:fldCharType="begin" w:fldLock="1"/>
    </w:r>
    <w:r w:rsidRPr="00187023">
      <w:instrText xml:space="preserve"> DOCPROPERTY</w:instrText>
    </w:r>
    <w:r w:rsidRPr="00187023">
      <w:rPr>
        <w:sz w:val="18"/>
      </w:rPr>
      <w:instrText xml:space="preserve"> "Motionsnummer" *\charformat </w:instrText>
    </w:r>
    <w:r w:rsidRPr="00187023">
      <w:fldChar w:fldCharType="separate"/>
    </w:r>
    <w:r w:rsidRPr="00187023">
      <w:t>C266</w:t>
    </w:r>
    <w:r w:rsidRPr="00187023">
      <w:fldChar w:fldCharType="end"/>
    </w:r>
    <w:r w:rsidRPr="00187023">
      <w:br/>
    </w:r>
    <w:r w:rsidRPr="00187023">
      <w:fldChar w:fldCharType="begin" w:fldLock="1"/>
    </w:r>
    <w:r w:rsidRPr="00187023">
      <w:instrText xml:space="preserve"> DOCPROPERTY</w:instrText>
    </w:r>
    <w:r w:rsidRPr="00187023">
      <w:rPr>
        <w:sz w:val="18"/>
      </w:rPr>
      <w:instrText xml:space="preserve"> "Samling" *\charformat </w:instrText>
    </w:r>
    <w:r w:rsidRPr="00187023">
      <w:fldChar w:fldCharType="end"/>
    </w:r>
    <w:r w:rsidRPr="00187023">
      <w:tab/>
      <w:t xml:space="preserve">pnr: </w:t>
    </w:r>
    <w:r w:rsidRPr="00187023">
      <w:fldChar w:fldCharType="begin" w:fldLock="1"/>
    </w:r>
    <w:r w:rsidRPr="00187023">
      <w:instrText xml:space="preserve"> DOCPROPERTY</w:instrText>
    </w:r>
    <w:r w:rsidRPr="00187023">
      <w:rPr>
        <w:sz w:val="18"/>
      </w:rPr>
      <w:instrText xml:space="preserve"> "Partinummer" *\charformat </w:instrText>
    </w:r>
    <w:r w:rsidRPr="00187023">
      <w:fldChar w:fldCharType="separate"/>
    </w:r>
    <w:r w:rsidRPr="00187023">
      <w:t>s16054</w:t>
    </w:r>
    <w:r w:rsidRPr="00187023">
      <w:fldChar w:fldCharType="end"/>
    </w:r>
  </w:p>
  <w:p w:rsidR="00187023" w:rsidRPr="00187023" w:rsidRDefault="00187023">
    <w:pPr>
      <w:pStyle w:val="FSHRub1"/>
    </w:pPr>
    <w:r w:rsidRPr="00187023">
      <w:t>Motion till riksdagen</w:t>
    </w:r>
    <w:r w:rsidRPr="00187023">
      <w:br/>
    </w:r>
    <w:r w:rsidRPr="00187023">
      <w:fldChar w:fldCharType="begin" w:fldLock="1"/>
    </w:r>
    <w:r w:rsidRPr="00187023">
      <w:instrText xml:space="preserve"> DOCPROPERTY "YearUser" *\charformat </w:instrText>
    </w:r>
    <w:r w:rsidRPr="00187023">
      <w:fldChar w:fldCharType="separate"/>
    </w:r>
    <w:r w:rsidRPr="00187023">
      <w:t>2009/10</w:t>
    </w:r>
    <w:r w:rsidRPr="00187023">
      <w:fldChar w:fldCharType="end"/>
    </w:r>
    <w:r w:rsidRPr="00187023">
      <w:t>:</w:t>
    </w:r>
    <w:r w:rsidRPr="00187023">
      <w:fldChar w:fldCharType="begin" w:fldLock="1"/>
    </w:r>
    <w:r w:rsidRPr="00187023">
      <w:instrText xml:space="preserve"> DOCPROPERTY "Motionsnummer" *\charformat </w:instrText>
    </w:r>
    <w:r w:rsidRPr="00187023">
      <w:fldChar w:fldCharType="separate"/>
    </w:r>
    <w:r w:rsidRPr="00187023">
      <w:t>C266</w:t>
    </w:r>
    <w:r w:rsidRPr="00187023">
      <w:fldChar w:fldCharType="end"/>
    </w:r>
  </w:p>
  <w:p w:rsidR="00187023" w:rsidRPr="00187023" w:rsidRDefault="00187023">
    <w:pPr>
      <w:pStyle w:val="FSHNormalS5"/>
    </w:pPr>
    <w:r w:rsidRPr="00187023">
      <w:fldChar w:fldCharType="begin" w:fldLock="1"/>
    </w:r>
    <w:r w:rsidRPr="00187023">
      <w:instrText xml:space="preserve"> DOCPROPERTY "MotionarText" *\charformat </w:instrText>
    </w:r>
    <w:r w:rsidRPr="00187023">
      <w:fldChar w:fldCharType="separate"/>
    </w:r>
    <w:r w:rsidRPr="00187023">
      <w:t>av Birgitta Eriksson och Catharina Bråkenhielm (s)</w:t>
    </w:r>
    <w:r w:rsidRPr="00187023">
      <w:fldChar w:fldCharType="end"/>
    </w:r>
    <w:r w:rsidRPr="00187023">
      <w:br/>
    </w:r>
    <w:r w:rsidRPr="00187023">
      <w:fldChar w:fldCharType="begin" w:fldLock="1"/>
    </w:r>
    <w:r w:rsidRPr="00187023">
      <w:instrText xml:space="preserve"> DOCPROPERTY "SvarFrasKort" *\charformat </w:instrText>
    </w:r>
    <w:r w:rsidRPr="00187023">
      <w:fldChar w:fldCharType="end"/>
    </w:r>
  </w:p>
  <w:p w:rsidR="00187023" w:rsidRPr="00187023" w:rsidRDefault="00187023">
    <w:pPr>
      <w:pStyle w:val="FSHTitel"/>
    </w:pPr>
    <w:r w:rsidRPr="00187023">
      <w:fldChar w:fldCharType="begin" w:fldLock="1"/>
    </w:r>
    <w:r w:rsidRPr="00187023">
      <w:instrText xml:space="preserve"> DOCPROPERTY</w:instrText>
    </w:r>
    <w:r w:rsidRPr="00187023">
      <w:rPr>
        <w:sz w:val="18"/>
      </w:rPr>
      <w:instrText xml:space="preserve"> "RubrikSvar" *\charformat </w:instrText>
    </w:r>
    <w:r w:rsidRPr="00187023">
      <w:fldChar w:fldCharType="separate"/>
    </w:r>
    <w:r w:rsidRPr="00187023">
      <w:t>Sjöfylleri</w:t>
    </w:r>
    <w:r w:rsidRPr="00187023">
      <w:fldChar w:fldCharType="end"/>
    </w:r>
  </w:p>
  <w:p w:rsidR="00187023" w:rsidRPr="00187023" w:rsidRDefault="00187023">
    <w:pPr>
      <w:pStyle w:val="Normal00"/>
    </w:pPr>
  </w:p>
  <w:p w:rsidR="00187023" w:rsidRPr="00187023" w:rsidRDefault="001870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313188">
    <w:abstractNumId w:val="8"/>
  </w:num>
  <w:num w:numId="2" w16cid:durableId="899436239">
    <w:abstractNumId w:val="9"/>
  </w:num>
  <w:num w:numId="3" w16cid:durableId="707296982">
    <w:abstractNumId w:val="8"/>
  </w:num>
  <w:num w:numId="4" w16cid:durableId="824778284">
    <w:abstractNumId w:val="9"/>
  </w:num>
  <w:num w:numId="5" w16cid:durableId="1045252502">
    <w:abstractNumId w:val="13"/>
  </w:num>
  <w:num w:numId="6" w16cid:durableId="1325282250">
    <w:abstractNumId w:val="10"/>
  </w:num>
  <w:num w:numId="7" w16cid:durableId="410464964">
    <w:abstractNumId w:val="11"/>
  </w:num>
  <w:num w:numId="8" w16cid:durableId="1298681314">
    <w:abstractNumId w:val="12"/>
  </w:num>
  <w:num w:numId="9" w16cid:durableId="414523285">
    <w:abstractNumId w:val="8"/>
  </w:num>
  <w:num w:numId="10" w16cid:durableId="1581594267">
    <w:abstractNumId w:val="3"/>
  </w:num>
  <w:num w:numId="11" w16cid:durableId="307249619">
    <w:abstractNumId w:val="2"/>
  </w:num>
  <w:num w:numId="12" w16cid:durableId="2113671933">
    <w:abstractNumId w:val="1"/>
  </w:num>
  <w:num w:numId="13" w16cid:durableId="886182450">
    <w:abstractNumId w:val="0"/>
  </w:num>
  <w:num w:numId="14" w16cid:durableId="1271624603">
    <w:abstractNumId w:val="9"/>
  </w:num>
  <w:num w:numId="15" w16cid:durableId="1545602892">
    <w:abstractNumId w:val="7"/>
  </w:num>
  <w:num w:numId="16" w16cid:durableId="546990530">
    <w:abstractNumId w:val="6"/>
  </w:num>
  <w:num w:numId="17" w16cid:durableId="50079619">
    <w:abstractNumId w:val="5"/>
  </w:num>
  <w:num w:numId="18" w16cid:durableId="1960723370">
    <w:abstractNumId w:val="4"/>
  </w:num>
  <w:num w:numId="19" w16cid:durableId="130834595">
    <w:abstractNumId w:val="11"/>
  </w:num>
  <w:num w:numId="20" w16cid:durableId="268050240">
    <w:abstractNumId w:val="10"/>
  </w:num>
  <w:num w:numId="21" w16cid:durableId="275842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3F570A16-63D1-4193-A5C3-E43F02560859},{7C8C8FEA-CFC8-4DA7-939F-B31067DC5BB4}"/>
  </w:docVars>
  <w:rsids>
    <w:rsidRoot w:val="00ED79D7"/>
    <w:rsid w:val="00187023"/>
    <w:rsid w:val="00ED79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974FD3A-9395-4168-A8A8-EF91D5B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1278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s16054</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s16054</dc:title>
  <dc:subject>s16054</dc:subject>
  <dc:creator>Riksdagen</dc:creator>
  <cp:keywords>Riksdagen</cp:keywords>
  <dc:description>Nya formatmallshantering för förslag+urix bakåtkomp+könamn</dc:description>
  <cp:lastModifiedBy>Lars Brink</cp:lastModifiedBy>
  <cp:revision>2</cp:revision>
  <cp:lastPrinted>2010-01-22T09:12:00Z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Sjöfylleri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Catharina Bråkenhielm (s)</vt:lpwstr>
  </property>
  <property fmtid="{D5CDD505-2E9C-101B-9397-08002B2CF9AE}" pid="26" name="MotionarLista">
    <vt:lpwstr>Eriksson, Birgitta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20092010000000000115000160540069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20092010000000000115000160540069</vt:lpwstr>
  </property>
  <property fmtid="{D5CDD505-2E9C-101B-9397-08002B2CF9AE}" pid="50" name="nummer">
    <vt:lpwstr>266</vt:lpwstr>
  </property>
  <property fmtid="{D5CDD505-2E9C-101B-9397-08002B2CF9AE}" pid="51" name="utskottsbeteckning">
    <vt:lpwstr>C</vt:lpwstr>
  </property>
  <property fmtid="{D5CDD505-2E9C-101B-9397-08002B2CF9AE}" pid="52" name="GlobalUID">
    <vt:lpwstr>{275EE028-2069-4DAE-8994-61033866D6FD}</vt:lpwstr>
  </property>
  <property fmtid="{D5CDD505-2E9C-101B-9397-08002B2CF9AE}" pid="53" name="Överföringar">
    <vt:i4>0</vt:i4>
  </property>
  <property fmtid="{D5CDD505-2E9C-101B-9397-08002B2CF9AE}" pid="54" name="Checksum">
    <vt:lpwstr>*1008193140847*</vt:lpwstr>
  </property>
  <property fmtid="{D5CDD505-2E9C-101B-9397-08002B2CF9AE}" pid="55" name="skuggnummer">
    <vt:lpwstr>708</vt:lpwstr>
  </property>
  <property fmtid="{D5CDD505-2E9C-101B-9397-08002B2CF9AE}" pid="56" name="urixVersion">
    <vt:lpwstr>4.1.0.6</vt:lpwstr>
  </property>
  <property fmtid="{D5CDD505-2E9C-101B-9397-08002B2CF9AE}" pid="57" name="urixOrigin">
    <vt:lpwstr>100122 10:12:45.807</vt:lpwstr>
  </property>
  <property fmtid="{D5CDD505-2E9C-101B-9397-08002B2CF9AE}" pid="58" name="urixGuid">
    <vt:lpwstr>{F1003C7F-8F9E-4403-A0EB-BC8700248956}</vt:lpwstr>
  </property>
</Properties>
</file>