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843A1" w:rsidRPr="002843A1" w:rsidRDefault="002843A1">
      <w:pPr>
        <w:pStyle w:val="Frslagsrubrik"/>
      </w:pPr>
      <w:r w:rsidRPr="002843A1">
        <w:t>Förslag till riksdagsbeslut</w:t>
      </w:r>
    </w:p>
    <w:p w:rsidR="002843A1" w:rsidRPr="002843A1" w:rsidRDefault="002843A1">
      <w:pPr>
        <w:pStyle w:val="Hemstlatt"/>
      </w:pPr>
      <w:r w:rsidRPr="002843A1">
        <w:t>Riksdagen tillkännager för regeringen som sin mening vad som anförs i motionen om skyndsamma åtgärder för att Vägverket ska kunna transportera bort bilvrak.</w:t>
      </w:r>
    </w:p>
    <w:p w:rsidR="002843A1" w:rsidRPr="002843A1" w:rsidRDefault="002843A1">
      <w:pPr>
        <w:pStyle w:val="Rubrik1"/>
      </w:pPr>
      <w:r w:rsidRPr="002843A1">
        <w:t>Motivering</w:t>
      </w:r>
    </w:p>
    <w:p w:rsidR="002843A1" w:rsidRPr="002843A1" w:rsidRDefault="002843A1">
      <w:r w:rsidRPr="002843A1">
        <w:t>Bilvrak som står efter vägar och på parkeringsfickor är ett miljöproblem och en säkerhetsfråga.</w:t>
      </w:r>
    </w:p>
    <w:p w:rsidR="002843A1" w:rsidRPr="002843A1" w:rsidRDefault="002843A1">
      <w:pPr>
        <w:pStyle w:val="Normaltindrag"/>
      </w:pPr>
      <w:r w:rsidRPr="002843A1">
        <w:t>Tyvärr medger inte dagens lagstiftning att Vägverket kan transportera bort ett bilvrak om det inte står direkt trafikfarligt. Detta gör att bilvraken ofta står kvar, slaktas mer och mer och skapar irritation hos förbipasserande trafika</w:t>
      </w:r>
      <w:r w:rsidRPr="002843A1">
        <w:t>n</w:t>
      </w:r>
      <w:r w:rsidRPr="002843A1">
        <w:t>ter.</w:t>
      </w:r>
    </w:p>
    <w:p w:rsidR="002843A1" w:rsidRPr="002843A1" w:rsidRDefault="002843A1">
      <w:pPr>
        <w:pStyle w:val="Normaltindrag"/>
      </w:pPr>
      <w:r w:rsidRPr="002843A1">
        <w:t>Riksdagen har tidigare behandlat problematiken om övergivna fordon ur detta och även ur ett bredare perspektiv och frågan bereds av Regeringskan-</w:t>
      </w:r>
      <w:r w:rsidRPr="002843A1">
        <w:t>s</w:t>
      </w:r>
      <w:r w:rsidRPr="002843A1">
        <w:t>liet.</w:t>
      </w:r>
    </w:p>
    <w:p w:rsidR="002843A1" w:rsidRPr="002843A1" w:rsidRDefault="002843A1">
      <w:pPr>
        <w:pStyle w:val="Normaltindrag"/>
      </w:pPr>
      <w:r w:rsidRPr="002843A1">
        <w:t>I väntan på en samlad lösning på problemen anser jag att lagstiftningen, som ett första steg, skyndsamt bör ändras så att Vägverket ges möjligheter att borttransportera bilvrak, även om de inte står direkt trafikfarligt. Det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843A1">
        <w:trPr>
          <w:cantSplit/>
        </w:trPr>
        <w:tc>
          <w:tcPr>
            <w:tcW w:w="3046" w:type="dxa"/>
          </w:tcPr>
          <w:p w:rsidR="002843A1" w:rsidRPr="002843A1" w:rsidRDefault="002843A1">
            <w:pPr>
              <w:pStyle w:val="UnderskriftDatum"/>
              <w:spacing w:before="240"/>
            </w:pPr>
            <w:r w:rsidRPr="002843A1">
              <w:t>Stockholm den 2 oktober 2009</w:t>
            </w:r>
          </w:p>
        </w:tc>
        <w:tc>
          <w:tcPr>
            <w:tcW w:w="3047" w:type="dxa"/>
          </w:tcPr>
          <w:p w:rsidR="002843A1" w:rsidRPr="002843A1" w:rsidRDefault="002843A1">
            <w:pPr>
              <w:pStyle w:val="Underskrifter"/>
              <w:spacing w:before="240"/>
            </w:pPr>
          </w:p>
        </w:tc>
      </w:tr>
      <w:tr w:rsidR="00000000" w:rsidRPr="002843A1">
        <w:trPr>
          <w:cantSplit/>
        </w:trPr>
        <w:tc>
          <w:tcPr>
            <w:tcW w:w="3046" w:type="dxa"/>
          </w:tcPr>
          <w:p w:rsidR="002843A1" w:rsidRPr="002843A1" w:rsidRDefault="002843A1">
            <w:pPr>
              <w:pStyle w:val="Underskrifter"/>
            </w:pPr>
            <w:r w:rsidRPr="002843A1">
              <w:t>Kenneth Johansson (c)</w:t>
            </w:r>
          </w:p>
        </w:tc>
        <w:tc>
          <w:tcPr>
            <w:tcW w:w="3046" w:type="dxa"/>
          </w:tcPr>
          <w:p w:rsidR="002843A1" w:rsidRPr="002843A1" w:rsidRDefault="002843A1">
            <w:pPr>
              <w:pStyle w:val="Underskrifter"/>
            </w:pPr>
          </w:p>
        </w:tc>
      </w:tr>
    </w:tbl>
    <w:p w:rsidR="002843A1" w:rsidRPr="002843A1" w:rsidRDefault="002843A1">
      <w:pPr>
        <w:pStyle w:val="Normaltindrag"/>
      </w:pPr>
    </w:p>
    <w:sectPr w:rsidR="00000000" w:rsidRPr="002843A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843A1" w:rsidRPr="002843A1" w:rsidRDefault="002843A1">
      <w:r w:rsidRPr="002843A1">
        <w:separator/>
      </w:r>
    </w:p>
  </w:endnote>
  <w:endnote w:type="continuationSeparator" w:id="0">
    <w:p w:rsidR="002843A1" w:rsidRPr="002843A1" w:rsidRDefault="002843A1">
      <w:r w:rsidRPr="002843A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43A1" w:rsidRPr="002843A1" w:rsidRDefault="002843A1">
    <w:pPr>
      <w:pStyle w:val="Sidfot"/>
    </w:pPr>
    <w:r w:rsidRPr="002843A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5400525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43A1" w:rsidRDefault="002843A1">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843A1" w:rsidRDefault="002843A1">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43A1" w:rsidRPr="002843A1" w:rsidRDefault="002843A1">
    <w:pPr>
      <w:pStyle w:val="Sidfot"/>
    </w:pPr>
    <w:r w:rsidRPr="002843A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3374322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43A1" w:rsidRDefault="002843A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843A1" w:rsidRDefault="002843A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43A1" w:rsidRPr="002843A1" w:rsidRDefault="002843A1">
    <w:pPr>
      <w:pStyle w:val="Sidfot"/>
    </w:pPr>
    <w:r w:rsidRPr="002843A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1909508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43A1" w:rsidRDefault="002843A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843A1" w:rsidRDefault="002843A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843A1" w:rsidRPr="002843A1" w:rsidRDefault="002843A1">
      <w:r w:rsidRPr="002843A1">
        <w:separator/>
      </w:r>
    </w:p>
  </w:footnote>
  <w:footnote w:type="continuationSeparator" w:id="0">
    <w:p w:rsidR="002843A1" w:rsidRPr="002843A1" w:rsidRDefault="002843A1">
      <w:r w:rsidRPr="002843A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43A1" w:rsidRPr="002843A1" w:rsidRDefault="002843A1">
    <w:pPr>
      <w:pStyle w:val="Sidhuvud"/>
    </w:pPr>
    <w:r w:rsidRPr="002843A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2200391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43A1" w:rsidRDefault="002843A1">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T499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843A1" w:rsidRDefault="002843A1">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T499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43A1" w:rsidRPr="002843A1" w:rsidRDefault="002843A1">
    <w:pPr>
      <w:pStyle w:val="Sidhuvud"/>
    </w:pPr>
    <w:r w:rsidRPr="002843A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0923704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43A1" w:rsidRDefault="002843A1">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T499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843A1" w:rsidRDefault="002843A1">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T499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43A1" w:rsidRPr="002843A1" w:rsidRDefault="002843A1">
    <w:pPr>
      <w:pStyle w:val="FSHNormal"/>
      <w:tabs>
        <w:tab w:val="right" w:pos="5840"/>
      </w:tabs>
    </w:pPr>
    <w:r w:rsidRPr="002843A1">
      <w:br/>
    </w:r>
    <w:r w:rsidRPr="002843A1">
      <w:fldChar w:fldCharType="begin" w:fldLock="1"/>
    </w:r>
    <w:r w:rsidRPr="002843A1">
      <w:instrText xml:space="preserve"> DOCPROPERTY</w:instrText>
    </w:r>
    <w:r w:rsidRPr="002843A1">
      <w:rPr>
        <w:sz w:val="18"/>
      </w:rPr>
      <w:instrText xml:space="preserve"> "YearUser" *\charformat </w:instrText>
    </w:r>
    <w:r w:rsidRPr="002843A1">
      <w:fldChar w:fldCharType="separate"/>
    </w:r>
    <w:r w:rsidRPr="002843A1">
      <w:t>2009/10</w:t>
    </w:r>
    <w:r w:rsidRPr="002843A1">
      <w:fldChar w:fldCharType="end"/>
    </w:r>
    <w:r w:rsidRPr="002843A1">
      <w:t xml:space="preserve"> </w:t>
    </w:r>
    <w:r w:rsidRPr="002843A1">
      <w:tab/>
      <w:t xml:space="preserve">mnr: </w:t>
    </w:r>
    <w:r w:rsidRPr="002843A1">
      <w:fldChar w:fldCharType="begin" w:fldLock="1"/>
    </w:r>
    <w:r w:rsidRPr="002843A1">
      <w:instrText xml:space="preserve"> DOCPROPERTY</w:instrText>
    </w:r>
    <w:r w:rsidRPr="002843A1">
      <w:rPr>
        <w:sz w:val="18"/>
      </w:rPr>
      <w:instrText xml:space="preserve"> "Motionsnummer" *\charformat </w:instrText>
    </w:r>
    <w:r w:rsidRPr="002843A1">
      <w:fldChar w:fldCharType="separate"/>
    </w:r>
    <w:r w:rsidRPr="002843A1">
      <w:t>T499</w:t>
    </w:r>
    <w:r w:rsidRPr="002843A1">
      <w:fldChar w:fldCharType="end"/>
    </w:r>
    <w:r w:rsidRPr="002843A1">
      <w:br/>
    </w:r>
    <w:r w:rsidRPr="002843A1">
      <w:fldChar w:fldCharType="begin" w:fldLock="1"/>
    </w:r>
    <w:r w:rsidRPr="002843A1">
      <w:instrText xml:space="preserve"> DOCPROPERTY</w:instrText>
    </w:r>
    <w:r w:rsidRPr="002843A1">
      <w:rPr>
        <w:sz w:val="18"/>
      </w:rPr>
      <w:instrText xml:space="preserve"> "Samling" *\charformat </w:instrText>
    </w:r>
    <w:r w:rsidRPr="002843A1">
      <w:fldChar w:fldCharType="end"/>
    </w:r>
    <w:r w:rsidRPr="002843A1">
      <w:tab/>
      <w:t xml:space="preserve">pnr: </w:t>
    </w:r>
    <w:r w:rsidRPr="002843A1">
      <w:fldChar w:fldCharType="begin" w:fldLock="1"/>
    </w:r>
    <w:r w:rsidRPr="002843A1">
      <w:instrText xml:space="preserve"> DOCPROPERTY</w:instrText>
    </w:r>
    <w:r w:rsidRPr="002843A1">
      <w:rPr>
        <w:sz w:val="18"/>
      </w:rPr>
      <w:instrText xml:space="preserve"> "Partinummer" *\charformat </w:instrText>
    </w:r>
    <w:r w:rsidRPr="002843A1">
      <w:fldChar w:fldCharType="separate"/>
    </w:r>
    <w:r w:rsidRPr="002843A1">
      <w:t>c551</w:t>
    </w:r>
    <w:r w:rsidRPr="002843A1">
      <w:fldChar w:fldCharType="end"/>
    </w:r>
  </w:p>
  <w:p w:rsidR="002843A1" w:rsidRPr="002843A1" w:rsidRDefault="002843A1">
    <w:pPr>
      <w:pStyle w:val="FSHRub1"/>
    </w:pPr>
    <w:r w:rsidRPr="002843A1">
      <w:t>Motion till riksdagen</w:t>
    </w:r>
    <w:r w:rsidRPr="002843A1">
      <w:br/>
    </w:r>
    <w:r w:rsidRPr="002843A1">
      <w:fldChar w:fldCharType="begin" w:fldLock="1"/>
    </w:r>
    <w:r w:rsidRPr="002843A1">
      <w:instrText xml:space="preserve"> DOCPROPERTY "YearUser" *\charformat </w:instrText>
    </w:r>
    <w:r w:rsidRPr="002843A1">
      <w:fldChar w:fldCharType="separate"/>
    </w:r>
    <w:r w:rsidRPr="002843A1">
      <w:t>2009/10</w:t>
    </w:r>
    <w:r w:rsidRPr="002843A1">
      <w:fldChar w:fldCharType="end"/>
    </w:r>
    <w:r w:rsidRPr="002843A1">
      <w:t>:</w:t>
    </w:r>
    <w:r w:rsidRPr="002843A1">
      <w:fldChar w:fldCharType="begin" w:fldLock="1"/>
    </w:r>
    <w:r w:rsidRPr="002843A1">
      <w:instrText xml:space="preserve"> DOCPROPERTY "Motionsnummer" *\charformat </w:instrText>
    </w:r>
    <w:r w:rsidRPr="002843A1">
      <w:fldChar w:fldCharType="separate"/>
    </w:r>
    <w:r w:rsidRPr="002843A1">
      <w:t>T499</w:t>
    </w:r>
    <w:r w:rsidRPr="002843A1">
      <w:fldChar w:fldCharType="end"/>
    </w:r>
  </w:p>
  <w:p w:rsidR="002843A1" w:rsidRPr="002843A1" w:rsidRDefault="002843A1">
    <w:pPr>
      <w:pStyle w:val="FSHNormalS5"/>
    </w:pPr>
    <w:r w:rsidRPr="002843A1">
      <w:fldChar w:fldCharType="begin" w:fldLock="1"/>
    </w:r>
    <w:r w:rsidRPr="002843A1">
      <w:instrText xml:space="preserve"> DOCPROPERTY "MotionarText" *\charformat </w:instrText>
    </w:r>
    <w:r w:rsidRPr="002843A1">
      <w:fldChar w:fldCharType="separate"/>
    </w:r>
    <w:r w:rsidRPr="002843A1">
      <w:t>av Kenneth Johansson (c)</w:t>
    </w:r>
    <w:r w:rsidRPr="002843A1">
      <w:fldChar w:fldCharType="end"/>
    </w:r>
    <w:r w:rsidRPr="002843A1">
      <w:br/>
    </w:r>
    <w:r w:rsidRPr="002843A1">
      <w:fldChar w:fldCharType="begin" w:fldLock="1"/>
    </w:r>
    <w:r w:rsidRPr="002843A1">
      <w:instrText xml:space="preserve"> DOCPROPERTY "SvarFrasKort" *\charformat </w:instrText>
    </w:r>
    <w:r w:rsidRPr="002843A1">
      <w:fldChar w:fldCharType="end"/>
    </w:r>
  </w:p>
  <w:p w:rsidR="002843A1" w:rsidRPr="002843A1" w:rsidRDefault="002843A1">
    <w:pPr>
      <w:pStyle w:val="FSHTitel"/>
    </w:pPr>
    <w:r w:rsidRPr="002843A1">
      <w:fldChar w:fldCharType="begin" w:fldLock="1"/>
    </w:r>
    <w:r w:rsidRPr="002843A1">
      <w:instrText xml:space="preserve"> DOCPROPERTY</w:instrText>
    </w:r>
    <w:r w:rsidRPr="002843A1">
      <w:rPr>
        <w:sz w:val="18"/>
      </w:rPr>
      <w:instrText xml:space="preserve"> "RubrikSvar" *\charformat </w:instrText>
    </w:r>
    <w:r w:rsidRPr="002843A1">
      <w:fldChar w:fldCharType="separate"/>
    </w:r>
    <w:r w:rsidRPr="002843A1">
      <w:t>Borttransport av bilvrak</w:t>
    </w:r>
    <w:r w:rsidRPr="002843A1">
      <w:fldChar w:fldCharType="end"/>
    </w:r>
  </w:p>
  <w:p w:rsidR="002843A1" w:rsidRPr="002843A1" w:rsidRDefault="002843A1">
    <w:pPr>
      <w:pStyle w:val="Normal00"/>
    </w:pPr>
  </w:p>
  <w:p w:rsidR="002843A1" w:rsidRPr="002843A1" w:rsidRDefault="002843A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897206844">
    <w:abstractNumId w:val="8"/>
  </w:num>
  <w:num w:numId="2" w16cid:durableId="540748241">
    <w:abstractNumId w:val="9"/>
  </w:num>
  <w:num w:numId="3" w16cid:durableId="2123649384">
    <w:abstractNumId w:val="8"/>
  </w:num>
  <w:num w:numId="4" w16cid:durableId="1354653383">
    <w:abstractNumId w:val="9"/>
  </w:num>
  <w:num w:numId="5" w16cid:durableId="855272960">
    <w:abstractNumId w:val="13"/>
  </w:num>
  <w:num w:numId="6" w16cid:durableId="1410539328">
    <w:abstractNumId w:val="10"/>
  </w:num>
  <w:num w:numId="7" w16cid:durableId="121316736">
    <w:abstractNumId w:val="11"/>
  </w:num>
  <w:num w:numId="8" w16cid:durableId="1541479421">
    <w:abstractNumId w:val="12"/>
  </w:num>
  <w:num w:numId="9" w16cid:durableId="2005356724">
    <w:abstractNumId w:val="8"/>
  </w:num>
  <w:num w:numId="10" w16cid:durableId="1537156363">
    <w:abstractNumId w:val="3"/>
  </w:num>
  <w:num w:numId="11" w16cid:durableId="1443259290">
    <w:abstractNumId w:val="2"/>
  </w:num>
  <w:num w:numId="12" w16cid:durableId="1158425634">
    <w:abstractNumId w:val="1"/>
  </w:num>
  <w:num w:numId="13" w16cid:durableId="1019889790">
    <w:abstractNumId w:val="0"/>
  </w:num>
  <w:num w:numId="14" w16cid:durableId="1334992553">
    <w:abstractNumId w:val="9"/>
  </w:num>
  <w:num w:numId="15" w16cid:durableId="1247690485">
    <w:abstractNumId w:val="7"/>
  </w:num>
  <w:num w:numId="16" w16cid:durableId="137308635">
    <w:abstractNumId w:val="6"/>
  </w:num>
  <w:num w:numId="17" w16cid:durableId="1611670493">
    <w:abstractNumId w:val="5"/>
  </w:num>
  <w:num w:numId="18" w16cid:durableId="487403979">
    <w:abstractNumId w:val="4"/>
  </w:num>
  <w:num w:numId="19" w16cid:durableId="1681812221">
    <w:abstractNumId w:val="11"/>
  </w:num>
  <w:num w:numId="20" w16cid:durableId="888609005">
    <w:abstractNumId w:val="10"/>
  </w:num>
  <w:num w:numId="21" w16cid:durableId="182886217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4"/>
    <w:docVar w:name="PersonGUIDs" w:val="{01D0F59D-D508-4B3F-BC53-FB2BE24A38A4}"/>
  </w:docVars>
  <w:rsids>
    <w:rsidRoot w:val="002850E5"/>
    <w:rsid w:val="002843A1"/>
    <w:rsid w:val="002850E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8EB6D44F-9109-41BD-9569-0657BE7BA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145</Words>
  <Characters>852</Characters>
  <Application>Microsoft Office Word</Application>
  <DocSecurity>4</DocSecurity>
  <Lines>22</Lines>
  <Paragraphs>10</Paragraphs>
  <ScaleCrop>false</ScaleCrop>
  <HeadingPairs>
    <vt:vector size="2" baseType="variant">
      <vt:variant>
        <vt:lpstr>Rubrik</vt:lpstr>
      </vt:variant>
      <vt:variant>
        <vt:i4>1</vt:i4>
      </vt:variant>
    </vt:vector>
  </HeadingPairs>
  <TitlesOfParts>
    <vt:vector size="1" baseType="lpstr">
      <vt:lpstr>c551</vt:lpstr>
    </vt:vector>
  </TitlesOfParts>
  <Company>Riksdagen</Company>
  <LinksUpToDate>false</LinksUpToDate>
  <CharactersWithSpaces>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c551</dc:title>
  <dc:subject>c551</dc:subject>
  <dc:creator>Riksdagen</dc:creator>
  <cp:keywords>Riksdagen</cp:keywords>
  <dc:description>Nya formatmallshantering för förslag+urix bakåtkomp+könamn</dc:description>
  <cp:lastModifiedBy>Lars Brink</cp:lastModifiedBy>
  <cp:revision>2</cp:revision>
  <cp:lastPrinted>2010-01-22T08:40:00Z</cp:lastPrinted>
  <dcterms:created xsi:type="dcterms:W3CDTF">2025-12-17T22:30:00Z</dcterms:created>
  <dcterms:modified xsi:type="dcterms:W3CDTF">2025-12-17T22:30:00Z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mot2000_515_2009-12-14</vt:lpwstr>
  </property>
  <property fmtid="{D5CDD505-2E9C-101B-9397-08002B2CF9AE}" pid="3" name="version">
    <vt:lpwstr>mot2000_512_2009-10-02</vt:lpwstr>
  </property>
  <property fmtid="{D5CDD505-2E9C-101B-9397-08002B2CF9AE}" pid="4" name="dokumenttyp">
    <vt:lpwstr>motion</vt:lpwstr>
  </property>
  <property fmtid="{D5CDD505-2E9C-101B-9397-08002B2CF9AE}" pid="5" name="Sekr">
    <vt:lpwstr>KE</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Borttransport av bilvrak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Borttransport av bilvrak</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c551</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Kenneth Johansson (c)</vt:lpwstr>
  </property>
  <property fmtid="{D5CDD505-2E9C-101B-9397-08002B2CF9AE}" pid="26" name="MotionarLista">
    <vt:lpwstr>Johansson, Kenneth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Kenneth Johansson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28</vt:lpwstr>
  </property>
  <property fmtid="{D5CDD505-2E9C-101B-9397-08002B2CF9AE}" pid="35" name="Samling">
    <vt:lpwstr/>
  </property>
  <property fmtid="{D5CDD505-2E9C-101B-9397-08002B2CF9AE}" pid="36" name="SamlingPrint">
    <vt:lpwstr/>
  </property>
  <property fmtid="{D5CDD505-2E9C-101B-9397-08002B2CF9AE}" pid="37" name="Motionsnummer">
    <vt:lpwstr>T499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2009</vt:lpwstr>
  </property>
  <property fmtid="{D5CDD505-2E9C-101B-9397-08002B2CF9AE}" pid="44" name="NotesUID">
    <vt:lpwstr>kennet.ericzon@riksdagen.se</vt:lpwstr>
  </property>
  <property fmtid="{D5CDD505-2E9C-101B-9397-08002B2CF9AE}" pid="45" name="ReservUID">
    <vt:lpwstr>kt0718aa</vt:lpwstr>
  </property>
  <property fmtid="{D5CDD505-2E9C-101B-9397-08002B2CF9AE}" pid="46" name="MotionID">
    <vt:lpwstr>20092010000000000099000005510069</vt:lpwstr>
  </property>
  <property fmtid="{D5CDD505-2E9C-101B-9397-08002B2CF9AE}" pid="47" name="datum">
    <vt:lpwstr>091002</vt:lpwstr>
  </property>
  <property fmtid="{D5CDD505-2E9C-101B-9397-08002B2CF9AE}" pid="48" name="avsändar-e-post">
    <vt:lpwstr>kennet.ericzon@riksdagen.se</vt:lpwstr>
  </property>
  <property fmtid="{D5CDD505-2E9C-101B-9397-08002B2CF9AE}" pid="49" name="id">
    <vt:lpwstr>20092010000000000099000005510069</vt:lpwstr>
  </property>
  <property fmtid="{D5CDD505-2E9C-101B-9397-08002B2CF9AE}" pid="50" name="nummer">
    <vt:lpwstr>499</vt:lpwstr>
  </property>
  <property fmtid="{D5CDD505-2E9C-101B-9397-08002B2CF9AE}" pid="51" name="utskottsbeteckning">
    <vt:lpwstr>T</vt:lpwstr>
  </property>
  <property fmtid="{D5CDD505-2E9C-101B-9397-08002B2CF9AE}" pid="52" name="GlobalUID">
    <vt:lpwstr>{F537694E-718D-4861-9D85-A94562BE3461}</vt:lpwstr>
  </property>
  <property fmtid="{D5CDD505-2E9C-101B-9397-08002B2CF9AE}" pid="53" name="Överföringar">
    <vt:i4>0</vt:i4>
  </property>
  <property fmtid="{D5CDD505-2E9C-101B-9397-08002B2CF9AE}" pid="54" name="Checksum">
    <vt:lpwstr>*1006319037378*</vt:lpwstr>
  </property>
  <property fmtid="{D5CDD505-2E9C-101B-9397-08002B2CF9AE}" pid="55" name="skuggnummer">
    <vt:lpwstr>3227</vt:lpwstr>
  </property>
  <property fmtid="{D5CDD505-2E9C-101B-9397-08002B2CF9AE}" pid="56" name="urixVersion">
    <vt:lpwstr>4.1.0.6</vt:lpwstr>
  </property>
  <property fmtid="{D5CDD505-2E9C-101B-9397-08002B2CF9AE}" pid="57" name="urixOrigin">
    <vt:lpwstr>100122 09:40:27.019</vt:lpwstr>
  </property>
  <property fmtid="{D5CDD505-2E9C-101B-9397-08002B2CF9AE}" pid="58" name="urixGuid">
    <vt:lpwstr>{1F55B17E-2EE1-46BE-ACEE-9ED793827827}</vt:lpwstr>
  </property>
</Properties>
</file>