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0D9" w:rsidRPr="0053689F" w:rsidRDefault="003E00D9" w:rsidP="003E00D9">
      <w:pPr>
        <w:pStyle w:val="Hemstlrubrik"/>
        <w:rPr>
          <w:kern w:val="36"/>
        </w:rPr>
      </w:pPr>
      <w:r w:rsidRPr="0053689F">
        <w:rPr>
          <w:kern w:val="36"/>
        </w:rPr>
        <w:t>Förslag till riksdagsbeslut</w:t>
      </w:r>
    </w:p>
    <w:p w:rsidR="004E5B03" w:rsidRPr="0053689F" w:rsidRDefault="004E5B03">
      <w:pPr>
        <w:pStyle w:val="Hemstlatt"/>
        <w:ind w:left="0"/>
      </w:pPr>
      <w:r w:rsidRPr="0053689F">
        <w:t>Riksdagen tillkännager för regeringen som sin mening vad i motionen anförs om att inleda förhandlingar i EU om införandet av ett svenskt juridiskt undantag från det tredje steget i den ekonomiska monetära unionen, EMU.</w:t>
      </w:r>
    </w:p>
    <w:p w:rsidR="003E00D9" w:rsidRPr="0053689F" w:rsidRDefault="003E00D9" w:rsidP="003E00D9">
      <w:pPr>
        <w:pStyle w:val="Rubrik1"/>
        <w:rPr>
          <w:kern w:val="36"/>
        </w:rPr>
      </w:pPr>
      <w:r w:rsidRPr="0053689F">
        <w:rPr>
          <w:kern w:val="36"/>
        </w:rPr>
        <w:t>Motivering</w:t>
      </w:r>
    </w:p>
    <w:p w:rsidR="003E00D9" w:rsidRPr="0053689F" w:rsidRDefault="003E00D9" w:rsidP="003E00D9">
      <w:pPr>
        <w:rPr>
          <w:b/>
          <w:bCs/>
          <w:kern w:val="36"/>
        </w:rPr>
      </w:pPr>
      <w:r w:rsidRPr="0053689F">
        <w:t>Den 14 september 2003 hölls folkomröstningen om införandet av euro, det vill säga huruvida Sverige skulle säga ja eller nej till att delta i det tredje st</w:t>
      </w:r>
      <w:r w:rsidRPr="0053689F">
        <w:t>e</w:t>
      </w:r>
      <w:r w:rsidRPr="0053689F">
        <w:t>get av EMU, vilket skulle ha inneburit att euron ersatte svenska kronor som lagligt betalningsmedel och att makten över valuta- och penningpolitiken skulle ha flyttats över från Sveriges riksbank till Europeiska centralbanken. Folkomröstningen resulterade i en överväldigande majoritet emot att Sveriges skulle delta i detta tredje steg av EMU. Det var ett bra beslut av svenska fo</w:t>
      </w:r>
      <w:r w:rsidRPr="0053689F">
        <w:t>l</w:t>
      </w:r>
      <w:r w:rsidRPr="0053689F">
        <w:t>ket, enligt oss.</w:t>
      </w:r>
    </w:p>
    <w:p w:rsidR="003E00D9" w:rsidRPr="0053689F" w:rsidRDefault="003E00D9" w:rsidP="003E00D9">
      <w:pPr>
        <w:pStyle w:val="Normaltindrag"/>
      </w:pPr>
      <w:r w:rsidRPr="0053689F">
        <w:t>EMU, och regelverket för att genomföra detsamma, infördes i Maastrich</w:t>
      </w:r>
      <w:r w:rsidRPr="0053689F">
        <w:t>t</w:t>
      </w:r>
      <w:r w:rsidRPr="0053689F">
        <w:t xml:space="preserve">fördraget 1992. Storbritannien förhandlade till sig ett formellt undantag från det tredje steget av EMU. Efter det danska </w:t>
      </w:r>
      <w:r w:rsidR="00F64874" w:rsidRPr="0053689F">
        <w:t>nej-</w:t>
      </w:r>
      <w:r w:rsidRPr="0053689F">
        <w:t xml:space="preserve">et i folkomröstningen om </w:t>
      </w:r>
      <w:r w:rsidR="00F64874" w:rsidRPr="0053689F">
        <w:br/>
      </w:r>
      <w:r w:rsidRPr="0053689F">
        <w:t>M</w:t>
      </w:r>
      <w:r w:rsidRPr="0053689F">
        <w:t>a</w:t>
      </w:r>
      <w:r w:rsidRPr="0053689F">
        <w:t>astrichtfördraget 1993 enades EU:s medlemsländer om att även danskarna skulle ges ett formellt undantag från EMU:s tredje steg. Undantagen framgår av protokoll fogade till EU-fördragen. De har samma rättsliga status som fördragsartiklar.</w:t>
      </w:r>
    </w:p>
    <w:p w:rsidR="003E00D9" w:rsidRPr="0053689F" w:rsidRDefault="003E00D9" w:rsidP="003E00D9">
      <w:pPr>
        <w:pStyle w:val="Normaltindrag"/>
      </w:pPr>
      <w:r w:rsidRPr="0053689F">
        <w:t>Sverige förhandlade inte fram ett undantag från EMU:s tredje steg i sa</w:t>
      </w:r>
      <w:r w:rsidRPr="0053689F">
        <w:t>m</w:t>
      </w:r>
      <w:r w:rsidRPr="0053689F">
        <w:t xml:space="preserve">band med anslutningsförhandlingarna om EU-medlemskapet. Sverige har sålunda inget formellt undantag från det tredje steget i EMU. Den svenska regeringen gjorde en ensidig deklaration om att Sveriges inträde i EMU:s tredje steg skulle beslutas av Sveriges riksdag vid ett senare tillfälle. Hösten </w:t>
      </w:r>
      <w:r w:rsidRPr="0053689F">
        <w:lastRenderedPageBreak/>
        <w:t xml:space="preserve">1997 beslutade riksdagen att Sverige skulle avvakta med att </w:t>
      </w:r>
      <w:r w:rsidR="00F64874" w:rsidRPr="0053689F">
        <w:t>delta</w:t>
      </w:r>
      <w:r w:rsidRPr="0053689F">
        <w:t xml:space="preserve"> i EMU:s </w:t>
      </w:r>
      <w:r w:rsidRPr="0053689F">
        <w:rPr>
          <w:spacing w:val="-2"/>
        </w:rPr>
        <w:t>tredje steg samt att det skulle hållas en folkomröstning när frågan blev akt</w:t>
      </w:r>
      <w:r w:rsidRPr="0053689F">
        <w:rPr>
          <w:spacing w:val="-2"/>
        </w:rPr>
        <w:t>u</w:t>
      </w:r>
      <w:r w:rsidRPr="0053689F">
        <w:rPr>
          <w:spacing w:val="-2"/>
        </w:rPr>
        <w:t>ell.</w:t>
      </w:r>
    </w:p>
    <w:p w:rsidR="003E00D9" w:rsidRPr="0053689F" w:rsidRDefault="003E00D9" w:rsidP="003E00D9">
      <w:pPr>
        <w:pStyle w:val="Normaltindrag"/>
      </w:pPr>
      <w:r w:rsidRPr="0053689F">
        <w:t>Det svenska ensidiga undantaget saknar dock formellt stöd i EU:s fö</w:t>
      </w:r>
      <w:r w:rsidRPr="0053689F">
        <w:t>r</w:t>
      </w:r>
      <w:r w:rsidRPr="0053689F">
        <w:t xml:space="preserve">dragstext. Rent juridiskt är Sverige genom </w:t>
      </w:r>
      <w:r w:rsidR="00F64874" w:rsidRPr="0053689F">
        <w:t>sitt</w:t>
      </w:r>
      <w:r w:rsidRPr="0053689F">
        <w:t xml:space="preserve"> medlemskap i EU och genom den fördragslojalitet som följer av detsamma bund</w:t>
      </w:r>
      <w:r w:rsidR="00F64874" w:rsidRPr="0053689F">
        <w:t>et</w:t>
      </w:r>
      <w:r w:rsidRPr="0053689F">
        <w:t xml:space="preserve"> att delta i samtliga tre steg inom EMU. Enligt fördraget skall (får) ett medlemsland delta i det tredje steget när de ekonomiska kraven, de s.k. konvergenskraven, är uppfyllda. I ”princip” uppfyller Sverige kraven för ett deltagande i tredje steget av EMU. Ett av de fyra konvergenskraven, det om kravet på stabil växelkurs, uppfyller inte Sverige även om det av de flesta anses vara mer en formalitet. De andra medlemsländerna i EU har hittills accepterat Sveriges ensidigt deklarerade undantag av politiska skäl.</w:t>
      </w:r>
    </w:p>
    <w:p w:rsidR="003E00D9" w:rsidRPr="0053689F" w:rsidRDefault="003E00D9" w:rsidP="003E00D9">
      <w:pPr>
        <w:pStyle w:val="Normaltindrag"/>
      </w:pPr>
      <w:r w:rsidRPr="0053689F">
        <w:t>Miljöpartiet anser att folkomröstningsresultatet måste föranleda att Sverige ges ett faktiskt formellt bindande juridiskt undantag från EMU:s tredje steg. Agerar inte regeringen aktivt för att framförhandla ett sådant undantag visar den bristande respekt för folkets uttalade vilja och därmed för demokratin. Vidare är det ett självändamål att lagar och regler – i det här fallet EU/EG-fördraget – svarar mot den faktiska verkligheten. Verkligheten är otvetydig.</w:t>
      </w:r>
    </w:p>
    <w:p w:rsidR="003E00D9" w:rsidRPr="0053689F" w:rsidRDefault="003E00D9" w:rsidP="003E00D9">
      <w:pPr>
        <w:pStyle w:val="Normaltindrag"/>
      </w:pPr>
      <w:r w:rsidRPr="0053689F">
        <w:t>Det svenska icke-deltagandet har hittills passivt accepterats. Det är föga troligt att övriga medlemsländer i EU skulle tvinga Sverige att delta i det tredje steget av EMU, särskilt efter folkomröstningsresultatet. EU-arbetet skulle gagnas föga av dylika tvång. Tvärtom skulle det kunna leda till att hela EU-projektet börjar krackelera. Förekomsten av fördragsförbundenhet och risken för att detta kan komma att åberopas i olika sammanhang utgör dock skäl i sig för att begära ett juridiskt hållbart undantag.</w:t>
      </w:r>
    </w:p>
    <w:p w:rsidR="003E00D9" w:rsidRPr="0053689F" w:rsidRDefault="003E00D9" w:rsidP="003E00D9">
      <w:pPr>
        <w:pStyle w:val="Normaltindrag"/>
      </w:pPr>
      <w:r w:rsidRPr="0053689F">
        <w:t>Sveriges möjligheter att förhandla till sig ett undantag torde vara goda. Danmark fick sitt undantag efter en folkomröstning. Förvisso hade de i detta en fördel av att ett danskt undantag sågs som enda utvägen för att få Danmark att säga ja till Maastrichtfördraget som sådant. (Storbritanniens situation, förhandlingsposition, var likartad.) Det bör dock inte ligga i EU:s intresse att för framtiden leva med ett än större svenskt misstroende mot EU. Det ligger i allas intresse att folkomröstningsresultatet accepteras och att det ”stadfästs” i ett formellt undantag.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689F">
        <w:trPr>
          <w:cantSplit/>
        </w:trPr>
        <w:tc>
          <w:tcPr>
            <w:tcW w:w="3046" w:type="dxa"/>
          </w:tcPr>
          <w:p w:rsidR="004E5B03" w:rsidRPr="0053689F" w:rsidRDefault="004E5B03">
            <w:pPr>
              <w:pStyle w:val="UnderskriftDatum"/>
              <w:spacing w:before="240"/>
            </w:pPr>
            <w:r w:rsidRPr="0053689F">
              <w:t>Stockholm den 26 oktober 2006</w:t>
            </w:r>
          </w:p>
        </w:tc>
        <w:tc>
          <w:tcPr>
            <w:tcW w:w="3047" w:type="dxa"/>
          </w:tcPr>
          <w:p w:rsidR="004E5B03" w:rsidRPr="0053689F" w:rsidRDefault="004E5B03">
            <w:pPr>
              <w:pStyle w:val="Underskrifter"/>
              <w:spacing w:before="240"/>
            </w:pPr>
          </w:p>
        </w:tc>
      </w:tr>
      <w:tr w:rsidR="00000000" w:rsidRPr="0053689F">
        <w:trPr>
          <w:cantSplit/>
        </w:trPr>
        <w:tc>
          <w:tcPr>
            <w:tcW w:w="3046" w:type="dxa"/>
          </w:tcPr>
          <w:p w:rsidR="004E5B03" w:rsidRPr="0053689F" w:rsidRDefault="004E5B03">
            <w:pPr>
              <w:pStyle w:val="Underskrifter"/>
            </w:pPr>
            <w:r w:rsidRPr="0053689F">
              <w:t>Ulf Holm (mp)</w:t>
            </w:r>
          </w:p>
        </w:tc>
        <w:tc>
          <w:tcPr>
            <w:tcW w:w="3046" w:type="dxa"/>
          </w:tcPr>
          <w:p w:rsidR="004E5B03" w:rsidRPr="0053689F" w:rsidRDefault="004E5B03">
            <w:pPr>
              <w:pStyle w:val="Underskrifter"/>
            </w:pPr>
            <w:r w:rsidRPr="0053689F">
              <w:t>Max  Andersson (mp)</w:t>
            </w:r>
          </w:p>
        </w:tc>
      </w:tr>
    </w:tbl>
    <w:p w:rsidR="003E00D9" w:rsidRPr="0053689F" w:rsidRDefault="003E00D9" w:rsidP="00895D5B">
      <w:pPr>
        <w:pStyle w:val="Normaltindrag"/>
      </w:pPr>
    </w:p>
    <w:p w:rsidR="003A20BB" w:rsidRPr="0053689F" w:rsidRDefault="003A20BB"/>
    <w:p w:rsidR="003A20BB" w:rsidRPr="0053689F" w:rsidRDefault="003A20BB"/>
    <w:p w:rsidR="004E5B03" w:rsidRPr="0053689F" w:rsidRDefault="004E5B03"/>
    <w:sectPr w:rsidR="004E5B03" w:rsidRPr="0053689F" w:rsidSect="00895D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B03" w:rsidRPr="0053689F" w:rsidRDefault="004E5B03">
      <w:r w:rsidRPr="0053689F">
        <w:separator/>
      </w:r>
    </w:p>
  </w:endnote>
  <w:endnote w:type="continuationSeparator" w:id="0">
    <w:p w:rsidR="004E5B03" w:rsidRPr="0053689F" w:rsidRDefault="004E5B03">
      <w:r w:rsidRPr="00536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5B" w:rsidRPr="0053689F" w:rsidRDefault="0053689F" w:rsidP="00895D5B">
    <w:pPr>
      <w:pStyle w:val="Sidfot"/>
    </w:pPr>
    <w:r w:rsidRPr="005368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5333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D5B" w:rsidRDefault="004E5B03">
                          <w:pPr>
                            <w:pStyle w:val="NormalS5sidnrV"/>
                          </w:pPr>
                          <w:r>
                            <w:fldChar w:fldCharType="begin"/>
                          </w:r>
                          <w:r w:rsidR="00895D5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D5B" w:rsidRDefault="004E5B03">
                    <w:pPr>
                      <w:pStyle w:val="NormalS5sidnrV"/>
                    </w:pPr>
                    <w:r>
                      <w:fldChar w:fldCharType="begin"/>
                    </w:r>
                    <w:r w:rsidR="00895D5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BE6" w:rsidRPr="0053689F" w:rsidRDefault="0053689F" w:rsidP="00895D5B">
    <w:pPr>
      <w:pStyle w:val="Sidfot"/>
    </w:pPr>
    <w:r w:rsidRPr="005368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066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D5B" w:rsidRDefault="004E5B03">
                          <w:pPr>
                            <w:pStyle w:val="NormalS5sidnrH"/>
                            <w:ind w:right="0"/>
                          </w:pPr>
                          <w:r>
                            <w:fldChar w:fldCharType="begin"/>
                          </w:r>
                          <w:r w:rsidR="00895D5B">
                            <w:instrText xml:space="preserve"> PAGE *\charformat</w:instrText>
                          </w:r>
                          <w:r>
                            <w:fldChar w:fldCharType="separate"/>
                          </w:r>
                          <w:r w:rsidR="00895D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D5B" w:rsidRDefault="004E5B03">
                    <w:pPr>
                      <w:pStyle w:val="NormalS5sidnrH"/>
                      <w:ind w:right="0"/>
                    </w:pPr>
                    <w:r>
                      <w:fldChar w:fldCharType="begin"/>
                    </w:r>
                    <w:r w:rsidR="00895D5B">
                      <w:instrText xml:space="preserve"> PAGE *\charformat</w:instrText>
                    </w:r>
                    <w:r>
                      <w:fldChar w:fldCharType="separate"/>
                    </w:r>
                    <w:r w:rsidR="00895D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BE6" w:rsidRPr="0053689F" w:rsidRDefault="0053689F" w:rsidP="00895D5B">
    <w:pPr>
      <w:pStyle w:val="Sidfot"/>
    </w:pPr>
    <w:r w:rsidRPr="005368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84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D5B" w:rsidRDefault="004E5B03">
                          <w:pPr>
                            <w:pStyle w:val="NormalS5sidnrH"/>
                            <w:ind w:right="0"/>
                          </w:pPr>
                          <w:r>
                            <w:fldChar w:fldCharType="begin"/>
                          </w:r>
                          <w:r w:rsidR="00895D5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D5B" w:rsidRDefault="004E5B03">
                    <w:pPr>
                      <w:pStyle w:val="NormalS5sidnrH"/>
                      <w:ind w:right="0"/>
                    </w:pPr>
                    <w:r>
                      <w:fldChar w:fldCharType="begin"/>
                    </w:r>
                    <w:r w:rsidR="00895D5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B03" w:rsidRPr="0053689F" w:rsidRDefault="004E5B03">
      <w:r w:rsidRPr="0053689F">
        <w:separator/>
      </w:r>
    </w:p>
  </w:footnote>
  <w:footnote w:type="continuationSeparator" w:id="0">
    <w:p w:rsidR="004E5B03" w:rsidRPr="0053689F" w:rsidRDefault="004E5B03">
      <w:r w:rsidRPr="005368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5B" w:rsidRPr="0053689F" w:rsidRDefault="0053689F" w:rsidP="00895D5B">
    <w:pPr>
      <w:pStyle w:val="Sidhuvud"/>
    </w:pPr>
    <w:r w:rsidRPr="005368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742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D5B" w:rsidRDefault="004E5B03">
                          <w:pPr>
                            <w:pStyle w:val="KantRubrikS5V"/>
                          </w:pPr>
                          <w:r>
                            <w:fldChar w:fldCharType="begin"/>
                          </w:r>
                          <w:r w:rsidR="00895D5B">
                            <w:instrText xml:space="preserve"> DOCPROPERTY "YearUser" *\charformat </w:instrText>
                          </w:r>
                          <w:r>
                            <w:fldChar w:fldCharType="separate"/>
                          </w:r>
                          <w:r w:rsidR="00BF29CD">
                            <w:t>2006/07</w:t>
                          </w:r>
                          <w:r>
                            <w:fldChar w:fldCharType="end"/>
                          </w:r>
                          <w:r w:rsidR="00895D5B">
                            <w:t>:</w:t>
                          </w:r>
                          <w:r>
                            <w:fldChar w:fldCharType="begin"/>
                          </w:r>
                          <w:r w:rsidR="00895D5B">
                            <w:instrText xml:space="preserve"> DOCPROPERTY "Motionsnummer" *\charformat </w:instrText>
                          </w:r>
                          <w:r>
                            <w:fldChar w:fldCharType="separate"/>
                          </w:r>
                          <w:r w:rsidR="00BF29CD">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D5B" w:rsidRDefault="004E5B03">
                    <w:pPr>
                      <w:pStyle w:val="KantRubrikS5V"/>
                    </w:pPr>
                    <w:r>
                      <w:fldChar w:fldCharType="begin"/>
                    </w:r>
                    <w:r w:rsidR="00895D5B">
                      <w:instrText xml:space="preserve"> DOCPROPERTY "YearUser" *\charformat </w:instrText>
                    </w:r>
                    <w:r>
                      <w:fldChar w:fldCharType="separate"/>
                    </w:r>
                    <w:r w:rsidR="00BF29CD">
                      <w:t>2006/07</w:t>
                    </w:r>
                    <w:r>
                      <w:fldChar w:fldCharType="end"/>
                    </w:r>
                    <w:r w:rsidR="00895D5B">
                      <w:t>:</w:t>
                    </w:r>
                    <w:r>
                      <w:fldChar w:fldCharType="begin"/>
                    </w:r>
                    <w:r w:rsidR="00895D5B">
                      <w:instrText xml:space="preserve"> DOCPROPERTY "Motionsnummer" *\charformat </w:instrText>
                    </w:r>
                    <w:r>
                      <w:fldChar w:fldCharType="separate"/>
                    </w:r>
                    <w:r w:rsidR="00BF29CD">
                      <w:t>Fi208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BE6" w:rsidRPr="0053689F" w:rsidRDefault="0053689F" w:rsidP="00895D5B">
    <w:pPr>
      <w:pStyle w:val="Sidhuvud"/>
    </w:pPr>
    <w:r w:rsidRPr="005368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4272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D5B" w:rsidRDefault="004E5B03">
                          <w:pPr>
                            <w:pStyle w:val="KantRubrikS5H"/>
                            <w:ind w:right="0"/>
                          </w:pPr>
                          <w:r>
                            <w:fldChar w:fldCharType="begin"/>
                          </w:r>
                          <w:r w:rsidR="00895D5B">
                            <w:instrText xml:space="preserve"> DOCPROPERTY "YearUser" *\charformat </w:instrText>
                          </w:r>
                          <w:r>
                            <w:fldChar w:fldCharType="separate"/>
                          </w:r>
                          <w:r w:rsidR="00BF29CD">
                            <w:t>2006/07</w:t>
                          </w:r>
                          <w:r>
                            <w:fldChar w:fldCharType="end"/>
                          </w:r>
                          <w:r w:rsidR="00895D5B">
                            <w:t>:</w:t>
                          </w:r>
                          <w:r>
                            <w:fldChar w:fldCharType="begin"/>
                          </w:r>
                          <w:r w:rsidR="00895D5B">
                            <w:instrText xml:space="preserve"> DOCPROPERTY "Motionsnummer" *\charformat </w:instrText>
                          </w:r>
                          <w:r>
                            <w:fldChar w:fldCharType="separate"/>
                          </w:r>
                          <w:r w:rsidR="00BF29CD">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D5B" w:rsidRDefault="004E5B03">
                    <w:pPr>
                      <w:pStyle w:val="KantRubrikS5H"/>
                      <w:ind w:right="0"/>
                    </w:pPr>
                    <w:r>
                      <w:fldChar w:fldCharType="begin"/>
                    </w:r>
                    <w:r w:rsidR="00895D5B">
                      <w:instrText xml:space="preserve"> DOCPROPERTY "YearUser" *\charformat </w:instrText>
                    </w:r>
                    <w:r>
                      <w:fldChar w:fldCharType="separate"/>
                    </w:r>
                    <w:r w:rsidR="00BF29CD">
                      <w:t>2006/07</w:t>
                    </w:r>
                    <w:r>
                      <w:fldChar w:fldCharType="end"/>
                    </w:r>
                    <w:r w:rsidR="00895D5B">
                      <w:t>:</w:t>
                    </w:r>
                    <w:r>
                      <w:fldChar w:fldCharType="begin"/>
                    </w:r>
                    <w:r w:rsidR="00895D5B">
                      <w:instrText xml:space="preserve"> DOCPROPERTY "Motionsnummer" *\charformat </w:instrText>
                    </w:r>
                    <w:r>
                      <w:fldChar w:fldCharType="separate"/>
                    </w:r>
                    <w:r w:rsidR="00BF29CD">
                      <w:t>Fi208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03" w:rsidRPr="0053689F" w:rsidRDefault="004E5B03">
    <w:pPr>
      <w:pStyle w:val="FSHNormal"/>
      <w:tabs>
        <w:tab w:val="right" w:pos="5840"/>
      </w:tabs>
    </w:pPr>
    <w:r w:rsidRPr="0053689F">
      <w:br/>
    </w:r>
    <w:r w:rsidRPr="0053689F">
      <w:fldChar w:fldCharType="begin" w:fldLock="1"/>
    </w:r>
    <w:r w:rsidRPr="0053689F">
      <w:instrText xml:space="preserve"> DOCPROPERTY</w:instrText>
    </w:r>
    <w:r w:rsidRPr="0053689F">
      <w:rPr>
        <w:sz w:val="18"/>
      </w:rPr>
      <w:instrText xml:space="preserve"> "YearUser" *\charformat </w:instrText>
    </w:r>
    <w:r w:rsidRPr="0053689F">
      <w:fldChar w:fldCharType="separate"/>
    </w:r>
    <w:r w:rsidRPr="0053689F">
      <w:t>2006/07</w:t>
    </w:r>
    <w:r w:rsidRPr="0053689F">
      <w:fldChar w:fldCharType="end"/>
    </w:r>
    <w:r w:rsidRPr="0053689F">
      <w:t xml:space="preserve"> </w:t>
    </w:r>
    <w:r w:rsidRPr="0053689F">
      <w:tab/>
      <w:t xml:space="preserve">mnr: </w:t>
    </w:r>
    <w:r w:rsidRPr="0053689F">
      <w:fldChar w:fldCharType="begin" w:fldLock="1"/>
    </w:r>
    <w:r w:rsidRPr="0053689F">
      <w:instrText xml:space="preserve"> DOCPROPERTY</w:instrText>
    </w:r>
    <w:r w:rsidRPr="0053689F">
      <w:rPr>
        <w:sz w:val="18"/>
      </w:rPr>
      <w:instrText xml:space="preserve"> "Motionsnummer" *\charformat </w:instrText>
    </w:r>
    <w:r w:rsidRPr="0053689F">
      <w:fldChar w:fldCharType="separate"/>
    </w:r>
    <w:r w:rsidRPr="0053689F">
      <w:t>Fi208</w:t>
    </w:r>
    <w:r w:rsidRPr="0053689F">
      <w:fldChar w:fldCharType="end"/>
    </w:r>
    <w:r w:rsidRPr="0053689F">
      <w:br/>
    </w:r>
    <w:r w:rsidRPr="0053689F">
      <w:fldChar w:fldCharType="begin" w:fldLock="1"/>
    </w:r>
    <w:r w:rsidRPr="0053689F">
      <w:instrText xml:space="preserve"> DOCPROPERTY</w:instrText>
    </w:r>
    <w:r w:rsidRPr="0053689F">
      <w:rPr>
        <w:sz w:val="18"/>
      </w:rPr>
      <w:instrText xml:space="preserve"> "Samling" *\charformat </w:instrText>
    </w:r>
    <w:r w:rsidRPr="0053689F">
      <w:fldChar w:fldCharType="end"/>
    </w:r>
    <w:r w:rsidRPr="0053689F">
      <w:tab/>
      <w:t xml:space="preserve">pnr: </w:t>
    </w:r>
    <w:r w:rsidRPr="0053689F">
      <w:fldChar w:fldCharType="begin" w:fldLock="1"/>
    </w:r>
    <w:r w:rsidRPr="0053689F">
      <w:instrText xml:space="preserve"> DOCPROPERTY</w:instrText>
    </w:r>
    <w:r w:rsidRPr="0053689F">
      <w:rPr>
        <w:sz w:val="18"/>
      </w:rPr>
      <w:instrText xml:space="preserve"> "Partinummer" *\charformat </w:instrText>
    </w:r>
    <w:r w:rsidRPr="0053689F">
      <w:fldChar w:fldCharType="separate"/>
    </w:r>
    <w:r w:rsidRPr="0053689F">
      <w:t>mp405</w:t>
    </w:r>
    <w:r w:rsidRPr="0053689F">
      <w:fldChar w:fldCharType="end"/>
    </w:r>
  </w:p>
  <w:p w:rsidR="004E5B03" w:rsidRPr="0053689F" w:rsidRDefault="004E5B03">
    <w:pPr>
      <w:pStyle w:val="FSHRub1"/>
    </w:pPr>
    <w:r w:rsidRPr="0053689F">
      <w:t>Motion till riksdagen</w:t>
    </w:r>
    <w:r w:rsidRPr="0053689F">
      <w:br/>
    </w:r>
    <w:r w:rsidRPr="0053689F">
      <w:fldChar w:fldCharType="begin" w:fldLock="1"/>
    </w:r>
    <w:r w:rsidRPr="0053689F">
      <w:instrText xml:space="preserve"> DOCPROPERTY "YearUser" *\charformat </w:instrText>
    </w:r>
    <w:r w:rsidRPr="0053689F">
      <w:fldChar w:fldCharType="separate"/>
    </w:r>
    <w:r w:rsidRPr="0053689F">
      <w:t>2006/07</w:t>
    </w:r>
    <w:r w:rsidRPr="0053689F">
      <w:fldChar w:fldCharType="end"/>
    </w:r>
    <w:r w:rsidRPr="0053689F">
      <w:t>:</w:t>
    </w:r>
    <w:r w:rsidRPr="0053689F">
      <w:fldChar w:fldCharType="begin" w:fldLock="1"/>
    </w:r>
    <w:r w:rsidRPr="0053689F">
      <w:instrText xml:space="preserve"> DOCPROPERTY "Motionsnummer" *\charformat </w:instrText>
    </w:r>
    <w:r w:rsidRPr="0053689F">
      <w:fldChar w:fldCharType="separate"/>
    </w:r>
    <w:r w:rsidRPr="0053689F">
      <w:t>Fi208</w:t>
    </w:r>
    <w:r w:rsidRPr="0053689F">
      <w:fldChar w:fldCharType="end"/>
    </w:r>
  </w:p>
  <w:p w:rsidR="004E5B03" w:rsidRPr="0053689F" w:rsidRDefault="004E5B03">
    <w:pPr>
      <w:pStyle w:val="FSHNormalS5"/>
    </w:pPr>
    <w:r w:rsidRPr="0053689F">
      <w:fldChar w:fldCharType="begin" w:fldLock="1"/>
    </w:r>
    <w:r w:rsidRPr="0053689F">
      <w:instrText xml:space="preserve"> DOCPROPERTY "MotionarText" *\charformat </w:instrText>
    </w:r>
    <w:r w:rsidRPr="0053689F">
      <w:fldChar w:fldCharType="separate"/>
    </w:r>
    <w:r w:rsidRPr="0053689F">
      <w:t>av Ulf Holm och Max  Andersson (mp)</w:t>
    </w:r>
    <w:r w:rsidRPr="0053689F">
      <w:fldChar w:fldCharType="end"/>
    </w:r>
    <w:r w:rsidRPr="0053689F">
      <w:br/>
    </w:r>
    <w:r w:rsidRPr="0053689F">
      <w:fldChar w:fldCharType="begin" w:fldLock="1"/>
    </w:r>
    <w:r w:rsidRPr="0053689F">
      <w:instrText xml:space="preserve"> DOCPROPERTY "SvarFrasKort" *\charformat </w:instrText>
    </w:r>
    <w:r w:rsidRPr="0053689F">
      <w:fldChar w:fldCharType="end"/>
    </w:r>
  </w:p>
  <w:p w:rsidR="004E5B03" w:rsidRPr="0053689F" w:rsidRDefault="004E5B03">
    <w:pPr>
      <w:pStyle w:val="FSHTitel"/>
    </w:pPr>
    <w:r w:rsidRPr="0053689F">
      <w:fldChar w:fldCharType="begin" w:fldLock="1"/>
    </w:r>
    <w:r w:rsidRPr="0053689F">
      <w:instrText xml:space="preserve"> DOCPROPERTY</w:instrText>
    </w:r>
    <w:r w:rsidRPr="0053689F">
      <w:rPr>
        <w:sz w:val="18"/>
      </w:rPr>
      <w:instrText xml:space="preserve"> "RubrikSvar" *\charformat </w:instrText>
    </w:r>
    <w:r w:rsidRPr="0053689F">
      <w:fldChar w:fldCharType="separate"/>
    </w:r>
    <w:r w:rsidRPr="0053689F">
      <w:t>Undantag från tredje steget i EMU</w:t>
    </w:r>
    <w:r w:rsidRPr="0053689F">
      <w:fldChar w:fldCharType="end"/>
    </w:r>
  </w:p>
  <w:p w:rsidR="004E5B03" w:rsidRPr="0053689F" w:rsidRDefault="004E5B03">
    <w:pPr>
      <w:pStyle w:val="Normal00"/>
    </w:pPr>
  </w:p>
  <w:p w:rsidR="00895D5B" w:rsidRPr="0053689F" w:rsidRDefault="00895D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0575946">
    <w:abstractNumId w:val="13"/>
  </w:num>
  <w:num w:numId="2" w16cid:durableId="1956012285">
    <w:abstractNumId w:val="10"/>
  </w:num>
  <w:num w:numId="3" w16cid:durableId="255097344">
    <w:abstractNumId w:val="11"/>
  </w:num>
  <w:num w:numId="4" w16cid:durableId="301270999">
    <w:abstractNumId w:val="12"/>
  </w:num>
  <w:num w:numId="5" w16cid:durableId="1910529621">
    <w:abstractNumId w:val="8"/>
  </w:num>
  <w:num w:numId="6" w16cid:durableId="449862040">
    <w:abstractNumId w:val="3"/>
  </w:num>
  <w:num w:numId="7" w16cid:durableId="1808625105">
    <w:abstractNumId w:val="2"/>
  </w:num>
  <w:num w:numId="8" w16cid:durableId="1232932357">
    <w:abstractNumId w:val="1"/>
  </w:num>
  <w:num w:numId="9" w16cid:durableId="43063723">
    <w:abstractNumId w:val="0"/>
  </w:num>
  <w:num w:numId="10" w16cid:durableId="1541820097">
    <w:abstractNumId w:val="9"/>
  </w:num>
  <w:num w:numId="11" w16cid:durableId="450635727">
    <w:abstractNumId w:val="7"/>
  </w:num>
  <w:num w:numId="12" w16cid:durableId="1858037917">
    <w:abstractNumId w:val="6"/>
  </w:num>
  <w:num w:numId="13" w16cid:durableId="253981793">
    <w:abstractNumId w:val="5"/>
  </w:num>
  <w:num w:numId="14" w16cid:durableId="2026858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A08321F-F0BC-4060-A586-E39C9BA97177},{891F8238-7272-4195-A81B-8E357071C4D2}"/>
  </w:docVars>
  <w:rsids>
    <w:rsidRoot w:val="0053689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3BE6"/>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20BB"/>
    <w:rsid w:val="003B418B"/>
    <w:rsid w:val="003E00D9"/>
    <w:rsid w:val="003F100A"/>
    <w:rsid w:val="00445271"/>
    <w:rsid w:val="00447A04"/>
    <w:rsid w:val="004527C3"/>
    <w:rsid w:val="00487F7A"/>
    <w:rsid w:val="004971B2"/>
    <w:rsid w:val="004A0504"/>
    <w:rsid w:val="004B5278"/>
    <w:rsid w:val="004E38D9"/>
    <w:rsid w:val="004E5B03"/>
    <w:rsid w:val="005000F2"/>
    <w:rsid w:val="00531020"/>
    <w:rsid w:val="0053689F"/>
    <w:rsid w:val="00545150"/>
    <w:rsid w:val="00545421"/>
    <w:rsid w:val="0055072A"/>
    <w:rsid w:val="005525A5"/>
    <w:rsid w:val="005544CE"/>
    <w:rsid w:val="005B145B"/>
    <w:rsid w:val="005D3F50"/>
    <w:rsid w:val="00601C6D"/>
    <w:rsid w:val="00603CD4"/>
    <w:rsid w:val="006346C1"/>
    <w:rsid w:val="006471AD"/>
    <w:rsid w:val="00653DD0"/>
    <w:rsid w:val="006B6262"/>
    <w:rsid w:val="00727C6F"/>
    <w:rsid w:val="00740D6D"/>
    <w:rsid w:val="00743F76"/>
    <w:rsid w:val="00770030"/>
    <w:rsid w:val="00774959"/>
    <w:rsid w:val="007852B2"/>
    <w:rsid w:val="00794149"/>
    <w:rsid w:val="007B67A7"/>
    <w:rsid w:val="007C6092"/>
    <w:rsid w:val="007E119E"/>
    <w:rsid w:val="00812643"/>
    <w:rsid w:val="00846903"/>
    <w:rsid w:val="00895D5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3D1B"/>
    <w:rsid w:val="00BD43A8"/>
    <w:rsid w:val="00BF29CD"/>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4874"/>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077619-3F5C-4776-8834-1AD6D586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E00D9"/>
    <w:pPr>
      <w:spacing w:before="125" w:line="250" w:lineRule="atLeast"/>
      <w:jc w:val="both"/>
    </w:pPr>
    <w:rPr>
      <w:sz w:val="19"/>
      <w:lang w:val="sv-SE" w:eastAsia="sv-SE"/>
    </w:rPr>
  </w:style>
  <w:style w:type="paragraph" w:styleId="Rubrik1">
    <w:name w:val="heading 1"/>
    <w:basedOn w:val="Normal"/>
    <w:next w:val="Normal"/>
    <w:qFormat/>
    <w:rsid w:val="003E00D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E00D9"/>
    <w:pPr>
      <w:spacing w:before="500" w:line="250" w:lineRule="exact"/>
      <w:outlineLvl w:val="1"/>
    </w:pPr>
    <w:rPr>
      <w:sz w:val="27"/>
    </w:rPr>
  </w:style>
  <w:style w:type="paragraph" w:styleId="Rubrik3">
    <w:name w:val="heading 3"/>
    <w:aliases w:val="Mellanrubrik"/>
    <w:basedOn w:val="Rubrik2"/>
    <w:next w:val="Normal"/>
    <w:qFormat/>
    <w:rsid w:val="003E00D9"/>
    <w:pPr>
      <w:spacing w:before="250" w:after="0"/>
      <w:outlineLvl w:val="2"/>
    </w:pPr>
    <w:rPr>
      <w:b/>
      <w:sz w:val="21"/>
    </w:rPr>
  </w:style>
  <w:style w:type="paragraph" w:styleId="Rubrik4">
    <w:name w:val="heading 4"/>
    <w:aliases w:val="KursivRubrik"/>
    <w:basedOn w:val="Rubrik3"/>
    <w:next w:val="Normal"/>
    <w:qFormat/>
    <w:rsid w:val="003E00D9"/>
    <w:pPr>
      <w:outlineLvl w:val="3"/>
    </w:pPr>
    <w:rPr>
      <w:b w:val="0"/>
      <w:i/>
    </w:rPr>
  </w:style>
  <w:style w:type="paragraph" w:styleId="Rubrik5">
    <w:name w:val="heading 5"/>
    <w:aliases w:val="PackadFetRubrik,PackadKursivRubrik"/>
    <w:basedOn w:val="Rubrik4"/>
    <w:next w:val="Normal"/>
    <w:qFormat/>
    <w:rsid w:val="003E00D9"/>
    <w:pPr>
      <w:spacing w:before="125"/>
      <w:outlineLvl w:val="4"/>
    </w:pPr>
    <w:rPr>
      <w:i w:val="0"/>
      <w:sz w:val="19"/>
    </w:rPr>
  </w:style>
  <w:style w:type="paragraph" w:styleId="Rubrik6">
    <w:name w:val="heading 6"/>
    <w:basedOn w:val="Rubrik5"/>
    <w:next w:val="Normal"/>
    <w:qFormat/>
    <w:rsid w:val="003E00D9"/>
    <w:pPr>
      <w:spacing w:before="50" w:line="200" w:lineRule="exact"/>
      <w:outlineLvl w:val="5"/>
    </w:pPr>
    <w:rPr>
      <w:caps/>
      <w:sz w:val="14"/>
    </w:rPr>
  </w:style>
  <w:style w:type="paragraph" w:styleId="Rubrik7">
    <w:name w:val="heading 7"/>
    <w:basedOn w:val="Rubrik6"/>
    <w:next w:val="Normal"/>
    <w:qFormat/>
    <w:rsid w:val="003E00D9"/>
    <w:pPr>
      <w:spacing w:before="0"/>
      <w:outlineLvl w:val="6"/>
    </w:pPr>
  </w:style>
  <w:style w:type="paragraph" w:styleId="Rubrik8">
    <w:name w:val="heading 8"/>
    <w:basedOn w:val="Rubrik7"/>
    <w:next w:val="Normal"/>
    <w:qFormat/>
    <w:rsid w:val="003E00D9"/>
    <w:pPr>
      <w:outlineLvl w:val="7"/>
    </w:pPr>
  </w:style>
  <w:style w:type="paragraph" w:styleId="Rubrik9">
    <w:name w:val="heading 9"/>
    <w:basedOn w:val="Rubrik8"/>
    <w:next w:val="Normal"/>
    <w:qFormat/>
    <w:rsid w:val="003E00D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E00D9"/>
    <w:pPr>
      <w:spacing w:before="0"/>
      <w:ind w:firstLine="227"/>
    </w:pPr>
  </w:style>
  <w:style w:type="paragraph" w:styleId="Citat">
    <w:name w:val="Quote"/>
    <w:basedOn w:val="Normal"/>
    <w:next w:val="Normal"/>
    <w:qFormat/>
    <w:rsid w:val="003E00D9"/>
    <w:pPr>
      <w:spacing w:line="200" w:lineRule="exact"/>
      <w:ind w:left="340"/>
    </w:pPr>
  </w:style>
  <w:style w:type="paragraph" w:customStyle="1" w:styleId="Citatindrag">
    <w:name w:val="Citat_indrag"/>
    <w:aliases w:val="Packad"/>
    <w:basedOn w:val="Citat"/>
    <w:rsid w:val="003E00D9"/>
    <w:pPr>
      <w:spacing w:before="0"/>
      <w:ind w:firstLine="227"/>
    </w:pPr>
  </w:style>
  <w:style w:type="paragraph" w:customStyle="1" w:styleId="FSHNormal">
    <w:name w:val="FSH_Normal"/>
    <w:semiHidden/>
    <w:rsid w:val="003E00D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E00D9"/>
    <w:pPr>
      <w:spacing w:line="240" w:lineRule="auto"/>
    </w:pPr>
  </w:style>
  <w:style w:type="paragraph" w:customStyle="1" w:styleId="FSHNormalS5">
    <w:name w:val="FSH_NormalS5"/>
    <w:basedOn w:val="FSHNormal"/>
    <w:next w:val="FSHNormal"/>
    <w:semiHidden/>
    <w:rsid w:val="003E00D9"/>
    <w:pPr>
      <w:keepNext/>
      <w:keepLines/>
      <w:widowControl/>
      <w:spacing w:before="230" w:after="520" w:line="250" w:lineRule="exact"/>
    </w:pPr>
    <w:rPr>
      <w:b/>
      <w:sz w:val="27"/>
    </w:rPr>
  </w:style>
  <w:style w:type="paragraph" w:customStyle="1" w:styleId="FSHNormL">
    <w:name w:val="FSH_NormLÖ"/>
    <w:basedOn w:val="FSHNormal"/>
    <w:next w:val="FSHNormal"/>
    <w:semiHidden/>
    <w:rsid w:val="003E00D9"/>
    <w:pPr>
      <w:pBdr>
        <w:top w:val="single" w:sz="12" w:space="1" w:color="auto"/>
      </w:pBdr>
    </w:pPr>
  </w:style>
  <w:style w:type="paragraph" w:customStyle="1" w:styleId="FSHRub1">
    <w:name w:val="FSH_Rub1"/>
    <w:aliases w:val="Rubrik1_S5,Huvudrubrik"/>
    <w:basedOn w:val="FSHNormal"/>
    <w:next w:val="FSHNormal"/>
    <w:semiHidden/>
    <w:rsid w:val="003E00D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E00D9"/>
    <w:pPr>
      <w:spacing w:before="240" w:after="80" w:line="360" w:lineRule="exact"/>
    </w:pPr>
    <w:rPr>
      <w:sz w:val="36"/>
    </w:rPr>
  </w:style>
  <w:style w:type="paragraph" w:customStyle="1" w:styleId="FSHTitel">
    <w:name w:val="FSH_Titel"/>
    <w:aliases w:val="Dokumentrubrik"/>
    <w:basedOn w:val="FSHRub1"/>
    <w:next w:val="FSHNormal"/>
    <w:semiHidden/>
    <w:rsid w:val="003E00D9"/>
    <w:pPr>
      <w:pBdr>
        <w:bottom w:val="single" w:sz="4" w:space="3" w:color="auto"/>
      </w:pBdr>
      <w:spacing w:before="0" w:after="80" w:line="400" w:lineRule="exact"/>
    </w:pPr>
    <w:rPr>
      <w:sz w:val="40"/>
    </w:rPr>
  </w:style>
  <w:style w:type="paragraph" w:customStyle="1" w:styleId="Hemstlrubrik">
    <w:name w:val="Hemstl_rubrik"/>
    <w:basedOn w:val="Rubrik1"/>
    <w:next w:val="Normal"/>
    <w:rsid w:val="003E00D9"/>
    <w:pPr>
      <w:spacing w:after="250"/>
    </w:pPr>
  </w:style>
  <w:style w:type="paragraph" w:customStyle="1" w:styleId="Autokorrigering">
    <w:name w:val="Autokorrigering"/>
    <w:rsid w:val="003E00D9"/>
    <w:rPr>
      <w:sz w:val="24"/>
      <w:szCs w:val="24"/>
      <w:lang w:val="sv-SE" w:eastAsia="sv-SE"/>
    </w:rPr>
  </w:style>
  <w:style w:type="paragraph" w:customStyle="1" w:styleId="Yrkandehnv">
    <w:name w:val="Yrkandehänv"/>
    <w:semiHidden/>
    <w:rsid w:val="003E00D9"/>
    <w:pPr>
      <w:keepNext/>
      <w:keepLines/>
      <w:suppressAutoHyphens/>
    </w:pPr>
    <w:rPr>
      <w:noProof/>
      <w:sz w:val="16"/>
      <w:lang w:val="sv-SE" w:eastAsia="sv-SE"/>
    </w:rPr>
  </w:style>
  <w:style w:type="paragraph" w:customStyle="1" w:styleId="KantRubrikS5H">
    <w:name w:val="KantRubrikS5H"/>
    <w:semiHidden/>
    <w:rsid w:val="003E00D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E00D9"/>
    <w:pPr>
      <w:spacing w:line="200" w:lineRule="exact"/>
    </w:pPr>
  </w:style>
  <w:style w:type="paragraph" w:customStyle="1" w:styleId="KantRubrikS5V">
    <w:name w:val="KantRubrikS5V"/>
    <w:basedOn w:val="KantRubrikS5H"/>
    <w:semiHidden/>
    <w:rsid w:val="003E00D9"/>
    <w:pPr>
      <w:tabs>
        <w:tab w:val="right" w:pos="1814"/>
        <w:tab w:val="left" w:pos="1899"/>
      </w:tabs>
      <w:ind w:right="0"/>
      <w:jc w:val="left"/>
    </w:pPr>
  </w:style>
  <w:style w:type="paragraph" w:customStyle="1" w:styleId="KantRubrikS5Vrad2">
    <w:name w:val="KantRubrikS5Vrad2"/>
    <w:basedOn w:val="KantRubrikS5V"/>
    <w:semiHidden/>
    <w:rsid w:val="003E00D9"/>
    <w:pPr>
      <w:tabs>
        <w:tab w:val="clear" w:pos="1814"/>
        <w:tab w:val="clear" w:pos="1899"/>
        <w:tab w:val="right" w:pos="1418"/>
        <w:tab w:val="left" w:pos="1503"/>
      </w:tabs>
    </w:pPr>
  </w:style>
  <w:style w:type="paragraph" w:customStyle="1" w:styleId="Lagtext">
    <w:name w:val="Lagtext"/>
    <w:basedOn w:val="Lagtextrubrik"/>
    <w:next w:val="Lagtextindrag"/>
    <w:rsid w:val="003E00D9"/>
    <w:pPr>
      <w:spacing w:before="0"/>
    </w:pPr>
    <w:rPr>
      <w:sz w:val="19"/>
    </w:rPr>
  </w:style>
  <w:style w:type="paragraph" w:customStyle="1" w:styleId="Lagtextrubrik">
    <w:name w:val="Lagtext_rubrik"/>
    <w:basedOn w:val="Normal"/>
    <w:next w:val="Normal"/>
    <w:rsid w:val="003E00D9"/>
    <w:pPr>
      <w:suppressAutoHyphens/>
      <w:spacing w:line="220" w:lineRule="exact"/>
    </w:pPr>
    <w:rPr>
      <w:i/>
      <w:sz w:val="21"/>
    </w:rPr>
  </w:style>
  <w:style w:type="paragraph" w:customStyle="1" w:styleId="Lagtextindrag">
    <w:name w:val="Lagtext_indrag"/>
    <w:basedOn w:val="Lagtext"/>
    <w:rsid w:val="003E00D9"/>
    <w:pPr>
      <w:ind w:firstLine="170"/>
    </w:pPr>
  </w:style>
  <w:style w:type="paragraph" w:customStyle="1" w:styleId="NormalA4fot">
    <w:name w:val="Normal_A4fot"/>
    <w:basedOn w:val="Normal"/>
    <w:semiHidden/>
    <w:rsid w:val="003E00D9"/>
    <w:pPr>
      <w:spacing w:before="240" w:line="240" w:lineRule="auto"/>
      <w:jc w:val="center"/>
    </w:pPr>
  </w:style>
  <w:style w:type="paragraph" w:customStyle="1" w:styleId="NormalA4sidnr">
    <w:name w:val="Normal_A4sidnr"/>
    <w:basedOn w:val="Normal"/>
    <w:semiHidden/>
    <w:rsid w:val="003E00D9"/>
    <w:pPr>
      <w:spacing w:after="240"/>
      <w:jc w:val="center"/>
    </w:pPr>
  </w:style>
  <w:style w:type="paragraph" w:customStyle="1" w:styleId="NormalS5sidnrH">
    <w:name w:val="Normal_S5sidnrH"/>
    <w:basedOn w:val="Normal"/>
    <w:semiHidden/>
    <w:rsid w:val="003E00D9"/>
    <w:pPr>
      <w:spacing w:before="0" w:line="240" w:lineRule="auto"/>
      <w:ind w:right="57"/>
      <w:jc w:val="right"/>
    </w:pPr>
  </w:style>
  <w:style w:type="paragraph" w:customStyle="1" w:styleId="NormalS5sidnrV">
    <w:name w:val="Normal_S5sidnrV"/>
    <w:basedOn w:val="NormalS5sidnrH"/>
    <w:semiHidden/>
    <w:rsid w:val="003E00D9"/>
    <w:pPr>
      <w:tabs>
        <w:tab w:val="right" w:pos="1814"/>
        <w:tab w:val="left" w:pos="1899"/>
      </w:tabs>
      <w:ind w:right="0"/>
      <w:jc w:val="left"/>
    </w:pPr>
  </w:style>
  <w:style w:type="paragraph" w:customStyle="1" w:styleId="Normal00">
    <w:name w:val="Normal00"/>
    <w:basedOn w:val="Normal"/>
    <w:semiHidden/>
    <w:rsid w:val="003E00D9"/>
    <w:pPr>
      <w:spacing w:before="0" w:line="240" w:lineRule="auto"/>
      <w:jc w:val="left"/>
    </w:pPr>
  </w:style>
  <w:style w:type="paragraph" w:customStyle="1" w:styleId="PunktlistaBomb">
    <w:name w:val="Punktlista_Bomb"/>
    <w:aliases w:val="Bomb"/>
    <w:basedOn w:val="Normal"/>
    <w:rsid w:val="003E00D9"/>
    <w:pPr>
      <w:numPr>
        <w:numId w:val="2"/>
      </w:numPr>
    </w:pPr>
  </w:style>
  <w:style w:type="paragraph" w:customStyle="1" w:styleId="PunktlistaNummer">
    <w:name w:val="Punktlista_Nummer"/>
    <w:aliases w:val="Nummerlista"/>
    <w:basedOn w:val="Normal"/>
    <w:rsid w:val="003E00D9"/>
    <w:pPr>
      <w:numPr>
        <w:numId w:val="3"/>
      </w:numPr>
    </w:pPr>
  </w:style>
  <w:style w:type="paragraph" w:customStyle="1" w:styleId="PunktlistaTankstreck">
    <w:name w:val="Punktlista_Tankstreck"/>
    <w:aliases w:val="Tankstreck"/>
    <w:basedOn w:val="Normal"/>
    <w:rsid w:val="003E00D9"/>
    <w:pPr>
      <w:numPr>
        <w:numId w:val="4"/>
      </w:numPr>
    </w:pPr>
  </w:style>
  <w:style w:type="paragraph" w:customStyle="1" w:styleId="RubrikSammanf">
    <w:name w:val="RubrikSammanf"/>
    <w:basedOn w:val="Rubrik1"/>
    <w:next w:val="Normal"/>
    <w:rsid w:val="003E00D9"/>
  </w:style>
  <w:style w:type="paragraph" w:customStyle="1" w:styleId="RubrikInnehllsf">
    <w:name w:val="RubrikInnehållsf"/>
    <w:basedOn w:val="RubrikSammanf"/>
    <w:next w:val="Normal"/>
    <w:rsid w:val="003E00D9"/>
  </w:style>
  <w:style w:type="paragraph" w:customStyle="1" w:styleId="Tabellochbildrubrik">
    <w:name w:val="Tabell och bildrubrik"/>
    <w:basedOn w:val="Normal"/>
    <w:next w:val="Normal"/>
    <w:rsid w:val="003E00D9"/>
    <w:pPr>
      <w:suppressAutoHyphens/>
      <w:spacing w:before="300" w:line="200" w:lineRule="exact"/>
      <w:jc w:val="left"/>
    </w:pPr>
    <w:rPr>
      <w:caps/>
      <w:sz w:val="14"/>
    </w:rPr>
  </w:style>
  <w:style w:type="paragraph" w:customStyle="1" w:styleId="Underskrifter">
    <w:name w:val="Underskrifter"/>
    <w:basedOn w:val="Normal"/>
    <w:rsid w:val="003E00D9"/>
    <w:pPr>
      <w:keepNext/>
      <w:keepLines/>
      <w:suppressAutoHyphens/>
      <w:spacing w:before="0" w:after="40" w:line="250" w:lineRule="exact"/>
    </w:pPr>
    <w:rPr>
      <w:i/>
    </w:rPr>
  </w:style>
  <w:style w:type="paragraph" w:customStyle="1" w:styleId="UnderskriftDatum">
    <w:name w:val="UnderskriftDatum"/>
    <w:basedOn w:val="Underskrifter"/>
    <w:next w:val="Underskrifter"/>
    <w:rsid w:val="003E00D9"/>
    <w:pPr>
      <w:spacing w:before="250" w:after="125"/>
    </w:pPr>
    <w:rPr>
      <w:i w:val="0"/>
    </w:rPr>
  </w:style>
  <w:style w:type="paragraph" w:styleId="Sidhuvud">
    <w:name w:val="header"/>
    <w:basedOn w:val="Normal"/>
    <w:semiHidden/>
    <w:rsid w:val="003E00D9"/>
    <w:pPr>
      <w:tabs>
        <w:tab w:val="center" w:pos="4536"/>
        <w:tab w:val="right" w:pos="9072"/>
      </w:tabs>
    </w:pPr>
  </w:style>
  <w:style w:type="paragraph" w:styleId="Sidfot">
    <w:name w:val="footer"/>
    <w:basedOn w:val="Normal"/>
    <w:semiHidden/>
    <w:rsid w:val="003E00D9"/>
    <w:pPr>
      <w:tabs>
        <w:tab w:val="center" w:pos="4536"/>
        <w:tab w:val="right" w:pos="9072"/>
      </w:tabs>
    </w:pPr>
  </w:style>
  <w:style w:type="paragraph" w:styleId="Innehll1">
    <w:name w:val="toc 1"/>
    <w:basedOn w:val="Normal"/>
    <w:next w:val="Innehll2"/>
    <w:semiHidden/>
    <w:rsid w:val="003E00D9"/>
    <w:pPr>
      <w:tabs>
        <w:tab w:val="right" w:leader="dot" w:pos="5953"/>
      </w:tabs>
      <w:suppressAutoHyphens/>
      <w:spacing w:before="0"/>
      <w:ind w:right="567"/>
      <w:jc w:val="left"/>
    </w:pPr>
  </w:style>
  <w:style w:type="paragraph" w:styleId="Innehll2">
    <w:name w:val="toc 2"/>
    <w:basedOn w:val="Innehll1"/>
    <w:next w:val="Innehll3"/>
    <w:semiHidden/>
    <w:rsid w:val="003E00D9"/>
    <w:pPr>
      <w:ind w:left="284"/>
    </w:pPr>
  </w:style>
  <w:style w:type="paragraph" w:styleId="Innehll3">
    <w:name w:val="toc 3"/>
    <w:basedOn w:val="Innehll2"/>
    <w:next w:val="Innehll4"/>
    <w:semiHidden/>
    <w:rsid w:val="003E00D9"/>
    <w:pPr>
      <w:ind w:left="567"/>
    </w:pPr>
  </w:style>
  <w:style w:type="paragraph" w:styleId="Innehll4">
    <w:name w:val="toc 4"/>
    <w:basedOn w:val="Innehll3"/>
    <w:next w:val="Normal"/>
    <w:semiHidden/>
    <w:rsid w:val="003E00D9"/>
  </w:style>
  <w:style w:type="paragraph" w:customStyle="1" w:styleId="Hemstlatt">
    <w:name w:val="Hemstl_att"/>
    <w:aliases w:val="HemstPunkt,HemstPunktFlera,HemställansPunkt,Förslagstext"/>
    <w:basedOn w:val="Normal"/>
    <w:next w:val="Normal"/>
    <w:rsid w:val="003E00D9"/>
    <w:pPr>
      <w:keepLines/>
      <w:spacing w:before="0"/>
      <w:ind w:left="340"/>
    </w:pPr>
  </w:style>
  <w:style w:type="paragraph" w:styleId="Datum">
    <w:name w:val="Date"/>
    <w:basedOn w:val="Normal"/>
    <w:next w:val="Normal"/>
    <w:semiHidden/>
    <w:rsid w:val="003E00D9"/>
  </w:style>
  <w:style w:type="character" w:styleId="Hyperlnk">
    <w:name w:val="Hyperlink"/>
    <w:basedOn w:val="Standardstycketeckensnitt"/>
    <w:semiHidden/>
    <w:rsid w:val="003E00D9"/>
    <w:rPr>
      <w:color w:val="0000FF"/>
      <w:u w:val="single"/>
    </w:rPr>
  </w:style>
  <w:style w:type="paragraph" w:styleId="Indragetstycke">
    <w:name w:val="Block Text"/>
    <w:basedOn w:val="Normal"/>
    <w:semiHidden/>
    <w:rsid w:val="003E00D9"/>
    <w:pPr>
      <w:spacing w:after="120"/>
      <w:ind w:left="1440" w:right="1440"/>
    </w:pPr>
  </w:style>
  <w:style w:type="paragraph" w:styleId="Innehll5">
    <w:name w:val="toc 5"/>
    <w:basedOn w:val="Innehll4"/>
    <w:next w:val="Normal"/>
    <w:semiHidden/>
    <w:rsid w:val="003E00D9"/>
  </w:style>
  <w:style w:type="paragraph" w:styleId="Lista">
    <w:name w:val="List"/>
    <w:basedOn w:val="Normal"/>
    <w:semiHidden/>
    <w:rsid w:val="003E00D9"/>
    <w:pPr>
      <w:ind w:left="283" w:hanging="283"/>
    </w:pPr>
  </w:style>
  <w:style w:type="paragraph" w:styleId="Normalwebb">
    <w:name w:val="Normal (Web)"/>
    <w:basedOn w:val="Normal"/>
    <w:semiHidden/>
    <w:rsid w:val="003E00D9"/>
    <w:rPr>
      <w:szCs w:val="24"/>
    </w:rPr>
  </w:style>
  <w:style w:type="paragraph" w:styleId="Numreradlista">
    <w:name w:val="List Number"/>
    <w:basedOn w:val="Normal"/>
    <w:semiHidden/>
    <w:rsid w:val="003E00D9"/>
    <w:pPr>
      <w:numPr>
        <w:numId w:val="5"/>
      </w:numPr>
    </w:pPr>
  </w:style>
  <w:style w:type="paragraph" w:styleId="Punktlista">
    <w:name w:val="List Bullet"/>
    <w:basedOn w:val="Normal"/>
    <w:semiHidden/>
    <w:rsid w:val="003E00D9"/>
    <w:pPr>
      <w:numPr>
        <w:numId w:val="10"/>
      </w:numPr>
    </w:pPr>
  </w:style>
  <w:style w:type="character" w:styleId="Radnummer">
    <w:name w:val="line number"/>
    <w:basedOn w:val="Standardstycketeckensnitt"/>
    <w:semiHidden/>
    <w:rsid w:val="003E00D9"/>
  </w:style>
  <w:style w:type="character" w:styleId="Sidnummer">
    <w:name w:val="page number"/>
    <w:basedOn w:val="Standardstycketeckensnitt"/>
    <w:semiHidden/>
    <w:rsid w:val="003E00D9"/>
  </w:style>
  <w:style w:type="paragraph" w:styleId="Signatur">
    <w:name w:val="Signature"/>
    <w:basedOn w:val="Normal"/>
    <w:semiHidden/>
    <w:rsid w:val="003E00D9"/>
    <w:pPr>
      <w:ind w:left="4252"/>
    </w:pPr>
  </w:style>
  <w:style w:type="paragraph" w:styleId="Underrubrik">
    <w:name w:val="Subtitle"/>
    <w:basedOn w:val="Normal"/>
    <w:qFormat/>
    <w:rsid w:val="003E00D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3510</Characters>
  <Application>Microsoft Office Word</Application>
  <DocSecurity>4</DocSecurity>
  <Lines>66</Lines>
  <Paragraphs>15</Paragraphs>
  <ScaleCrop>false</ScaleCrop>
  <HeadingPairs>
    <vt:vector size="2" baseType="variant">
      <vt:variant>
        <vt:lpstr>Rubrik</vt:lpstr>
      </vt:variant>
      <vt:variant>
        <vt:i4>1</vt:i4>
      </vt:variant>
    </vt:vector>
  </HeadingPairs>
  <TitlesOfParts>
    <vt:vector size="1" baseType="lpstr">
      <vt:lpstr>mp405</vt:lpstr>
    </vt:vector>
  </TitlesOfParts>
  <Company>Riksdagen</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mp405</dc:title>
  <dc:subject>mp405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2006-11-01T15:39:00Z</cp:lastPrinted>
  <dcterms:created xsi:type="dcterms:W3CDTF">2025-12-16T23:48:00Z</dcterms:created>
  <dcterms:modified xsi:type="dcterms:W3CDTF">2025-12-16T23:48:00Z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Undantag från tredje steget i EMU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tredje steget i EMU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Max  Andersson (mp)</vt:lpwstr>
  </property>
  <property fmtid="{D5CDD505-2E9C-101B-9397-08002B2CF9AE}" pid="26" name="MotionarLista">
    <vt:lpwstr>Holm, Ulf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20062007000001090112000004050069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20062007000001090112000004050069</vt:lpwstr>
  </property>
  <property fmtid="{D5CDD505-2E9C-101B-9397-08002B2CF9AE}" pid="50" name="nummer">
    <vt:lpwstr>208</vt:lpwstr>
  </property>
  <property fmtid="{D5CDD505-2E9C-101B-9397-08002B2CF9AE}" pid="51" name="utskottsbeteckning">
    <vt:lpwstr>Fi</vt:lpwstr>
  </property>
  <property fmtid="{D5CDD505-2E9C-101B-9397-08002B2CF9AE}" pid="52" name="GlobalUID">
    <vt:lpwstr>{C334F200-F0D9-4994-90A0-D75B8E62F0A9}</vt:lpwstr>
  </property>
  <property fmtid="{D5CDD505-2E9C-101B-9397-08002B2CF9AE}" pid="53" name="Överföringar">
    <vt:i4>0</vt:i4>
  </property>
  <property fmtid="{D5CDD505-2E9C-101B-9397-08002B2CF9AE}" pid="54" name="Checksum">
    <vt:lpwstr>*1019418246909*</vt:lpwstr>
  </property>
  <property fmtid="{D5CDD505-2E9C-101B-9397-08002B2CF9AE}" pid="55" name="urixOrigin">
    <vt:lpwstr>070221 17:56:36.215</vt:lpwstr>
  </property>
  <property fmtid="{D5CDD505-2E9C-101B-9397-08002B2CF9AE}" pid="56" name="skuggnummer">
    <vt:lpwstr>341</vt:lpwstr>
  </property>
  <property fmtid="{D5CDD505-2E9C-101B-9397-08002B2CF9AE}" pid="57" name="urixVersion">
    <vt:lpwstr>3.1.4.0</vt:lpwstr>
  </property>
  <property fmtid="{D5CDD505-2E9C-101B-9397-08002B2CF9AE}" pid="58" name="urixGuid">
    <vt:lpwstr>{4C98FC8D-F9BA-4A35-92AF-7788AC46D003}</vt:lpwstr>
  </property>
</Properties>
</file>