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0A24" w:rsidRPr="005530CE" w:rsidRDefault="00C30A24">
      <w:pPr>
        <w:pStyle w:val="Hemstlrubrik"/>
      </w:pPr>
      <w:r w:rsidRPr="005530CE">
        <w:t>Förslag till riksdagsbeslut</w:t>
      </w:r>
    </w:p>
    <w:p w:rsidR="00C30A24" w:rsidRPr="005530CE" w:rsidRDefault="00C30A24">
      <w:pPr>
        <w:pStyle w:val="Hemstlatt"/>
        <w:ind w:left="0"/>
      </w:pPr>
      <w:r w:rsidRPr="005530CE">
        <w:t>Riksdagen tillkännager för regeringen som sin mening vad som anförs i motionen om behovet av en förstärkning av regeringsfo</w:t>
      </w:r>
      <w:r w:rsidRPr="005530CE">
        <w:t>r</w:t>
      </w:r>
      <w:r w:rsidRPr="005530CE">
        <w:t>mens principiella förbud mot retroaktiv skattelagstiftning i 2 kap. 10 § rege</w:t>
      </w:r>
      <w:r w:rsidRPr="005530CE">
        <w:t>r</w:t>
      </w:r>
      <w:r w:rsidRPr="005530CE">
        <w:t>ingsformen.</w:t>
      </w:r>
    </w:p>
    <w:p w:rsidR="00C30A24" w:rsidRPr="005530CE" w:rsidRDefault="00C30A24">
      <w:pPr>
        <w:pStyle w:val="Rubrik1"/>
      </w:pPr>
      <w:r w:rsidRPr="005530CE">
        <w:t>Motivering</w:t>
      </w:r>
    </w:p>
    <w:p w:rsidR="00C30A24" w:rsidRPr="005530CE" w:rsidRDefault="00C30A24">
      <w:r w:rsidRPr="005530CE">
        <w:t>Regeln att strafflag inte skall ha tillbakaverkande kraft är känd i Sverige s</w:t>
      </w:r>
      <w:r w:rsidRPr="005530CE">
        <w:t>e</w:t>
      </w:r>
      <w:r w:rsidRPr="005530CE">
        <w:t>dan åtminstone 1688. Den har funnits med i grundlagsregleringen av fri- och rättigheter såväl 1941, 1963 som 1972. Denna princip återfinns också i Eur</w:t>
      </w:r>
      <w:r w:rsidRPr="005530CE">
        <w:t>o</w:t>
      </w:r>
      <w:r w:rsidRPr="005530CE">
        <w:t>pakonventionen och i FN-konventionen om medborgerliga och politiska rä</w:t>
      </w:r>
      <w:r w:rsidRPr="005530CE">
        <w:t>t</w:t>
      </w:r>
      <w:r w:rsidRPr="005530CE">
        <w:t>tigheter.</w:t>
      </w:r>
    </w:p>
    <w:p w:rsidR="00C30A24" w:rsidRPr="005530CE" w:rsidRDefault="00C30A24">
      <w:pPr>
        <w:pStyle w:val="Normaltindrag"/>
      </w:pPr>
      <w:r w:rsidRPr="005530CE">
        <w:t>Frågan om ett allmänt förbud mot retroaktiv lagstiftning diskuterades i SOU 1975:75 men avvisades då. Men frågan togs upp på nytt något år senare och resulterade i ett tillägg i RF 2:10. Regeringen angav som motiv för fö</w:t>
      </w:r>
      <w:r w:rsidRPr="005530CE">
        <w:t>r</w:t>
      </w:r>
      <w:r w:rsidRPr="005530CE">
        <w:t>slaget i prop. 1978/79:195 att retroaktiv lagstiftning på skatte- och avgiftso</w:t>
      </w:r>
      <w:r w:rsidRPr="005530CE">
        <w:t>m</w:t>
      </w:r>
      <w:r w:rsidRPr="005530CE">
        <w:t>rådet bryter mot grundsatsen att man i förväg skall kunna bedöma de rättsliga konsekvenserna av sitt handlande. Av rättssäkerhetsintresse är det av vikt att skattelagar inte utan starka skäl ges tillbakaverkande kraft.</w:t>
      </w:r>
    </w:p>
    <w:p w:rsidR="00C30A24" w:rsidRPr="005530CE" w:rsidRDefault="00C30A24">
      <w:pPr>
        <w:pStyle w:val="Normaltindrag"/>
      </w:pPr>
      <w:r w:rsidRPr="005530CE">
        <w:t>Retroaktivitetsförbudet har försetts med undantag i två hänseenden. Dels medges generellt retroaktivitet för fall då riksdagen finner ”särskilda skäl” att påkalla det varvid det räcker att ett förslag om retroakti</w:t>
      </w:r>
      <w:r w:rsidRPr="005530CE">
        <w:t>vitet från regeringen eller ett riksdagsutskott föreligger när den skatteutlösande faktorn inträffar. Här föreligger en mycket snäv tidsfaktor uttalad. Dessutom kan retroaktivitet, utan denna snäva gräns, föreskrivas om riksdagen finner det påkallat av sä</w:t>
      </w:r>
      <w:r w:rsidRPr="005530CE">
        <w:t>r</w:t>
      </w:r>
      <w:r w:rsidRPr="005530CE">
        <w:t>skilda skäl i samband med kris, krigsfara eller svår ekonomisk kris.</w:t>
      </w:r>
    </w:p>
    <w:p w:rsidR="00C30A24" w:rsidRPr="005530CE" w:rsidRDefault="00C30A24">
      <w:pPr>
        <w:pStyle w:val="Normaltindrag"/>
      </w:pPr>
      <w:r w:rsidRPr="005530CE">
        <w:t>Regeringar, oavsett politisk sammansättning, har då och då presenterat la</w:t>
      </w:r>
      <w:r w:rsidRPr="005530CE">
        <w:t>g</w:t>
      </w:r>
      <w:r w:rsidRPr="005530CE">
        <w:t xml:space="preserve">stiftning med retroaktiv tillämpning på skatteområdet. Syftet kan ha varit att </w:t>
      </w:r>
      <w:r w:rsidRPr="005530CE">
        <w:lastRenderedPageBreak/>
        <w:t>eliminera en skatteflyktsmöjlighet, att förhindra ett överutnyttjande av någon skattefördel innan nya skärpta regler träder i kraft eller att över huvud taget täppa till något oavsiktligt skatteläckage. Till detta kan nu läggas andra e</w:t>
      </w:r>
      <w:r w:rsidRPr="005530CE">
        <w:t>x</w:t>
      </w:r>
      <w:r w:rsidRPr="005530CE">
        <w:t>empel.</w:t>
      </w:r>
    </w:p>
    <w:p w:rsidR="00C30A24" w:rsidRPr="005530CE" w:rsidRDefault="00C30A24">
      <w:pPr>
        <w:pStyle w:val="Normaltindrag"/>
        <w:rPr>
          <w:color w:val="000000"/>
        </w:rPr>
      </w:pPr>
      <w:r w:rsidRPr="005530CE">
        <w:t>Användningen av den i lagstiftningen tänkta begränsade möjligheten att lagstifta med retroaktiv verkan på skatteområdet leder till stor rättsosäkerhet för enskilda individer och för närings</w:t>
      </w:r>
      <w:r w:rsidRPr="005530CE">
        <w:t>livet. Det utrymme för retroaktiv la</w:t>
      </w:r>
      <w:r w:rsidRPr="005530CE">
        <w:t>g</w:t>
      </w:r>
      <w:r w:rsidRPr="005530CE">
        <w:t>stiftning som av lagstiftaren var tänkt att vid särskilda skäl möjliggöra b</w:t>
      </w:r>
      <w:r w:rsidRPr="005530CE">
        <w:t>e</w:t>
      </w:r>
      <w:r w:rsidRPr="005530CE">
        <w:t xml:space="preserve">gränsade </w:t>
      </w:r>
      <w:r w:rsidRPr="005530CE">
        <w:rPr>
          <w:color w:val="000000"/>
        </w:rPr>
        <w:t>undantag används flera gånger om året. De är därför nödvändigt att regeringsformens principiella förbud mot retroaktiv skattelagstiftning skärps.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30CE">
        <w:trPr>
          <w:cantSplit/>
        </w:trPr>
        <w:tc>
          <w:tcPr>
            <w:tcW w:w="3046" w:type="dxa"/>
          </w:tcPr>
          <w:p w:rsidR="00C30A24" w:rsidRPr="005530CE" w:rsidRDefault="00C30A24">
            <w:pPr>
              <w:pStyle w:val="UnderskriftDatum"/>
              <w:spacing w:before="240"/>
            </w:pPr>
            <w:r w:rsidRPr="005530CE">
              <w:t>Stockholm den 25 september 2007</w:t>
            </w:r>
          </w:p>
        </w:tc>
        <w:tc>
          <w:tcPr>
            <w:tcW w:w="3047" w:type="dxa"/>
          </w:tcPr>
          <w:p w:rsidR="00C30A24" w:rsidRPr="005530CE" w:rsidRDefault="00C30A24">
            <w:pPr>
              <w:pStyle w:val="Underskrifter"/>
              <w:spacing w:before="240"/>
            </w:pPr>
          </w:p>
        </w:tc>
      </w:tr>
      <w:tr w:rsidR="00000000" w:rsidRPr="005530CE">
        <w:trPr>
          <w:cantSplit/>
        </w:trPr>
        <w:tc>
          <w:tcPr>
            <w:tcW w:w="3046" w:type="dxa"/>
          </w:tcPr>
          <w:p w:rsidR="00C30A24" w:rsidRPr="005530CE" w:rsidRDefault="00C30A24">
            <w:pPr>
              <w:pStyle w:val="Underskrifter"/>
            </w:pPr>
            <w:r w:rsidRPr="005530CE">
              <w:t>Kerstin Lundgren (c)</w:t>
            </w:r>
          </w:p>
        </w:tc>
        <w:tc>
          <w:tcPr>
            <w:tcW w:w="3046" w:type="dxa"/>
          </w:tcPr>
          <w:p w:rsidR="00C30A24" w:rsidRPr="005530CE" w:rsidRDefault="00C30A24">
            <w:pPr>
              <w:pStyle w:val="Underskrifter"/>
            </w:pPr>
          </w:p>
        </w:tc>
      </w:tr>
    </w:tbl>
    <w:p w:rsidR="00C30A24" w:rsidRPr="005530CE" w:rsidRDefault="00C30A24">
      <w:pPr>
        <w:pStyle w:val="Normaltindrag"/>
      </w:pPr>
    </w:p>
    <w:sectPr w:rsidR="00C30A24" w:rsidRPr="005530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A24" w:rsidRPr="005530CE" w:rsidRDefault="00C30A24">
      <w:r w:rsidRPr="005530CE">
        <w:separator/>
      </w:r>
    </w:p>
  </w:endnote>
  <w:endnote w:type="continuationSeparator" w:id="0">
    <w:p w:rsidR="00C30A24" w:rsidRPr="005530CE" w:rsidRDefault="00C30A24">
      <w:r w:rsidRPr="005530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A24" w:rsidRPr="005530CE" w:rsidRDefault="005530CE">
    <w:pPr>
      <w:pStyle w:val="Sidfot"/>
    </w:pPr>
    <w:r w:rsidRPr="005530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61138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A24" w:rsidRDefault="00C30A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0A24" w:rsidRDefault="00C30A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A24" w:rsidRPr="005530CE" w:rsidRDefault="005530CE">
    <w:pPr>
      <w:pStyle w:val="Sidfot"/>
    </w:pPr>
    <w:r w:rsidRPr="005530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6697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A24" w:rsidRDefault="00C30A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0A24" w:rsidRDefault="00C30A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A24" w:rsidRPr="005530CE" w:rsidRDefault="005530CE">
    <w:pPr>
      <w:pStyle w:val="Sidfot"/>
    </w:pPr>
    <w:r w:rsidRPr="005530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287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A24" w:rsidRDefault="00C30A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0A24" w:rsidRDefault="00C30A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A24" w:rsidRPr="005530CE" w:rsidRDefault="00C30A24">
      <w:r w:rsidRPr="005530CE">
        <w:separator/>
      </w:r>
    </w:p>
  </w:footnote>
  <w:footnote w:type="continuationSeparator" w:id="0">
    <w:p w:rsidR="00C30A24" w:rsidRPr="005530CE" w:rsidRDefault="00C30A24">
      <w:r w:rsidRPr="005530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A24" w:rsidRPr="005530CE" w:rsidRDefault="005530CE">
    <w:pPr>
      <w:pStyle w:val="Sidhuvud"/>
    </w:pPr>
    <w:r w:rsidRPr="005530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85575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A24" w:rsidRDefault="00C30A2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0A24" w:rsidRDefault="00C30A2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A24" w:rsidRPr="005530CE" w:rsidRDefault="005530CE">
    <w:pPr>
      <w:pStyle w:val="Sidhuvud"/>
    </w:pPr>
    <w:r w:rsidRPr="005530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51513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A24" w:rsidRDefault="00C30A2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0A24" w:rsidRDefault="00C30A2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A24" w:rsidRPr="005530CE" w:rsidRDefault="00C30A24">
    <w:pPr>
      <w:pStyle w:val="FSHNormal"/>
      <w:tabs>
        <w:tab w:val="right" w:pos="5840"/>
      </w:tabs>
    </w:pPr>
    <w:r w:rsidRPr="005530CE">
      <w:br/>
    </w:r>
    <w:r w:rsidRPr="005530CE">
      <w:fldChar w:fldCharType="begin" w:fldLock="1"/>
    </w:r>
    <w:r w:rsidRPr="005530CE">
      <w:instrText xml:space="preserve"> DOCPROPERTY</w:instrText>
    </w:r>
    <w:r w:rsidRPr="005530CE">
      <w:rPr>
        <w:sz w:val="18"/>
      </w:rPr>
      <w:instrText xml:space="preserve"> "YearUser" *\charformat </w:instrText>
    </w:r>
    <w:r w:rsidRPr="005530CE">
      <w:fldChar w:fldCharType="separate"/>
    </w:r>
    <w:r w:rsidRPr="005530CE">
      <w:t>2007/08</w:t>
    </w:r>
    <w:r w:rsidRPr="005530CE">
      <w:fldChar w:fldCharType="end"/>
    </w:r>
    <w:r w:rsidRPr="005530CE">
      <w:t xml:space="preserve"> </w:t>
    </w:r>
    <w:r w:rsidRPr="005530CE">
      <w:tab/>
      <w:t xml:space="preserve">mnr: </w:t>
    </w:r>
    <w:r w:rsidRPr="005530CE">
      <w:fldChar w:fldCharType="begin" w:fldLock="1"/>
    </w:r>
    <w:r w:rsidRPr="005530CE">
      <w:instrText xml:space="preserve"> DOCPROPERTY</w:instrText>
    </w:r>
    <w:r w:rsidRPr="005530CE">
      <w:rPr>
        <w:sz w:val="18"/>
      </w:rPr>
      <w:instrText xml:space="preserve"> "Motionsnummer" *\charformat </w:instrText>
    </w:r>
    <w:r w:rsidRPr="005530CE">
      <w:fldChar w:fldCharType="separate"/>
    </w:r>
    <w:r w:rsidRPr="005530CE">
      <w:t>K212</w:t>
    </w:r>
    <w:r w:rsidRPr="005530CE">
      <w:fldChar w:fldCharType="end"/>
    </w:r>
    <w:r w:rsidRPr="005530CE">
      <w:br/>
    </w:r>
    <w:r w:rsidRPr="005530CE">
      <w:fldChar w:fldCharType="begin" w:fldLock="1"/>
    </w:r>
    <w:r w:rsidRPr="005530CE">
      <w:instrText xml:space="preserve"> DOCPROPERTY</w:instrText>
    </w:r>
    <w:r w:rsidRPr="005530CE">
      <w:rPr>
        <w:sz w:val="18"/>
      </w:rPr>
      <w:instrText xml:space="preserve"> "Samling" *\charformat </w:instrText>
    </w:r>
    <w:r w:rsidRPr="005530CE">
      <w:fldChar w:fldCharType="end"/>
    </w:r>
    <w:r w:rsidRPr="005530CE">
      <w:tab/>
      <w:t xml:space="preserve">pnr: </w:t>
    </w:r>
    <w:r w:rsidRPr="005530CE">
      <w:fldChar w:fldCharType="begin" w:fldLock="1"/>
    </w:r>
    <w:r w:rsidRPr="005530CE">
      <w:instrText xml:space="preserve"> DOCPROPERTY</w:instrText>
    </w:r>
    <w:r w:rsidRPr="005530CE">
      <w:rPr>
        <w:sz w:val="18"/>
      </w:rPr>
      <w:instrText xml:space="preserve"> "Partinummer" *\charformat </w:instrText>
    </w:r>
    <w:r w:rsidRPr="005530CE">
      <w:fldChar w:fldCharType="separate"/>
    </w:r>
    <w:r w:rsidRPr="005530CE">
      <w:t>c351</w:t>
    </w:r>
    <w:r w:rsidRPr="005530CE">
      <w:fldChar w:fldCharType="end"/>
    </w:r>
  </w:p>
  <w:p w:rsidR="00C30A24" w:rsidRPr="005530CE" w:rsidRDefault="00C30A24">
    <w:pPr>
      <w:pStyle w:val="FSHRub1"/>
    </w:pPr>
    <w:r w:rsidRPr="005530CE">
      <w:t>Motion till riksdagen</w:t>
    </w:r>
    <w:r w:rsidRPr="005530CE">
      <w:br/>
    </w:r>
    <w:r w:rsidRPr="005530CE">
      <w:fldChar w:fldCharType="begin" w:fldLock="1"/>
    </w:r>
    <w:r w:rsidRPr="005530CE">
      <w:instrText xml:space="preserve"> DOCPROPERTY "YearUser" *\charformat </w:instrText>
    </w:r>
    <w:r w:rsidRPr="005530CE">
      <w:fldChar w:fldCharType="separate"/>
    </w:r>
    <w:r w:rsidRPr="005530CE">
      <w:t>2007/08</w:t>
    </w:r>
    <w:r w:rsidRPr="005530CE">
      <w:fldChar w:fldCharType="end"/>
    </w:r>
    <w:r w:rsidRPr="005530CE">
      <w:t>:</w:t>
    </w:r>
    <w:r w:rsidRPr="005530CE">
      <w:fldChar w:fldCharType="begin" w:fldLock="1"/>
    </w:r>
    <w:r w:rsidRPr="005530CE">
      <w:instrText xml:space="preserve"> DOCPROPERTY "Motionsnummer" *\charformat </w:instrText>
    </w:r>
    <w:r w:rsidRPr="005530CE">
      <w:fldChar w:fldCharType="separate"/>
    </w:r>
    <w:r w:rsidRPr="005530CE">
      <w:t>K212</w:t>
    </w:r>
    <w:r w:rsidRPr="005530CE">
      <w:fldChar w:fldCharType="end"/>
    </w:r>
  </w:p>
  <w:p w:rsidR="00C30A24" w:rsidRPr="005530CE" w:rsidRDefault="00C30A24">
    <w:pPr>
      <w:pStyle w:val="FSHNormalS5"/>
    </w:pPr>
    <w:r w:rsidRPr="005530CE">
      <w:fldChar w:fldCharType="begin" w:fldLock="1"/>
    </w:r>
    <w:r w:rsidRPr="005530CE">
      <w:instrText xml:space="preserve"> DOCPROPERTY "MotionarText" *\charformat </w:instrText>
    </w:r>
    <w:r w:rsidRPr="005530CE">
      <w:fldChar w:fldCharType="separate"/>
    </w:r>
    <w:r w:rsidRPr="005530CE">
      <w:t>av Kerstin Lundgren (c)</w:t>
    </w:r>
    <w:r w:rsidRPr="005530CE">
      <w:fldChar w:fldCharType="end"/>
    </w:r>
    <w:r w:rsidRPr="005530CE">
      <w:br/>
    </w:r>
    <w:r w:rsidRPr="005530CE">
      <w:fldChar w:fldCharType="begin" w:fldLock="1"/>
    </w:r>
    <w:r w:rsidRPr="005530CE">
      <w:instrText xml:space="preserve"> DOCPROPERTY "SvarFrasKort" *\charformat </w:instrText>
    </w:r>
    <w:r w:rsidRPr="005530CE">
      <w:fldChar w:fldCharType="end"/>
    </w:r>
  </w:p>
  <w:p w:rsidR="00C30A24" w:rsidRPr="005530CE" w:rsidRDefault="00C30A24">
    <w:pPr>
      <w:pStyle w:val="FSHTitel"/>
    </w:pPr>
    <w:r w:rsidRPr="005530CE">
      <w:fldChar w:fldCharType="begin" w:fldLock="1"/>
    </w:r>
    <w:r w:rsidRPr="005530CE">
      <w:instrText xml:space="preserve"> DOCPROPERTY</w:instrText>
    </w:r>
    <w:r w:rsidRPr="005530CE">
      <w:rPr>
        <w:sz w:val="18"/>
      </w:rPr>
      <w:instrText xml:space="preserve"> "RubrikSvar" *\charformat </w:instrText>
    </w:r>
    <w:r w:rsidRPr="005530CE">
      <w:fldChar w:fldCharType="separate"/>
    </w:r>
    <w:r w:rsidRPr="005530CE">
      <w:t>Retroaktivitetsförbudet i regeringsformen</w:t>
    </w:r>
    <w:r w:rsidRPr="005530CE">
      <w:fldChar w:fldCharType="end"/>
    </w:r>
  </w:p>
  <w:p w:rsidR="00C30A24" w:rsidRPr="005530CE" w:rsidRDefault="00C30A24">
    <w:pPr>
      <w:pStyle w:val="Normal00"/>
    </w:pPr>
  </w:p>
  <w:p w:rsidR="00C30A24" w:rsidRPr="005530CE" w:rsidRDefault="00C30A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9379119">
    <w:abstractNumId w:val="8"/>
  </w:num>
  <w:num w:numId="2" w16cid:durableId="803038993">
    <w:abstractNumId w:val="9"/>
  </w:num>
  <w:num w:numId="3" w16cid:durableId="1198423586">
    <w:abstractNumId w:val="8"/>
  </w:num>
  <w:num w:numId="4" w16cid:durableId="800807297">
    <w:abstractNumId w:val="9"/>
  </w:num>
  <w:num w:numId="5" w16cid:durableId="74981491">
    <w:abstractNumId w:val="13"/>
  </w:num>
  <w:num w:numId="6" w16cid:durableId="47608560">
    <w:abstractNumId w:val="10"/>
  </w:num>
  <w:num w:numId="7" w16cid:durableId="1051345242">
    <w:abstractNumId w:val="11"/>
  </w:num>
  <w:num w:numId="8" w16cid:durableId="1234702014">
    <w:abstractNumId w:val="12"/>
  </w:num>
  <w:num w:numId="9" w16cid:durableId="1075858088">
    <w:abstractNumId w:val="8"/>
  </w:num>
  <w:num w:numId="10" w16cid:durableId="1269390292">
    <w:abstractNumId w:val="3"/>
  </w:num>
  <w:num w:numId="11" w16cid:durableId="195510692">
    <w:abstractNumId w:val="2"/>
  </w:num>
  <w:num w:numId="12" w16cid:durableId="1862738965">
    <w:abstractNumId w:val="1"/>
  </w:num>
  <w:num w:numId="13" w16cid:durableId="14383421">
    <w:abstractNumId w:val="0"/>
  </w:num>
  <w:num w:numId="14" w16cid:durableId="2010861553">
    <w:abstractNumId w:val="9"/>
  </w:num>
  <w:num w:numId="15" w16cid:durableId="644091465">
    <w:abstractNumId w:val="7"/>
  </w:num>
  <w:num w:numId="16" w16cid:durableId="1234318217">
    <w:abstractNumId w:val="6"/>
  </w:num>
  <w:num w:numId="17" w16cid:durableId="1603300977">
    <w:abstractNumId w:val="5"/>
  </w:num>
  <w:num w:numId="18" w16cid:durableId="1074006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258CD9F3-AB93-4DC3-B3F4-DE2861918629}"/>
  </w:docVars>
  <w:rsids>
    <w:rsidRoot w:val="00FF7458"/>
    <w:rsid w:val="005530CE"/>
    <w:rsid w:val="00C30A24"/>
    <w:rsid w:val="00FF74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893C93-05B6-44E0-B8A1-BFFB4661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B57D3"/>
    <w:pPr>
      <w:spacing w:before="125" w:line="250" w:lineRule="atLeast"/>
      <w:jc w:val="both"/>
    </w:pPr>
    <w:rPr>
      <w:sz w:val="19"/>
      <w:lang w:val="sv-SE" w:eastAsia="sv-SE"/>
    </w:rPr>
  </w:style>
  <w:style w:type="paragraph" w:styleId="Rubrik1">
    <w:name w:val="heading 1"/>
    <w:basedOn w:val="Normal"/>
    <w:next w:val="Normal"/>
    <w:link w:val="Rubrik1Char"/>
    <w:qFormat/>
    <w:rsid w:val="00EB57D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EB57D3"/>
    <w:pPr>
      <w:spacing w:before="500" w:line="250" w:lineRule="exact"/>
      <w:outlineLvl w:val="1"/>
    </w:pPr>
    <w:rPr>
      <w:sz w:val="27"/>
    </w:rPr>
  </w:style>
  <w:style w:type="paragraph" w:styleId="Rubrik3">
    <w:name w:val="heading 3"/>
    <w:aliases w:val="Mellanrubrik"/>
    <w:basedOn w:val="Rubrik2"/>
    <w:next w:val="Normal"/>
    <w:link w:val="Rubrik3Char"/>
    <w:qFormat/>
    <w:rsid w:val="00EB57D3"/>
    <w:pPr>
      <w:spacing w:before="250" w:after="0"/>
      <w:outlineLvl w:val="2"/>
    </w:pPr>
    <w:rPr>
      <w:b/>
      <w:sz w:val="21"/>
    </w:rPr>
  </w:style>
  <w:style w:type="paragraph" w:styleId="Rubrik4">
    <w:name w:val="heading 4"/>
    <w:aliases w:val="KursivRubrik"/>
    <w:basedOn w:val="Rubrik3"/>
    <w:next w:val="Normal"/>
    <w:link w:val="Rubrik4Char"/>
    <w:qFormat/>
    <w:rsid w:val="00EB57D3"/>
    <w:pPr>
      <w:outlineLvl w:val="3"/>
    </w:pPr>
    <w:rPr>
      <w:b w:val="0"/>
      <w:i/>
    </w:rPr>
  </w:style>
  <w:style w:type="paragraph" w:styleId="Rubrik5">
    <w:name w:val="heading 5"/>
    <w:aliases w:val="PackadFetRubrik,PackadKursivRubrik"/>
    <w:basedOn w:val="Rubrik4"/>
    <w:next w:val="Normal"/>
    <w:link w:val="Rubrik5Char"/>
    <w:qFormat/>
    <w:rsid w:val="00EB57D3"/>
    <w:pPr>
      <w:spacing w:before="125"/>
      <w:outlineLvl w:val="4"/>
    </w:pPr>
    <w:rPr>
      <w:i w:val="0"/>
      <w:sz w:val="19"/>
    </w:rPr>
  </w:style>
  <w:style w:type="paragraph" w:styleId="Rubrik6">
    <w:name w:val="heading 6"/>
    <w:basedOn w:val="Rubrik5"/>
    <w:next w:val="Normal"/>
    <w:link w:val="Rubrik6Char"/>
    <w:qFormat/>
    <w:rsid w:val="00EB57D3"/>
    <w:pPr>
      <w:spacing w:before="50" w:line="200" w:lineRule="exact"/>
      <w:outlineLvl w:val="5"/>
    </w:pPr>
    <w:rPr>
      <w:caps/>
      <w:sz w:val="14"/>
    </w:rPr>
  </w:style>
  <w:style w:type="paragraph" w:styleId="Rubrik7">
    <w:name w:val="heading 7"/>
    <w:basedOn w:val="Rubrik6"/>
    <w:next w:val="Normal"/>
    <w:link w:val="Rubrik7Char"/>
    <w:qFormat/>
    <w:rsid w:val="00EB57D3"/>
    <w:pPr>
      <w:spacing w:before="0"/>
      <w:outlineLvl w:val="6"/>
    </w:pPr>
  </w:style>
  <w:style w:type="paragraph" w:styleId="Rubrik8">
    <w:name w:val="heading 8"/>
    <w:basedOn w:val="Rubrik7"/>
    <w:next w:val="Normal"/>
    <w:link w:val="Rubrik8Char"/>
    <w:qFormat/>
    <w:rsid w:val="00EB57D3"/>
    <w:pPr>
      <w:outlineLvl w:val="7"/>
    </w:pPr>
  </w:style>
  <w:style w:type="paragraph" w:styleId="Rubrik9">
    <w:name w:val="heading 9"/>
    <w:basedOn w:val="Rubrik8"/>
    <w:next w:val="Normal"/>
    <w:link w:val="Rubrik9Char"/>
    <w:qFormat/>
    <w:rsid w:val="00EB57D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B57D3"/>
    <w:rPr>
      <w:sz w:val="32"/>
      <w:lang w:val="sv-SE" w:eastAsia="sv-SE" w:bidi="ar-SA"/>
    </w:rPr>
  </w:style>
  <w:style w:type="character" w:customStyle="1" w:styleId="Rubrik2Char">
    <w:name w:val="Rubrik 2 Char"/>
    <w:aliases w:val="Beslutrubrik Char"/>
    <w:basedOn w:val="Standardstycketeckensnitt"/>
    <w:link w:val="Rubrik2"/>
    <w:semiHidden/>
    <w:locked/>
    <w:rsid w:val="00EB57D3"/>
    <w:rPr>
      <w:sz w:val="27"/>
      <w:lang w:val="sv-SE" w:eastAsia="sv-SE" w:bidi="ar-SA"/>
    </w:rPr>
  </w:style>
  <w:style w:type="character" w:customStyle="1" w:styleId="Rubrik3Char">
    <w:name w:val="Rubrik 3 Char"/>
    <w:aliases w:val="Mellanrubrik Char"/>
    <w:basedOn w:val="Standardstycketeckensnitt"/>
    <w:link w:val="Rubrik3"/>
    <w:semiHidden/>
    <w:locked/>
    <w:rsid w:val="00EB57D3"/>
    <w:rPr>
      <w:b/>
      <w:sz w:val="21"/>
      <w:lang w:val="sv-SE" w:eastAsia="sv-SE" w:bidi="ar-SA"/>
    </w:rPr>
  </w:style>
  <w:style w:type="character" w:customStyle="1" w:styleId="Rubrik4Char">
    <w:name w:val="Rubrik 4 Char"/>
    <w:aliases w:val="KursivRubrik Char"/>
    <w:basedOn w:val="Standardstycketeckensnitt"/>
    <w:link w:val="Rubrik4"/>
    <w:semiHidden/>
    <w:locked/>
    <w:rsid w:val="00EB57D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B57D3"/>
    <w:rPr>
      <w:sz w:val="19"/>
      <w:lang w:val="sv-SE" w:eastAsia="sv-SE" w:bidi="ar-SA"/>
    </w:rPr>
  </w:style>
  <w:style w:type="character" w:customStyle="1" w:styleId="Rubrik6Char">
    <w:name w:val="Rubrik 6 Char"/>
    <w:basedOn w:val="Standardstycketeckensnitt"/>
    <w:link w:val="Rubrik6"/>
    <w:semiHidden/>
    <w:locked/>
    <w:rsid w:val="00EB57D3"/>
    <w:rPr>
      <w:caps/>
      <w:sz w:val="14"/>
      <w:lang w:val="sv-SE" w:eastAsia="sv-SE" w:bidi="ar-SA"/>
    </w:rPr>
  </w:style>
  <w:style w:type="character" w:customStyle="1" w:styleId="Rubrik7Char">
    <w:name w:val="Rubrik 7 Char"/>
    <w:basedOn w:val="Standardstycketeckensnitt"/>
    <w:link w:val="Rubrik7"/>
    <w:semiHidden/>
    <w:locked/>
    <w:rsid w:val="00EB57D3"/>
    <w:rPr>
      <w:caps/>
      <w:sz w:val="14"/>
      <w:lang w:val="sv-SE" w:eastAsia="sv-SE" w:bidi="ar-SA"/>
    </w:rPr>
  </w:style>
  <w:style w:type="character" w:customStyle="1" w:styleId="Rubrik8Char">
    <w:name w:val="Rubrik 8 Char"/>
    <w:basedOn w:val="Standardstycketeckensnitt"/>
    <w:link w:val="Rubrik8"/>
    <w:semiHidden/>
    <w:locked/>
    <w:rsid w:val="00EB57D3"/>
    <w:rPr>
      <w:caps/>
      <w:sz w:val="14"/>
      <w:lang w:val="sv-SE" w:eastAsia="sv-SE" w:bidi="ar-SA"/>
    </w:rPr>
  </w:style>
  <w:style w:type="character" w:customStyle="1" w:styleId="Rubrik9Char">
    <w:name w:val="Rubrik 9 Char"/>
    <w:basedOn w:val="Standardstycketeckensnitt"/>
    <w:link w:val="Rubrik9"/>
    <w:semiHidden/>
    <w:locked/>
    <w:rsid w:val="00EB57D3"/>
    <w:rPr>
      <w:caps/>
      <w:sz w:val="14"/>
      <w:lang w:val="sv-SE" w:eastAsia="sv-SE" w:bidi="ar-SA"/>
    </w:rPr>
  </w:style>
  <w:style w:type="paragraph" w:styleId="Normaltindrag">
    <w:name w:val="Normal Indent"/>
    <w:aliases w:val="Normal_indrag,Normal Indrag"/>
    <w:basedOn w:val="Normal"/>
    <w:rsid w:val="00EB57D3"/>
    <w:pPr>
      <w:spacing w:before="0"/>
      <w:ind w:firstLine="227"/>
    </w:pPr>
  </w:style>
  <w:style w:type="paragraph" w:styleId="Citat">
    <w:name w:val="Quote"/>
    <w:basedOn w:val="Normal"/>
    <w:next w:val="Normal"/>
    <w:qFormat/>
    <w:rsid w:val="00EB57D3"/>
    <w:pPr>
      <w:spacing w:line="200" w:lineRule="exact"/>
      <w:ind w:left="340"/>
    </w:pPr>
  </w:style>
  <w:style w:type="paragraph" w:customStyle="1" w:styleId="Citatindrag">
    <w:name w:val="Citat_indrag"/>
    <w:aliases w:val="Packad"/>
    <w:basedOn w:val="Citat"/>
    <w:rsid w:val="00EB57D3"/>
    <w:pPr>
      <w:spacing w:before="0"/>
      <w:ind w:firstLine="227"/>
    </w:pPr>
  </w:style>
  <w:style w:type="paragraph" w:customStyle="1" w:styleId="FSHNormal">
    <w:name w:val="FSH_Normal"/>
    <w:semiHidden/>
    <w:rsid w:val="00EB57D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B57D3"/>
    <w:pPr>
      <w:spacing w:line="240" w:lineRule="auto"/>
    </w:pPr>
  </w:style>
  <w:style w:type="paragraph" w:customStyle="1" w:styleId="FSHNormalS5">
    <w:name w:val="FSH_NormalS5"/>
    <w:basedOn w:val="FSHNormal"/>
    <w:next w:val="FSHNormal"/>
    <w:semiHidden/>
    <w:rsid w:val="00EB57D3"/>
    <w:pPr>
      <w:keepNext/>
      <w:keepLines/>
      <w:widowControl/>
      <w:spacing w:before="230" w:after="520" w:line="250" w:lineRule="exact"/>
    </w:pPr>
    <w:rPr>
      <w:b/>
      <w:sz w:val="27"/>
    </w:rPr>
  </w:style>
  <w:style w:type="paragraph" w:customStyle="1" w:styleId="FSHNormL">
    <w:name w:val="FSH_NormLÖ"/>
    <w:basedOn w:val="FSHNormal"/>
    <w:next w:val="FSHNormal"/>
    <w:semiHidden/>
    <w:rsid w:val="00EB57D3"/>
    <w:pPr>
      <w:pBdr>
        <w:top w:val="single" w:sz="12" w:space="1" w:color="auto"/>
      </w:pBdr>
    </w:pPr>
  </w:style>
  <w:style w:type="paragraph" w:customStyle="1" w:styleId="FSHRub1">
    <w:name w:val="FSH_Rub1"/>
    <w:aliases w:val="Rubrik1_S5,Huvudrubrik"/>
    <w:basedOn w:val="FSHNormal"/>
    <w:next w:val="FSHNormal"/>
    <w:semiHidden/>
    <w:rsid w:val="00EB57D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B57D3"/>
    <w:pPr>
      <w:spacing w:before="240" w:after="80" w:line="360" w:lineRule="exact"/>
    </w:pPr>
    <w:rPr>
      <w:sz w:val="36"/>
    </w:rPr>
  </w:style>
  <w:style w:type="paragraph" w:customStyle="1" w:styleId="FSHTitel">
    <w:name w:val="FSH_Titel"/>
    <w:aliases w:val="Dokumentrubrik"/>
    <w:basedOn w:val="FSHRub1"/>
    <w:next w:val="FSHNormal"/>
    <w:semiHidden/>
    <w:rsid w:val="00EB57D3"/>
    <w:pPr>
      <w:pBdr>
        <w:bottom w:val="single" w:sz="4" w:space="3" w:color="auto"/>
      </w:pBdr>
      <w:spacing w:before="0" w:after="80" w:line="400" w:lineRule="exact"/>
    </w:pPr>
    <w:rPr>
      <w:sz w:val="40"/>
    </w:rPr>
  </w:style>
  <w:style w:type="paragraph" w:customStyle="1" w:styleId="Hemstlrubrik">
    <w:name w:val="Hemstl_rubrik"/>
    <w:basedOn w:val="Rubrik1"/>
    <w:next w:val="Normal"/>
    <w:rsid w:val="00EB57D3"/>
    <w:pPr>
      <w:spacing w:after="250"/>
    </w:pPr>
  </w:style>
  <w:style w:type="paragraph" w:customStyle="1" w:styleId="Autokorrigering">
    <w:name w:val="Autokorrigering"/>
    <w:rsid w:val="00EB57D3"/>
    <w:rPr>
      <w:sz w:val="24"/>
      <w:szCs w:val="24"/>
      <w:lang w:val="sv-SE" w:eastAsia="sv-SE"/>
    </w:rPr>
  </w:style>
  <w:style w:type="paragraph" w:customStyle="1" w:styleId="Yrkandehnv">
    <w:name w:val="Yrkandehänv"/>
    <w:rsid w:val="00EB57D3"/>
    <w:pPr>
      <w:keepNext/>
      <w:keepLines/>
      <w:suppressAutoHyphens/>
    </w:pPr>
    <w:rPr>
      <w:noProof/>
      <w:sz w:val="16"/>
      <w:lang w:val="sv-SE" w:eastAsia="sv-SE"/>
    </w:rPr>
  </w:style>
  <w:style w:type="paragraph" w:customStyle="1" w:styleId="KantRubrikS5H">
    <w:name w:val="KantRubrikS5H"/>
    <w:semiHidden/>
    <w:rsid w:val="00EB57D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B57D3"/>
    <w:pPr>
      <w:spacing w:line="200" w:lineRule="exact"/>
    </w:pPr>
  </w:style>
  <w:style w:type="paragraph" w:customStyle="1" w:styleId="KantRubrikS5V">
    <w:name w:val="KantRubrikS5V"/>
    <w:basedOn w:val="KantRubrikS5H"/>
    <w:semiHidden/>
    <w:rsid w:val="00EB57D3"/>
    <w:pPr>
      <w:tabs>
        <w:tab w:val="right" w:pos="1814"/>
        <w:tab w:val="left" w:pos="1899"/>
      </w:tabs>
      <w:ind w:right="0"/>
      <w:jc w:val="left"/>
    </w:pPr>
  </w:style>
  <w:style w:type="paragraph" w:customStyle="1" w:styleId="KantRubrikS5Vrad2">
    <w:name w:val="KantRubrikS5Vrad2"/>
    <w:basedOn w:val="KantRubrikS5V"/>
    <w:semiHidden/>
    <w:rsid w:val="00EB57D3"/>
    <w:pPr>
      <w:tabs>
        <w:tab w:val="clear" w:pos="1814"/>
        <w:tab w:val="clear" w:pos="1899"/>
        <w:tab w:val="right" w:pos="1418"/>
        <w:tab w:val="left" w:pos="1503"/>
      </w:tabs>
    </w:pPr>
  </w:style>
  <w:style w:type="paragraph" w:customStyle="1" w:styleId="Lagtext">
    <w:name w:val="Lagtext"/>
    <w:basedOn w:val="Lagtextrubrik"/>
    <w:next w:val="Lagtextindrag"/>
    <w:rsid w:val="00EB57D3"/>
    <w:pPr>
      <w:spacing w:before="0"/>
    </w:pPr>
    <w:rPr>
      <w:sz w:val="19"/>
    </w:rPr>
  </w:style>
  <w:style w:type="paragraph" w:customStyle="1" w:styleId="Lagtextrubrik">
    <w:name w:val="Lagtext_rubrik"/>
    <w:basedOn w:val="Normal"/>
    <w:next w:val="Normal"/>
    <w:rsid w:val="00EB57D3"/>
    <w:pPr>
      <w:suppressAutoHyphens/>
      <w:spacing w:line="220" w:lineRule="exact"/>
    </w:pPr>
    <w:rPr>
      <w:i/>
      <w:sz w:val="21"/>
    </w:rPr>
  </w:style>
  <w:style w:type="paragraph" w:customStyle="1" w:styleId="Lagtextindrag">
    <w:name w:val="Lagtext_indrag"/>
    <w:basedOn w:val="Lagtext"/>
    <w:rsid w:val="00EB57D3"/>
    <w:pPr>
      <w:ind w:firstLine="170"/>
    </w:pPr>
  </w:style>
  <w:style w:type="paragraph" w:customStyle="1" w:styleId="NormalA4fot">
    <w:name w:val="Normal_A4fot"/>
    <w:basedOn w:val="Normal"/>
    <w:semiHidden/>
    <w:rsid w:val="00EB57D3"/>
    <w:pPr>
      <w:spacing w:before="240" w:line="240" w:lineRule="auto"/>
      <w:jc w:val="center"/>
    </w:pPr>
  </w:style>
  <w:style w:type="paragraph" w:customStyle="1" w:styleId="NormalA4sidnr">
    <w:name w:val="Normal_A4sidnr"/>
    <w:basedOn w:val="Normal"/>
    <w:semiHidden/>
    <w:rsid w:val="00EB57D3"/>
    <w:pPr>
      <w:spacing w:after="240"/>
      <w:jc w:val="center"/>
    </w:pPr>
  </w:style>
  <w:style w:type="paragraph" w:customStyle="1" w:styleId="NormalS5sidnrH">
    <w:name w:val="Normal_S5sidnrH"/>
    <w:basedOn w:val="Normal"/>
    <w:semiHidden/>
    <w:rsid w:val="00EB57D3"/>
    <w:pPr>
      <w:spacing w:before="0" w:line="240" w:lineRule="auto"/>
      <w:ind w:right="57"/>
      <w:jc w:val="right"/>
    </w:pPr>
  </w:style>
  <w:style w:type="paragraph" w:customStyle="1" w:styleId="NormalS5sidnrV">
    <w:name w:val="Normal_S5sidnrV"/>
    <w:basedOn w:val="NormalS5sidnrH"/>
    <w:semiHidden/>
    <w:rsid w:val="00EB57D3"/>
    <w:pPr>
      <w:tabs>
        <w:tab w:val="right" w:pos="1814"/>
        <w:tab w:val="left" w:pos="1899"/>
      </w:tabs>
      <w:ind w:right="0"/>
      <w:jc w:val="left"/>
    </w:pPr>
  </w:style>
  <w:style w:type="paragraph" w:customStyle="1" w:styleId="Normal00">
    <w:name w:val="Normal00"/>
    <w:basedOn w:val="Normal"/>
    <w:semiHidden/>
    <w:rsid w:val="00EB57D3"/>
    <w:pPr>
      <w:spacing w:before="0" w:line="240" w:lineRule="auto"/>
      <w:jc w:val="left"/>
    </w:pPr>
  </w:style>
  <w:style w:type="paragraph" w:customStyle="1" w:styleId="PunktlistaBomb">
    <w:name w:val="Punktlista_Bomb"/>
    <w:aliases w:val="Bomb"/>
    <w:basedOn w:val="Normal"/>
    <w:rsid w:val="00EB57D3"/>
    <w:pPr>
      <w:numPr>
        <w:numId w:val="6"/>
      </w:numPr>
    </w:pPr>
  </w:style>
  <w:style w:type="paragraph" w:customStyle="1" w:styleId="PunktlistaNummer">
    <w:name w:val="Punktlista_Nummer"/>
    <w:aliases w:val="Nummerlista"/>
    <w:basedOn w:val="Normal"/>
    <w:rsid w:val="00EB57D3"/>
    <w:pPr>
      <w:numPr>
        <w:numId w:val="7"/>
      </w:numPr>
    </w:pPr>
  </w:style>
  <w:style w:type="paragraph" w:customStyle="1" w:styleId="PunktlistaTankstreck">
    <w:name w:val="Punktlista_Tankstreck"/>
    <w:aliases w:val="Tankstreck"/>
    <w:basedOn w:val="Normal"/>
    <w:rsid w:val="00EB57D3"/>
    <w:pPr>
      <w:numPr>
        <w:numId w:val="8"/>
      </w:numPr>
    </w:pPr>
  </w:style>
  <w:style w:type="paragraph" w:customStyle="1" w:styleId="RubrikSammanf">
    <w:name w:val="RubrikSammanf"/>
    <w:basedOn w:val="Rubrik1"/>
    <w:next w:val="Normal"/>
    <w:rsid w:val="00EB57D3"/>
  </w:style>
  <w:style w:type="paragraph" w:customStyle="1" w:styleId="RubrikInnehllsf">
    <w:name w:val="RubrikInnehållsf"/>
    <w:basedOn w:val="RubrikSammanf"/>
    <w:next w:val="Normal"/>
    <w:rsid w:val="00EB57D3"/>
  </w:style>
  <w:style w:type="paragraph" w:customStyle="1" w:styleId="Tabellochbildrubrik">
    <w:name w:val="Tabell och bildrubrik"/>
    <w:basedOn w:val="Normal"/>
    <w:next w:val="Normal"/>
    <w:rsid w:val="00EB57D3"/>
    <w:pPr>
      <w:suppressAutoHyphens/>
      <w:spacing w:before="300" w:line="200" w:lineRule="exact"/>
      <w:jc w:val="left"/>
    </w:pPr>
    <w:rPr>
      <w:caps/>
      <w:sz w:val="14"/>
    </w:rPr>
  </w:style>
  <w:style w:type="paragraph" w:customStyle="1" w:styleId="Underskrifter">
    <w:name w:val="Underskrifter"/>
    <w:basedOn w:val="Normal"/>
    <w:rsid w:val="00EB57D3"/>
    <w:pPr>
      <w:keepNext/>
      <w:keepLines/>
      <w:suppressAutoHyphens/>
      <w:spacing w:before="0" w:after="40" w:line="250" w:lineRule="exact"/>
    </w:pPr>
    <w:rPr>
      <w:i/>
    </w:rPr>
  </w:style>
  <w:style w:type="paragraph" w:customStyle="1" w:styleId="UnderskriftDatum">
    <w:name w:val="UnderskriftDatum"/>
    <w:basedOn w:val="Underskrifter"/>
    <w:next w:val="Underskrifter"/>
    <w:rsid w:val="00EB57D3"/>
    <w:pPr>
      <w:spacing w:before="250" w:after="125"/>
    </w:pPr>
    <w:rPr>
      <w:i w:val="0"/>
    </w:rPr>
  </w:style>
  <w:style w:type="paragraph" w:styleId="Sidhuvud">
    <w:name w:val="header"/>
    <w:basedOn w:val="Normal"/>
    <w:link w:val="SidhuvudChar"/>
    <w:semiHidden/>
    <w:rsid w:val="00EB57D3"/>
    <w:pPr>
      <w:tabs>
        <w:tab w:val="center" w:pos="4536"/>
        <w:tab w:val="right" w:pos="9072"/>
      </w:tabs>
    </w:pPr>
  </w:style>
  <w:style w:type="character" w:customStyle="1" w:styleId="SidhuvudChar">
    <w:name w:val="Sidhuvud Char"/>
    <w:basedOn w:val="Standardstycketeckensnitt"/>
    <w:link w:val="Sidhuvud"/>
    <w:semiHidden/>
    <w:locked/>
    <w:rsid w:val="00EB57D3"/>
    <w:rPr>
      <w:sz w:val="24"/>
      <w:lang w:val="sv-SE" w:eastAsia="sv-SE" w:bidi="ar-SA"/>
    </w:rPr>
  </w:style>
  <w:style w:type="paragraph" w:styleId="Sidfot">
    <w:name w:val="footer"/>
    <w:basedOn w:val="Normal"/>
    <w:link w:val="SidfotChar"/>
    <w:semiHidden/>
    <w:rsid w:val="00EB57D3"/>
    <w:pPr>
      <w:tabs>
        <w:tab w:val="center" w:pos="4536"/>
        <w:tab w:val="right" w:pos="9072"/>
      </w:tabs>
    </w:pPr>
  </w:style>
  <w:style w:type="character" w:customStyle="1" w:styleId="SidfotChar">
    <w:name w:val="Sidfot Char"/>
    <w:basedOn w:val="Standardstycketeckensnitt"/>
    <w:link w:val="Sidfot"/>
    <w:semiHidden/>
    <w:locked/>
    <w:rsid w:val="00EB57D3"/>
    <w:rPr>
      <w:sz w:val="24"/>
      <w:lang w:val="sv-SE" w:eastAsia="sv-SE" w:bidi="ar-SA"/>
    </w:rPr>
  </w:style>
  <w:style w:type="paragraph" w:styleId="Innehll1">
    <w:name w:val="toc 1"/>
    <w:basedOn w:val="Normal"/>
    <w:next w:val="Innehll2"/>
    <w:semiHidden/>
    <w:rsid w:val="00EB57D3"/>
    <w:pPr>
      <w:tabs>
        <w:tab w:val="right" w:leader="dot" w:pos="5953"/>
      </w:tabs>
      <w:suppressAutoHyphens/>
      <w:spacing w:before="0"/>
      <w:ind w:right="567"/>
      <w:jc w:val="left"/>
    </w:pPr>
  </w:style>
  <w:style w:type="paragraph" w:styleId="Innehll2">
    <w:name w:val="toc 2"/>
    <w:basedOn w:val="Innehll1"/>
    <w:next w:val="Innehll3"/>
    <w:semiHidden/>
    <w:rsid w:val="00EB57D3"/>
    <w:pPr>
      <w:ind w:left="284"/>
    </w:pPr>
  </w:style>
  <w:style w:type="paragraph" w:styleId="Innehll3">
    <w:name w:val="toc 3"/>
    <w:basedOn w:val="Innehll2"/>
    <w:next w:val="Innehll4"/>
    <w:semiHidden/>
    <w:rsid w:val="00EB57D3"/>
    <w:pPr>
      <w:ind w:left="567"/>
    </w:pPr>
  </w:style>
  <w:style w:type="paragraph" w:styleId="Innehll4">
    <w:name w:val="toc 4"/>
    <w:basedOn w:val="Innehll3"/>
    <w:next w:val="Normal"/>
    <w:semiHidden/>
    <w:rsid w:val="00EB57D3"/>
  </w:style>
  <w:style w:type="paragraph" w:customStyle="1" w:styleId="Hemstlatt">
    <w:name w:val="Hemstl_att"/>
    <w:aliases w:val="HemstPunkt,HemstPunktFlera,HemställansPunkt,Förslagstext"/>
    <w:basedOn w:val="Normal"/>
    <w:next w:val="Normal"/>
    <w:rsid w:val="00EB57D3"/>
    <w:pPr>
      <w:keepLines/>
      <w:spacing w:before="0"/>
      <w:ind w:left="340"/>
    </w:pPr>
  </w:style>
  <w:style w:type="paragraph" w:styleId="Datum">
    <w:name w:val="Date"/>
    <w:basedOn w:val="Normal"/>
    <w:next w:val="Normal"/>
    <w:link w:val="DatumChar"/>
    <w:semiHidden/>
    <w:rsid w:val="00EB57D3"/>
  </w:style>
  <w:style w:type="character" w:customStyle="1" w:styleId="DatumChar">
    <w:name w:val="Datum Char"/>
    <w:basedOn w:val="Standardstycketeckensnitt"/>
    <w:link w:val="Datum"/>
    <w:semiHidden/>
    <w:locked/>
    <w:rsid w:val="00EB57D3"/>
    <w:rPr>
      <w:sz w:val="24"/>
      <w:lang w:val="sv-SE" w:eastAsia="sv-SE" w:bidi="ar-SA"/>
    </w:rPr>
  </w:style>
  <w:style w:type="character" w:styleId="Hyperlnk">
    <w:name w:val="Hyperlink"/>
    <w:basedOn w:val="Standardstycketeckensnitt"/>
    <w:semiHidden/>
    <w:rsid w:val="00EB57D3"/>
    <w:rPr>
      <w:rFonts w:cs="Times New Roman"/>
      <w:color w:val="0000FF"/>
      <w:u w:val="single"/>
    </w:rPr>
  </w:style>
  <w:style w:type="paragraph" w:styleId="Indragetstycke">
    <w:name w:val="Block Text"/>
    <w:basedOn w:val="Normal"/>
    <w:semiHidden/>
    <w:rsid w:val="00EB57D3"/>
    <w:pPr>
      <w:spacing w:after="120"/>
      <w:ind w:left="1440" w:right="1440"/>
    </w:pPr>
  </w:style>
  <w:style w:type="paragraph" w:styleId="Innehll5">
    <w:name w:val="toc 5"/>
    <w:basedOn w:val="Innehll4"/>
    <w:next w:val="Normal"/>
    <w:semiHidden/>
    <w:rsid w:val="00EB57D3"/>
  </w:style>
  <w:style w:type="paragraph" w:styleId="Lista">
    <w:name w:val="List"/>
    <w:basedOn w:val="Normal"/>
    <w:semiHidden/>
    <w:rsid w:val="00EB57D3"/>
    <w:pPr>
      <w:ind w:left="283" w:hanging="283"/>
    </w:pPr>
  </w:style>
  <w:style w:type="paragraph" w:styleId="Normalwebb">
    <w:name w:val="Normal (Web)"/>
    <w:basedOn w:val="Normal"/>
    <w:semiHidden/>
    <w:rsid w:val="00EB57D3"/>
    <w:rPr>
      <w:szCs w:val="24"/>
    </w:rPr>
  </w:style>
  <w:style w:type="paragraph" w:styleId="Numreradlista">
    <w:name w:val="List Number"/>
    <w:basedOn w:val="Normal"/>
    <w:semiHidden/>
    <w:rsid w:val="00EB57D3"/>
    <w:pPr>
      <w:tabs>
        <w:tab w:val="num" w:pos="360"/>
      </w:tabs>
      <w:ind w:left="360" w:hanging="360"/>
    </w:pPr>
  </w:style>
  <w:style w:type="paragraph" w:styleId="Punktlista">
    <w:name w:val="List Bullet"/>
    <w:basedOn w:val="Normal"/>
    <w:semiHidden/>
    <w:rsid w:val="00EB57D3"/>
    <w:pPr>
      <w:tabs>
        <w:tab w:val="num" w:pos="1209"/>
      </w:tabs>
      <w:ind w:left="360" w:hanging="360"/>
    </w:pPr>
  </w:style>
  <w:style w:type="character" w:styleId="Radnummer">
    <w:name w:val="line number"/>
    <w:basedOn w:val="Standardstycketeckensnitt"/>
    <w:semiHidden/>
    <w:rsid w:val="00EB57D3"/>
    <w:rPr>
      <w:rFonts w:cs="Times New Roman"/>
    </w:rPr>
  </w:style>
  <w:style w:type="character" w:styleId="Sidnummer">
    <w:name w:val="page number"/>
    <w:basedOn w:val="Standardstycketeckensnitt"/>
    <w:semiHidden/>
    <w:rsid w:val="00EB57D3"/>
    <w:rPr>
      <w:rFonts w:cs="Times New Roman"/>
    </w:rPr>
  </w:style>
  <w:style w:type="paragraph" w:styleId="Signatur">
    <w:name w:val="Signature"/>
    <w:basedOn w:val="Normal"/>
    <w:link w:val="SignaturChar"/>
    <w:semiHidden/>
    <w:rsid w:val="00EB57D3"/>
    <w:pPr>
      <w:ind w:left="4252"/>
    </w:pPr>
  </w:style>
  <w:style w:type="character" w:customStyle="1" w:styleId="SignaturChar">
    <w:name w:val="Signatur Char"/>
    <w:basedOn w:val="Standardstycketeckensnitt"/>
    <w:link w:val="Signatur"/>
    <w:semiHidden/>
    <w:locked/>
    <w:rsid w:val="00EB57D3"/>
    <w:rPr>
      <w:sz w:val="24"/>
      <w:lang w:val="sv-SE" w:eastAsia="sv-SE" w:bidi="ar-SA"/>
    </w:rPr>
  </w:style>
  <w:style w:type="paragraph" w:styleId="Underrubrik">
    <w:name w:val="Subtitle"/>
    <w:basedOn w:val="Normal"/>
    <w:link w:val="UnderrubrikChar"/>
    <w:qFormat/>
    <w:rsid w:val="00EB57D3"/>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B57D3"/>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2179</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c351</vt:lpstr>
    </vt:vector>
  </TitlesOfParts>
  <Company>Riksdagen</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c351</dc:title>
  <dc:subject>c351</dc:subject>
  <dc:creator>Riksdagen</dc:creator>
  <cp:keywords>Riksdagen</cp:keywords>
  <dc:description>TKG-ktrl, MSMQ4mb, PersReg-Distribution mm</dc:description>
  <cp:lastModifiedBy>Lars Brink</cp:lastModifiedBy>
  <cp:revision>2</cp:revision>
  <cp:lastPrinted>2007-10-18T10:07:00Z</cp:lastPrinted>
  <dcterms:created xsi:type="dcterms:W3CDTF">2025-12-17T06:03:00Z</dcterms:created>
  <dcterms:modified xsi:type="dcterms:W3CDTF">2025-12-17T06:03:00Z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Retroaktivitetsförbudet i regeringsformen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Retroaktivitetsförbudet i regeringsformen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20072008000000000099000003510069</vt:lpwstr>
  </property>
  <property fmtid="{D5CDD505-2E9C-101B-9397-08002B2CF9AE}" pid="47" name="datum">
    <vt:lpwstr>070925</vt:lpwstr>
  </property>
  <property fmtid="{D5CDD505-2E9C-101B-9397-08002B2CF9AE}" pid="48" name="avsändar-e-post">
    <vt:lpwstr>maud.klerby@riksdagen.se</vt:lpwstr>
  </property>
  <property fmtid="{D5CDD505-2E9C-101B-9397-08002B2CF9AE}" pid="49" name="id">
    <vt:lpwstr>20072008000000000099000003510069</vt:lpwstr>
  </property>
  <property fmtid="{D5CDD505-2E9C-101B-9397-08002B2CF9AE}" pid="50" name="nummer">
    <vt:lpwstr>212</vt:lpwstr>
  </property>
  <property fmtid="{D5CDD505-2E9C-101B-9397-08002B2CF9AE}" pid="51" name="utskottsbeteckning">
    <vt:lpwstr>K</vt:lpwstr>
  </property>
  <property fmtid="{D5CDD505-2E9C-101B-9397-08002B2CF9AE}" pid="52" name="GlobalUID">
    <vt:lpwstr>{264358AB-BCB5-4D85-A3FF-C654A37A67AE}</vt:lpwstr>
  </property>
  <property fmtid="{D5CDD505-2E9C-101B-9397-08002B2CF9AE}" pid="53" name="Överföringar">
    <vt:i4>0</vt:i4>
  </property>
  <property fmtid="{D5CDD505-2E9C-101B-9397-08002B2CF9AE}" pid="54" name="Checksum">
    <vt:lpwstr>*1001130840459*</vt:lpwstr>
  </property>
  <property fmtid="{D5CDD505-2E9C-101B-9397-08002B2CF9AE}" pid="55" name="skuggnummer">
    <vt:lpwstr>138</vt:lpwstr>
  </property>
  <property fmtid="{D5CDD505-2E9C-101B-9397-08002B2CF9AE}" pid="56" name="urixVersion">
    <vt:lpwstr>3.2.0.8</vt:lpwstr>
  </property>
  <property fmtid="{D5CDD505-2E9C-101B-9397-08002B2CF9AE}" pid="57" name="urixOrigin">
    <vt:lpwstr>071018 12:07:38.457</vt:lpwstr>
  </property>
  <property fmtid="{D5CDD505-2E9C-101B-9397-08002B2CF9AE}" pid="58" name="urixGuid">
    <vt:lpwstr>{EB321100-654C-4833-BA34-31CD30AFB8F5}</vt:lpwstr>
  </property>
</Properties>
</file>