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62B" w:rsidRPr="00A711BA" w:rsidRDefault="00B1262B" w:rsidP="0047421A">
      <w:pPr>
        <w:pStyle w:val="Rubrik1"/>
      </w:pPr>
      <w:r w:rsidRPr="00A711BA">
        <w:t>Förslag till riksdagsbeslut</w:t>
      </w:r>
    </w:p>
    <w:p w:rsidR="00A66965" w:rsidRPr="00A711BA" w:rsidRDefault="00A66965" w:rsidP="0047421A">
      <w:pPr>
        <w:pStyle w:val="Hemstlatt"/>
      </w:pPr>
      <w:r w:rsidRPr="00A711BA">
        <w:t xml:space="preserve">Riksdagen tillkännager för regeringen som sin mening </w:t>
      </w:r>
      <w:r w:rsidR="0019160D" w:rsidRPr="00A711BA">
        <w:t>vad som i moti</w:t>
      </w:r>
      <w:r w:rsidR="0019160D" w:rsidRPr="00A711BA">
        <w:t>o</w:t>
      </w:r>
      <w:r w:rsidR="0019160D" w:rsidRPr="00A711BA">
        <w:t>nen anförs om</w:t>
      </w:r>
      <w:r w:rsidRPr="00A711BA">
        <w:t xml:space="preserve"> </w:t>
      </w:r>
      <w:r w:rsidR="0019160D" w:rsidRPr="00A711BA">
        <w:t xml:space="preserve">grundlagens skydd mot </w:t>
      </w:r>
      <w:r w:rsidR="00934D1E" w:rsidRPr="00A711BA">
        <w:t xml:space="preserve">tvång </w:t>
      </w:r>
      <w:r w:rsidR="0019160D" w:rsidRPr="00A711BA">
        <w:t>att uppge medlemskap i p</w:t>
      </w:r>
      <w:r w:rsidR="0019160D" w:rsidRPr="00A711BA">
        <w:t>o</w:t>
      </w:r>
      <w:r w:rsidR="0019160D" w:rsidRPr="00A711BA">
        <w:t>litiska organisationer.</w:t>
      </w:r>
    </w:p>
    <w:p w:rsidR="00B1262B" w:rsidRPr="00A711BA" w:rsidRDefault="00B1262B" w:rsidP="0047421A">
      <w:pPr>
        <w:pStyle w:val="Hemstlatt"/>
      </w:pPr>
      <w:r w:rsidRPr="00A711BA">
        <w:t>Riksdagen begär att regeringen lägger fram förslag till nytt bidragssystem fö</w:t>
      </w:r>
      <w:r w:rsidR="003F2DF9" w:rsidRPr="00A711BA">
        <w:t>r de politiska ungdomsförbunden</w:t>
      </w:r>
      <w:r w:rsidRPr="00A711BA">
        <w:t xml:space="preserve"> baserat på </w:t>
      </w:r>
      <w:r w:rsidR="0019160D" w:rsidRPr="00A711BA">
        <w:t>moder</w:t>
      </w:r>
      <w:r w:rsidRPr="00A711BA">
        <w:t>partiernas mandat i riksdagen samt ett grundbidrag.</w:t>
      </w:r>
    </w:p>
    <w:p w:rsidR="00B1262B" w:rsidRPr="00A711BA" w:rsidRDefault="00B1262B" w:rsidP="0047421A">
      <w:pPr>
        <w:pStyle w:val="Hemstlatt"/>
      </w:pPr>
      <w:r w:rsidRPr="00A711BA">
        <w:t>Riksdagen tillkännager för regeringen som sin mening vad i motionen anförs om sättet att finansiera statsbidraget till ungdomsorganisationerna.</w:t>
      </w:r>
    </w:p>
    <w:p w:rsidR="00B1262B" w:rsidRPr="00A711BA" w:rsidRDefault="00B1262B" w:rsidP="00797D04">
      <w:pPr>
        <w:pStyle w:val="Rubrik1"/>
      </w:pPr>
      <w:r w:rsidRPr="00A711BA">
        <w:t>Anonymitetsskyddet för medlemmar i politiska organisationer</w:t>
      </w:r>
    </w:p>
    <w:p w:rsidR="00B1262B" w:rsidRPr="00A711BA" w:rsidRDefault="00B1262B" w:rsidP="00797D04">
      <w:r w:rsidRPr="00A711BA">
        <w:t>Det framgår av Riksrevisionens styrelses skrivelse att regeringsformens b</w:t>
      </w:r>
      <w:r w:rsidRPr="00A711BA">
        <w:t>e</w:t>
      </w:r>
      <w:r w:rsidRPr="00A711BA">
        <w:t>stämmelser om åsiktsfrihet och föreningsfrihet utgör ett problem när det gäl</w:t>
      </w:r>
      <w:r w:rsidRPr="00A711BA">
        <w:t>l</w:t>
      </w:r>
      <w:r w:rsidRPr="00A711BA">
        <w:t>er möjligheterna att kontrollera de politiska ungdomsorganisationernas me</w:t>
      </w:r>
      <w:r w:rsidRPr="00A711BA">
        <w:t>d</w:t>
      </w:r>
      <w:r w:rsidRPr="00A711BA">
        <w:t>lemsantal. I skrivelsen föreslås att riksdagen snarast medverkar till att klarg</w:t>
      </w:r>
      <w:r w:rsidRPr="00A711BA">
        <w:t>ö</w:t>
      </w:r>
      <w:r w:rsidRPr="00A711BA">
        <w:t>ra i</w:t>
      </w:r>
      <w:r w:rsidR="00797D04" w:rsidRPr="00A711BA">
        <w:t>nnebörden i dessa bestämmelser.</w:t>
      </w:r>
    </w:p>
    <w:p w:rsidR="00B1262B" w:rsidRPr="00A711BA" w:rsidRDefault="00B1262B" w:rsidP="00797D04">
      <w:pPr>
        <w:pStyle w:val="Normaltindrag"/>
      </w:pPr>
      <w:r w:rsidRPr="00A711BA">
        <w:t xml:space="preserve">Vi anser att grundlagen är tydlig på denna punkt. Regeringsformens 2 kap. 2 § lyder: </w:t>
      </w:r>
      <w:r w:rsidR="0047421A" w:rsidRPr="00A711BA">
        <w:t>”</w:t>
      </w:r>
      <w:r w:rsidRPr="00A711BA">
        <w:t>Varje medborgare är gentemot det allmänna skyddad mot tvång att giva till känna sin åskådning i politiskt, religiöst, kulturellt eller annat sådant hänseende.</w:t>
      </w:r>
      <w:r w:rsidR="0047421A" w:rsidRPr="00A711BA">
        <w:t>”</w:t>
      </w:r>
      <w:r w:rsidRPr="00A711BA">
        <w:t xml:space="preserve"> Det behövs alltså enligt vår uppfattning inte något ytterligare klargörande. Det står klart att en statlig myndighet inte har rätt att kräva att en politisk ungdomsorganisation ska lämna ut sitt medlemsregister. Det skulle vara ett brott mot grundlagen. Det krävs därför förändrade regler för statsb</w:t>
      </w:r>
      <w:r w:rsidRPr="00A711BA">
        <w:t>i</w:t>
      </w:r>
      <w:r w:rsidRPr="00A711BA">
        <w:t>drag till de politiska ungdomsorganisationerna. Detta bör riksdagen som sin mening ge regeringen till</w:t>
      </w:r>
      <w:r w:rsidR="009D2EB7" w:rsidRPr="00A711BA">
        <w:t xml:space="preserve"> </w:t>
      </w:r>
      <w:r w:rsidRPr="00A711BA">
        <w:t>känna.</w:t>
      </w:r>
    </w:p>
    <w:p w:rsidR="00B1262B" w:rsidRPr="00A711BA" w:rsidRDefault="00B1262B" w:rsidP="00797D04">
      <w:pPr>
        <w:pStyle w:val="Rubrik1"/>
      </w:pPr>
      <w:r w:rsidRPr="00A711BA">
        <w:lastRenderedPageBreak/>
        <w:t>Ett modernt bidragssystem</w:t>
      </w:r>
    </w:p>
    <w:p w:rsidR="00C33C22" w:rsidRPr="00A711BA" w:rsidRDefault="00B1262B" w:rsidP="0034490A">
      <w:r w:rsidRPr="00A711BA">
        <w:t>Dagens bidragssystem till politiska ungdomsorganisationer har blivit om</w:t>
      </w:r>
      <w:r w:rsidRPr="00A711BA">
        <w:t>o</w:t>
      </w:r>
      <w:r w:rsidRPr="00A711BA">
        <w:t>dernt då det i huvudsak är uppbyggt efter medlemsantal och starkt reglerad och förlegad organisationsstruktur. Dessa kriterier omöjliggör nya verksa</w:t>
      </w:r>
      <w:r w:rsidRPr="00A711BA">
        <w:t>m</w:t>
      </w:r>
      <w:r w:rsidRPr="00A711BA">
        <w:t>hetsformer. Ett bidrag beräknat efter antalet medlemmar säger ingenting om verksamheten. Antalet sammankomster bör inte vara avgörande för om målet med verksamheten uppnås. Dagens bidragssystem ser enbart till kvantitet, inte till innehåll. En aspekt på det nuvarande bidragssystemet är kontrollen av de organisationer som tar emot bidragen. Dagens bidragssystem bygger på de politiska ungdomsförbundens medlemsantal. Samtidigt förhindrar grundl</w:t>
      </w:r>
      <w:r w:rsidRPr="00A711BA">
        <w:t>a</w:t>
      </w:r>
      <w:r w:rsidRPr="00A711BA">
        <w:t>gens anonymitetsskydd en kontroll av medlemsregistren</w:t>
      </w:r>
      <w:r w:rsidR="00C33C22" w:rsidRPr="00A711BA">
        <w:t>, vi</w:t>
      </w:r>
      <w:r w:rsidR="009D2EB7" w:rsidRPr="00A711BA">
        <w:t>l</w:t>
      </w:r>
      <w:r w:rsidR="00C33C22" w:rsidRPr="00A711BA">
        <w:t>ket framgick ovan</w:t>
      </w:r>
      <w:r w:rsidRPr="00A711BA">
        <w:t>.</w:t>
      </w:r>
    </w:p>
    <w:p w:rsidR="00B1262B" w:rsidRPr="00A711BA" w:rsidRDefault="00B1262B" w:rsidP="00C33C22">
      <w:pPr>
        <w:pStyle w:val="Normaltindrag"/>
      </w:pPr>
      <w:r w:rsidRPr="00A711BA">
        <w:t>Anonymitetsskyddet är en ovärderlig del av demokratin. Politiska organ</w:t>
      </w:r>
      <w:r w:rsidRPr="00A711BA">
        <w:t>i</w:t>
      </w:r>
      <w:r w:rsidRPr="00A711BA">
        <w:t>sationers medlemsregister måste också i fortsättningen vara skyddade från intrång från stat och myndigheter. Även detta talar starkt för ett förändrat bidragssystem som går att utvärdera och som inte kan öppna för missbruk.</w:t>
      </w:r>
    </w:p>
    <w:p w:rsidR="00C33C22" w:rsidRPr="00A711BA" w:rsidRDefault="00B1262B" w:rsidP="00797D04">
      <w:pPr>
        <w:pStyle w:val="Normaltindrag"/>
      </w:pPr>
      <w:r w:rsidRPr="00A711BA">
        <w:t>Det behövs ett nytt system för stöd till de politiska ungdomsförbunden,</w:t>
      </w:r>
      <w:r w:rsidR="009D2EB7" w:rsidRPr="00A711BA">
        <w:t xml:space="preserve"> och</w:t>
      </w:r>
      <w:r w:rsidRPr="00A711BA">
        <w:t xml:space="preserve"> det gäller på såväl riksnivå som landstings- och kommunnivå. Vi föreslår därför att de nuvarande bidragen på riksnivå ersätts med ett mandatbaserat bidragssystem med en grundnivå som lägsta belopp. Då flera ungdomsfö</w:t>
      </w:r>
      <w:r w:rsidRPr="00A711BA">
        <w:t>r</w:t>
      </w:r>
      <w:r w:rsidRPr="00A711BA">
        <w:t>bund idag står utanför bidragssystemet är det angeläget att detta system införs omgående. Till skillnad från Riksrevisionen anser vi alltså inte att det behövs en förutsättningslös utredning och prövning av systemet för statsbidrag till de politiska ungdomsorganisationerna.</w:t>
      </w:r>
    </w:p>
    <w:p w:rsidR="00B1262B" w:rsidRPr="00A711BA" w:rsidRDefault="00B1262B" w:rsidP="00797D04">
      <w:pPr>
        <w:pStyle w:val="Normaltindrag"/>
      </w:pPr>
      <w:r w:rsidRPr="00A711BA">
        <w:t>Varje politiskt ungdomsförbund har ett behov av en organisatorisk bas för att kunna nå ut med information riktad till unga människor och ha möjlighet att ta sig an de erbjudanden om skolinformation som de får. Ett mandatbaserat bidragssystem (med grundpott) är mer rättvist och kan omöjligen missbrukas. Detta har ingenting med medlemsantal eller antal aktiviteter att göra. Ett mandatbaserat bidragssystem kan omöjligen missbrukas då det utgår från fördelningen mellan partiernas mandat i riksdagen. Det är rättvist och ger organisationerna möjlighet att planera sin verksamhet under en längre period, då riksdagens mandatperioder för närvarande är fyra år. Den administrativa kostnaden för Ungdomsstyrelsen, vilken är den myndighet som ansvarar för fördelningen av bidragen till de politiska ungdomsförbunden, kan minska. Det är i dialogen och mötena med skolelever och andra ungdomar som dem</w:t>
      </w:r>
      <w:r w:rsidRPr="00A711BA">
        <w:t>o</w:t>
      </w:r>
      <w:r w:rsidRPr="00A711BA">
        <w:t>kratins ideal måste förankras. Det är just detta ovärderliga demokratiarbete som motiverar och ligger till grund för de politiska ungdomsförbundens o</w:t>
      </w:r>
      <w:r w:rsidRPr="00A711BA">
        <w:t>f</w:t>
      </w:r>
      <w:r w:rsidRPr="00A711BA">
        <w:t>fentliga stöd. I detta arbete måste ungdomsförbunden uppmuntras och få rättvisa och långsiktiga förutsättningar.</w:t>
      </w:r>
    </w:p>
    <w:p w:rsidR="00C33C22" w:rsidRPr="00A711BA" w:rsidRDefault="00C33C22" w:rsidP="00797D04">
      <w:pPr>
        <w:pStyle w:val="Normaltindrag"/>
      </w:pPr>
      <w:r w:rsidRPr="00A711BA">
        <w:t>Riksdagen bör därför begära att regeringen återkommer med ett förslag till nya regler utformade efter dessa riktlinjer.</w:t>
      </w:r>
    </w:p>
    <w:p w:rsidR="00B1262B" w:rsidRPr="00A711BA" w:rsidRDefault="00B1262B" w:rsidP="00797D04">
      <w:pPr>
        <w:pStyle w:val="Rubrik1"/>
      </w:pPr>
      <w:r w:rsidRPr="00A711BA">
        <w:t>Finansieringen av statsbidraget till ungdomsorganisationerna</w:t>
      </w:r>
    </w:p>
    <w:p w:rsidR="00B1262B" w:rsidRPr="00A711BA" w:rsidRDefault="00B1262B" w:rsidP="00B1262B">
      <w:r w:rsidRPr="00A711BA">
        <w:t>Bidraget till ungdomsorganisationerna kommer från två källor – dels anslag över statsbudgeten, dels överskottet från AB Svenska Spel. I budgetarbetet hanteras medlen från dessa två finansieringskällor i skilda processer. I likhet med Riksrevisionen anser vi att tilldelningen av medel blir svår att överblicka genom de åtskilda processerna. Eftersom medlen från Svenska Spel inte ingår i statsbudgeten, blir de inte heller föremål för budgetprövning i riksdagen. Riksdagen får därigenom inte något underlag för att bedöma de kommande årens tillskott till ungdomsorganisationerna.</w:t>
      </w:r>
    </w:p>
    <w:p w:rsidR="00B1262B" w:rsidRPr="00A711BA" w:rsidRDefault="00B1262B" w:rsidP="00797D04">
      <w:pPr>
        <w:pStyle w:val="Normaltindrag"/>
      </w:pPr>
      <w:r w:rsidRPr="00A711BA">
        <w:t>Mot denna bakgrund föreslår vi att bidragen till ungdomsorganisationerna finansieras över statsbudgeten. Detta bör riksdagen som sin mening ge rege</w:t>
      </w:r>
      <w:r w:rsidRPr="00A711BA">
        <w:t>r</w:t>
      </w:r>
      <w:r w:rsidRPr="00A711BA">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2EB7" w:rsidRPr="00A711BA">
        <w:tblPrEx>
          <w:tblCellMar>
            <w:top w:w="0" w:type="dxa"/>
            <w:bottom w:w="0" w:type="dxa"/>
          </w:tblCellMar>
        </w:tblPrEx>
        <w:trPr>
          <w:cantSplit/>
        </w:trPr>
        <w:tc>
          <w:tcPr>
            <w:tcW w:w="3046" w:type="dxa"/>
          </w:tcPr>
          <w:p w:rsidR="009D2EB7" w:rsidRPr="00A711BA" w:rsidRDefault="009D2EB7" w:rsidP="009D2EB7">
            <w:pPr>
              <w:pStyle w:val="UnderskriftDatum"/>
              <w:spacing w:before="240"/>
            </w:pPr>
            <w:r w:rsidRPr="00A711BA">
              <w:t>Stockholm den 1 mars 2006</w:t>
            </w:r>
          </w:p>
        </w:tc>
        <w:tc>
          <w:tcPr>
            <w:tcW w:w="3047" w:type="dxa"/>
          </w:tcPr>
          <w:p w:rsidR="009D2EB7" w:rsidRPr="00A711BA" w:rsidRDefault="009D2EB7" w:rsidP="009D2EB7">
            <w:pPr>
              <w:pStyle w:val="Underskrifter"/>
              <w:spacing w:before="240"/>
            </w:pPr>
          </w:p>
        </w:tc>
      </w:tr>
      <w:tr w:rsidR="009D2EB7" w:rsidRPr="00A711BA">
        <w:tblPrEx>
          <w:tblCellMar>
            <w:top w:w="0" w:type="dxa"/>
            <w:bottom w:w="0" w:type="dxa"/>
          </w:tblCellMar>
        </w:tblPrEx>
        <w:trPr>
          <w:cantSplit/>
        </w:trPr>
        <w:tc>
          <w:tcPr>
            <w:tcW w:w="3046" w:type="dxa"/>
          </w:tcPr>
          <w:p w:rsidR="009D2EB7" w:rsidRPr="00A711BA" w:rsidRDefault="009D2EB7" w:rsidP="009D2EB7">
            <w:pPr>
              <w:pStyle w:val="Underskrifter"/>
            </w:pPr>
            <w:r w:rsidRPr="00A711BA">
              <w:t>Lennart Kollmats (fp)</w:t>
            </w:r>
          </w:p>
        </w:tc>
        <w:tc>
          <w:tcPr>
            <w:tcW w:w="3047" w:type="dxa"/>
          </w:tcPr>
          <w:p w:rsidR="009D2EB7" w:rsidRPr="00A711BA" w:rsidRDefault="009D2EB7" w:rsidP="009D2EB7">
            <w:pPr>
              <w:pStyle w:val="Underskrifter"/>
            </w:pPr>
          </w:p>
        </w:tc>
      </w:tr>
      <w:tr w:rsidR="009D2EB7" w:rsidRPr="00A711BA">
        <w:tblPrEx>
          <w:tblCellMar>
            <w:top w:w="0" w:type="dxa"/>
            <w:bottom w:w="0" w:type="dxa"/>
          </w:tblCellMar>
        </w:tblPrEx>
        <w:trPr>
          <w:cantSplit/>
        </w:trPr>
        <w:tc>
          <w:tcPr>
            <w:tcW w:w="3046" w:type="dxa"/>
          </w:tcPr>
          <w:p w:rsidR="009D2EB7" w:rsidRPr="00A711BA" w:rsidRDefault="009D2EB7" w:rsidP="009D2EB7">
            <w:pPr>
              <w:pStyle w:val="Underskrifter"/>
            </w:pPr>
            <w:r w:rsidRPr="00A711BA">
              <w:t>Cecilia Wikström (fp)</w:t>
            </w:r>
          </w:p>
        </w:tc>
        <w:tc>
          <w:tcPr>
            <w:tcW w:w="3047" w:type="dxa"/>
          </w:tcPr>
          <w:p w:rsidR="009D2EB7" w:rsidRPr="00A711BA" w:rsidRDefault="009D2EB7" w:rsidP="009D2EB7">
            <w:pPr>
              <w:pStyle w:val="Underskrifter"/>
            </w:pPr>
            <w:r w:rsidRPr="00A711BA">
              <w:t>Hans Backman (fp)</w:t>
            </w:r>
          </w:p>
        </w:tc>
      </w:tr>
    </w:tbl>
    <w:p w:rsidR="00E84F25" w:rsidRPr="00A711BA" w:rsidRDefault="00E84F25" w:rsidP="009D2EB7">
      <w:pPr>
        <w:pStyle w:val="Normaltindrag"/>
      </w:pPr>
    </w:p>
    <w:sectPr w:rsidR="00E84F25" w:rsidRPr="00A711BA" w:rsidSect="009D2E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F84" w:rsidRPr="00A711BA" w:rsidRDefault="00487F84">
      <w:r w:rsidRPr="00A711BA">
        <w:separator/>
      </w:r>
    </w:p>
  </w:endnote>
  <w:endnote w:type="continuationSeparator" w:id="0">
    <w:p w:rsidR="00487F84" w:rsidRPr="00A711BA" w:rsidRDefault="00487F84">
      <w:r w:rsidRPr="00A71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D1E" w:rsidRPr="00A711BA" w:rsidRDefault="00A711BA" w:rsidP="009D2EB7">
    <w:pPr>
      <w:pStyle w:val="Sidfot"/>
    </w:pPr>
    <w:r w:rsidRPr="00A711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395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EB7" w:rsidRDefault="009D2EB7">
                          <w:pPr>
                            <w:pStyle w:val="NormalS5sidnrV"/>
                          </w:pPr>
                          <w:r>
                            <w:fldChar w:fldCharType="begin"/>
                          </w:r>
                          <w:r>
                            <w:instrText xml:space="preserve"> PAGE *\charformat</w:instrText>
                          </w:r>
                          <w:r>
                            <w:fldChar w:fldCharType="separate"/>
                          </w:r>
                          <w:r w:rsidR="003F2DF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EB7" w:rsidRDefault="009D2EB7">
                    <w:pPr>
                      <w:pStyle w:val="NormalS5sidnrV"/>
                    </w:pPr>
                    <w:r>
                      <w:fldChar w:fldCharType="begin"/>
                    </w:r>
                    <w:r>
                      <w:instrText xml:space="preserve"> PAGE *\charformat</w:instrText>
                    </w:r>
                    <w:r>
                      <w:fldChar w:fldCharType="separate"/>
                    </w:r>
                    <w:r w:rsidR="003F2DF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90A" w:rsidRPr="00A711BA" w:rsidRDefault="00A711BA" w:rsidP="009D2EB7">
    <w:pPr>
      <w:pStyle w:val="Sidfot"/>
    </w:pPr>
    <w:r w:rsidRPr="00A711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161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EB7" w:rsidRDefault="009D2EB7">
                          <w:pPr>
                            <w:pStyle w:val="NormalS5sidnrH"/>
                            <w:ind w:right="0"/>
                          </w:pPr>
                          <w:r>
                            <w:fldChar w:fldCharType="begin"/>
                          </w:r>
                          <w:r>
                            <w:instrText xml:space="preserve"> PAGE *\charformat</w:instrText>
                          </w:r>
                          <w:r>
                            <w:fldChar w:fldCharType="separate"/>
                          </w:r>
                          <w:r w:rsidR="003F2DF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EB7" w:rsidRDefault="009D2EB7">
                    <w:pPr>
                      <w:pStyle w:val="NormalS5sidnrH"/>
                      <w:ind w:right="0"/>
                    </w:pPr>
                    <w:r>
                      <w:fldChar w:fldCharType="begin"/>
                    </w:r>
                    <w:r>
                      <w:instrText xml:space="preserve"> PAGE *\charformat</w:instrText>
                    </w:r>
                    <w:r>
                      <w:fldChar w:fldCharType="separate"/>
                    </w:r>
                    <w:r w:rsidR="003F2DF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90A" w:rsidRPr="00A711BA" w:rsidRDefault="00A711BA" w:rsidP="009D2EB7">
    <w:pPr>
      <w:pStyle w:val="Sidfot"/>
    </w:pPr>
    <w:r w:rsidRPr="00A711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275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EB7" w:rsidRDefault="009D2EB7">
                          <w:pPr>
                            <w:pStyle w:val="NormalS5sidnrH"/>
                            <w:ind w:right="0"/>
                          </w:pPr>
                          <w:r>
                            <w:fldChar w:fldCharType="begin"/>
                          </w:r>
                          <w:r>
                            <w:instrText xml:space="preserve"> PAGE *\charformat</w:instrText>
                          </w:r>
                          <w:r>
                            <w:fldChar w:fldCharType="separate"/>
                          </w:r>
                          <w:r w:rsidR="003F2D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EB7" w:rsidRDefault="009D2EB7">
                    <w:pPr>
                      <w:pStyle w:val="NormalS5sidnrH"/>
                      <w:ind w:right="0"/>
                    </w:pPr>
                    <w:r>
                      <w:fldChar w:fldCharType="begin"/>
                    </w:r>
                    <w:r>
                      <w:instrText xml:space="preserve"> PAGE *\charformat</w:instrText>
                    </w:r>
                    <w:r>
                      <w:fldChar w:fldCharType="separate"/>
                    </w:r>
                    <w:r w:rsidR="003F2DF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F84" w:rsidRPr="00A711BA" w:rsidRDefault="00487F84">
      <w:r w:rsidRPr="00A711BA">
        <w:separator/>
      </w:r>
    </w:p>
  </w:footnote>
  <w:footnote w:type="continuationSeparator" w:id="0">
    <w:p w:rsidR="00487F84" w:rsidRPr="00A711BA" w:rsidRDefault="00487F84">
      <w:r w:rsidRPr="00A71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D1E" w:rsidRPr="00A711BA" w:rsidRDefault="00A711BA" w:rsidP="009D2EB7">
    <w:pPr>
      <w:pStyle w:val="Sidhuvud"/>
    </w:pPr>
    <w:r w:rsidRPr="00A711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462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EB7" w:rsidRDefault="009D2EB7">
                          <w:pPr>
                            <w:pStyle w:val="KantRubrikS5V"/>
                          </w:pPr>
                          <w:r>
                            <w:fldChar w:fldCharType="begin"/>
                          </w:r>
                          <w:r>
                            <w:instrText xml:space="preserve"> DOCPROPERTY "YearUser" *\charformat </w:instrText>
                          </w:r>
                          <w:r>
                            <w:fldChar w:fldCharType="separate"/>
                          </w:r>
                          <w:r w:rsidR="003F2DF9">
                            <w:t>2005/06</w:t>
                          </w:r>
                          <w:r>
                            <w:fldChar w:fldCharType="end"/>
                          </w:r>
                          <w:r>
                            <w:t>:</w:t>
                          </w:r>
                          <w:r>
                            <w:fldChar w:fldCharType="begin"/>
                          </w:r>
                          <w:r>
                            <w:instrText xml:space="preserve"> DOCPROPERTY "Motionsnummer" *\charformat </w:instrText>
                          </w:r>
                          <w:r>
                            <w:fldChar w:fldCharType="separate"/>
                          </w:r>
                          <w:r w:rsidR="003F2DF9">
                            <w:t>Kr15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EB7" w:rsidRDefault="009D2EB7">
                    <w:pPr>
                      <w:pStyle w:val="KantRubrikS5V"/>
                    </w:pPr>
                    <w:r>
                      <w:fldChar w:fldCharType="begin"/>
                    </w:r>
                    <w:r>
                      <w:instrText xml:space="preserve"> DOCPROPERTY "YearUser" *\charformat </w:instrText>
                    </w:r>
                    <w:r>
                      <w:fldChar w:fldCharType="separate"/>
                    </w:r>
                    <w:r w:rsidR="003F2DF9">
                      <w:t>2005/06</w:t>
                    </w:r>
                    <w:r>
                      <w:fldChar w:fldCharType="end"/>
                    </w:r>
                    <w:r>
                      <w:t>:</w:t>
                    </w:r>
                    <w:r>
                      <w:fldChar w:fldCharType="begin"/>
                    </w:r>
                    <w:r>
                      <w:instrText xml:space="preserve"> DOCPROPERTY "Motionsnummer" *\charformat </w:instrText>
                    </w:r>
                    <w:r>
                      <w:fldChar w:fldCharType="separate"/>
                    </w:r>
                    <w:r w:rsidR="003F2DF9">
                      <w:t>Kr15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90A" w:rsidRPr="00A711BA" w:rsidRDefault="00A711BA" w:rsidP="009D2EB7">
    <w:pPr>
      <w:pStyle w:val="Sidhuvud"/>
    </w:pPr>
    <w:r w:rsidRPr="00A711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833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EB7" w:rsidRDefault="009D2EB7">
                          <w:pPr>
                            <w:pStyle w:val="KantRubrikS5H"/>
                            <w:ind w:right="0"/>
                          </w:pPr>
                          <w:r>
                            <w:fldChar w:fldCharType="begin"/>
                          </w:r>
                          <w:r>
                            <w:instrText xml:space="preserve"> DOCPROPERTY "YearUser" *\charformat </w:instrText>
                          </w:r>
                          <w:r>
                            <w:fldChar w:fldCharType="separate"/>
                          </w:r>
                          <w:r w:rsidR="003F2DF9">
                            <w:t>2005/06</w:t>
                          </w:r>
                          <w:r>
                            <w:fldChar w:fldCharType="end"/>
                          </w:r>
                          <w:r>
                            <w:t>:</w:t>
                          </w:r>
                          <w:r>
                            <w:fldChar w:fldCharType="begin"/>
                          </w:r>
                          <w:r>
                            <w:instrText xml:space="preserve"> DOCPROPERTY "Motionsnummer" *\charformat </w:instrText>
                          </w:r>
                          <w:r>
                            <w:fldChar w:fldCharType="separate"/>
                          </w:r>
                          <w:r w:rsidR="003F2DF9">
                            <w:t>Kr15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EB7" w:rsidRDefault="009D2EB7">
                    <w:pPr>
                      <w:pStyle w:val="KantRubrikS5H"/>
                      <w:ind w:right="0"/>
                    </w:pPr>
                    <w:r>
                      <w:fldChar w:fldCharType="begin"/>
                    </w:r>
                    <w:r>
                      <w:instrText xml:space="preserve"> DOCPROPERTY "YearUser" *\charformat </w:instrText>
                    </w:r>
                    <w:r>
                      <w:fldChar w:fldCharType="separate"/>
                    </w:r>
                    <w:r w:rsidR="003F2DF9">
                      <w:t>2005/06</w:t>
                    </w:r>
                    <w:r>
                      <w:fldChar w:fldCharType="end"/>
                    </w:r>
                    <w:r>
                      <w:t>:</w:t>
                    </w:r>
                    <w:r>
                      <w:fldChar w:fldCharType="begin"/>
                    </w:r>
                    <w:r>
                      <w:instrText xml:space="preserve"> DOCPROPERTY "Motionsnummer" *\charformat </w:instrText>
                    </w:r>
                    <w:r>
                      <w:fldChar w:fldCharType="separate"/>
                    </w:r>
                    <w:r w:rsidR="003F2DF9">
                      <w:t>Kr15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EB7" w:rsidRPr="00A711BA" w:rsidRDefault="009D2EB7">
    <w:pPr>
      <w:pStyle w:val="FSHNormal"/>
      <w:tabs>
        <w:tab w:val="right" w:pos="5840"/>
      </w:tabs>
    </w:pPr>
    <w:r w:rsidRPr="00A711BA">
      <w:br/>
    </w:r>
    <w:r w:rsidRPr="00A711BA">
      <w:fldChar w:fldCharType="begin" w:fldLock="1"/>
    </w:r>
    <w:r w:rsidRPr="00A711BA">
      <w:instrText xml:space="preserve"> DOCPROPERTY</w:instrText>
    </w:r>
    <w:r w:rsidRPr="00A711BA">
      <w:rPr>
        <w:sz w:val="18"/>
      </w:rPr>
      <w:instrText xml:space="preserve"> "YearUser" *\charformat </w:instrText>
    </w:r>
    <w:r w:rsidRPr="00A711BA">
      <w:fldChar w:fldCharType="separate"/>
    </w:r>
    <w:r w:rsidR="003F2DF9" w:rsidRPr="00A711BA">
      <w:t>2005/06</w:t>
    </w:r>
    <w:r w:rsidRPr="00A711BA">
      <w:fldChar w:fldCharType="end"/>
    </w:r>
    <w:r w:rsidRPr="00A711BA">
      <w:t xml:space="preserve"> </w:t>
    </w:r>
    <w:r w:rsidRPr="00A711BA">
      <w:tab/>
      <w:t xml:space="preserve">mnr: </w:t>
    </w:r>
    <w:r w:rsidRPr="00A711BA">
      <w:fldChar w:fldCharType="begin" w:fldLock="1"/>
    </w:r>
    <w:r w:rsidRPr="00A711BA">
      <w:instrText xml:space="preserve"> DOCPROPERTY</w:instrText>
    </w:r>
    <w:r w:rsidRPr="00A711BA">
      <w:rPr>
        <w:sz w:val="18"/>
      </w:rPr>
      <w:instrText xml:space="preserve"> "Motionsnummer" *\charformat </w:instrText>
    </w:r>
    <w:r w:rsidRPr="00A711BA">
      <w:fldChar w:fldCharType="separate"/>
    </w:r>
    <w:r w:rsidR="003F2DF9" w:rsidRPr="00A711BA">
      <w:t>Kr15</w:t>
    </w:r>
    <w:r w:rsidRPr="00A711BA">
      <w:fldChar w:fldCharType="end"/>
    </w:r>
    <w:r w:rsidRPr="00A711BA">
      <w:br/>
    </w:r>
    <w:r w:rsidRPr="00A711BA">
      <w:fldChar w:fldCharType="begin" w:fldLock="1"/>
    </w:r>
    <w:r w:rsidRPr="00A711BA">
      <w:instrText xml:space="preserve"> DOCPROPERTY</w:instrText>
    </w:r>
    <w:r w:rsidRPr="00A711BA">
      <w:rPr>
        <w:sz w:val="18"/>
      </w:rPr>
      <w:instrText xml:space="preserve"> "Samling" *\charformat </w:instrText>
    </w:r>
    <w:r w:rsidRPr="00A711BA">
      <w:fldChar w:fldCharType="end"/>
    </w:r>
    <w:r w:rsidRPr="00A711BA">
      <w:tab/>
      <w:t xml:space="preserve">pnr: </w:t>
    </w:r>
    <w:r w:rsidRPr="00A711BA">
      <w:fldChar w:fldCharType="begin" w:fldLock="1"/>
    </w:r>
    <w:r w:rsidRPr="00A711BA">
      <w:instrText xml:space="preserve"> DOCPROPERTY</w:instrText>
    </w:r>
    <w:r w:rsidRPr="00A711BA">
      <w:rPr>
        <w:sz w:val="18"/>
      </w:rPr>
      <w:instrText xml:space="preserve"> "Partinummer" *\charformat </w:instrText>
    </w:r>
    <w:r w:rsidRPr="00A711BA">
      <w:fldChar w:fldCharType="separate"/>
    </w:r>
    <w:r w:rsidR="003F2DF9" w:rsidRPr="00A711BA">
      <w:t>fp1293</w:t>
    </w:r>
    <w:r w:rsidRPr="00A711BA">
      <w:fldChar w:fldCharType="end"/>
    </w:r>
  </w:p>
  <w:p w:rsidR="009D2EB7" w:rsidRPr="00A711BA" w:rsidRDefault="009D2EB7">
    <w:pPr>
      <w:pStyle w:val="FSHRub1"/>
    </w:pPr>
    <w:r w:rsidRPr="00A711BA">
      <w:t>Motion till riksdagen</w:t>
    </w:r>
    <w:r w:rsidRPr="00A711BA">
      <w:br/>
    </w:r>
    <w:r w:rsidRPr="00A711BA">
      <w:fldChar w:fldCharType="begin" w:fldLock="1"/>
    </w:r>
    <w:r w:rsidRPr="00A711BA">
      <w:instrText xml:space="preserve"> DOCPROPERTY "YearUser" *\charformat </w:instrText>
    </w:r>
    <w:r w:rsidRPr="00A711BA">
      <w:fldChar w:fldCharType="separate"/>
    </w:r>
    <w:r w:rsidR="003F2DF9" w:rsidRPr="00A711BA">
      <w:t>2005/06</w:t>
    </w:r>
    <w:r w:rsidRPr="00A711BA">
      <w:fldChar w:fldCharType="end"/>
    </w:r>
    <w:r w:rsidRPr="00A711BA">
      <w:t>:</w:t>
    </w:r>
    <w:r w:rsidRPr="00A711BA">
      <w:fldChar w:fldCharType="begin" w:fldLock="1"/>
    </w:r>
    <w:r w:rsidRPr="00A711BA">
      <w:instrText xml:space="preserve"> DOCPROPERTY "Motionsnummer" *\charformat </w:instrText>
    </w:r>
    <w:r w:rsidRPr="00A711BA">
      <w:fldChar w:fldCharType="separate"/>
    </w:r>
    <w:r w:rsidR="003F2DF9" w:rsidRPr="00A711BA">
      <w:t>Kr15</w:t>
    </w:r>
    <w:r w:rsidRPr="00A711BA">
      <w:fldChar w:fldCharType="end"/>
    </w:r>
  </w:p>
  <w:p w:rsidR="009D2EB7" w:rsidRPr="00A711BA" w:rsidRDefault="009D2EB7">
    <w:pPr>
      <w:pStyle w:val="FSHNormalS5"/>
    </w:pPr>
    <w:r w:rsidRPr="00A711BA">
      <w:fldChar w:fldCharType="begin" w:fldLock="1"/>
    </w:r>
    <w:r w:rsidRPr="00A711BA">
      <w:instrText xml:space="preserve"> DOCPROPERTY "MotionarText" *\charformat </w:instrText>
    </w:r>
    <w:r w:rsidRPr="00A711BA">
      <w:fldChar w:fldCharType="separate"/>
    </w:r>
    <w:r w:rsidR="003F2DF9" w:rsidRPr="00A711BA">
      <w:t>av Lennart Kollmats m.fl. (fp)</w:t>
    </w:r>
    <w:r w:rsidRPr="00A711BA">
      <w:fldChar w:fldCharType="end"/>
    </w:r>
    <w:r w:rsidRPr="00A711BA">
      <w:br/>
    </w:r>
    <w:r w:rsidRPr="00A711BA">
      <w:fldChar w:fldCharType="begin" w:fldLock="1"/>
    </w:r>
    <w:r w:rsidRPr="00A711BA">
      <w:instrText xml:space="preserve"> DOCPROPERTY "SvarFrasKort" *\charformat </w:instrText>
    </w:r>
    <w:r w:rsidRPr="00A711BA">
      <w:fldChar w:fldCharType="separate"/>
    </w:r>
    <w:r w:rsidR="003F2DF9" w:rsidRPr="00A711BA">
      <w:t>med anledning av framst. 2005/06:RRS15</w:t>
    </w:r>
    <w:r w:rsidRPr="00A711BA">
      <w:fldChar w:fldCharType="end"/>
    </w:r>
  </w:p>
  <w:p w:rsidR="009D2EB7" w:rsidRPr="00A711BA" w:rsidRDefault="009D2EB7">
    <w:pPr>
      <w:pStyle w:val="FSHTitel"/>
    </w:pPr>
    <w:r w:rsidRPr="00A711BA">
      <w:fldChar w:fldCharType="begin" w:fldLock="1"/>
    </w:r>
    <w:r w:rsidRPr="00A711BA">
      <w:instrText xml:space="preserve"> DOCPROPERTY</w:instrText>
    </w:r>
    <w:r w:rsidRPr="00A711BA">
      <w:rPr>
        <w:sz w:val="18"/>
      </w:rPr>
      <w:instrText xml:space="preserve"> "RubrikSvar" *\charformat </w:instrText>
    </w:r>
    <w:r w:rsidRPr="00A711BA">
      <w:fldChar w:fldCharType="separate"/>
    </w:r>
    <w:r w:rsidR="003F2DF9" w:rsidRPr="00A711BA">
      <w:t>Riksrevisionens styrelses framställning angående statsbidrag till ungdomsorganisationer</w:t>
    </w:r>
    <w:r w:rsidRPr="00A711BA">
      <w:fldChar w:fldCharType="end"/>
    </w:r>
  </w:p>
  <w:p w:rsidR="009D2EB7" w:rsidRPr="00A711BA" w:rsidRDefault="009D2EB7" w:rsidP="009D2E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4B2972"/>
    <w:multiLevelType w:val="hybridMultilevel"/>
    <w:tmpl w:val="55CE5BD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605C32"/>
    <w:multiLevelType w:val="hybridMultilevel"/>
    <w:tmpl w:val="2D86B78E"/>
    <w:lvl w:ilvl="0" w:tplc="ABBCF9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611164"/>
    <w:multiLevelType w:val="hybridMultilevel"/>
    <w:tmpl w:val="B1BADC1E"/>
    <w:lvl w:ilvl="0" w:tplc="A8F2C4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0978006">
    <w:abstractNumId w:val="15"/>
  </w:num>
  <w:num w:numId="2" w16cid:durableId="550769718">
    <w:abstractNumId w:val="10"/>
  </w:num>
  <w:num w:numId="3" w16cid:durableId="417140167">
    <w:abstractNumId w:val="11"/>
  </w:num>
  <w:num w:numId="4" w16cid:durableId="1106804683">
    <w:abstractNumId w:val="14"/>
  </w:num>
  <w:num w:numId="5" w16cid:durableId="1692225908">
    <w:abstractNumId w:val="8"/>
  </w:num>
  <w:num w:numId="6" w16cid:durableId="292639127">
    <w:abstractNumId w:val="3"/>
  </w:num>
  <w:num w:numId="7" w16cid:durableId="1326669176">
    <w:abstractNumId w:val="2"/>
  </w:num>
  <w:num w:numId="8" w16cid:durableId="477041919">
    <w:abstractNumId w:val="1"/>
  </w:num>
  <w:num w:numId="9" w16cid:durableId="741097170">
    <w:abstractNumId w:val="0"/>
  </w:num>
  <w:num w:numId="10" w16cid:durableId="874728831">
    <w:abstractNumId w:val="9"/>
  </w:num>
  <w:num w:numId="11" w16cid:durableId="1085686571">
    <w:abstractNumId w:val="7"/>
  </w:num>
  <w:num w:numId="12" w16cid:durableId="266043070">
    <w:abstractNumId w:val="6"/>
  </w:num>
  <w:num w:numId="13" w16cid:durableId="235097620">
    <w:abstractNumId w:val="5"/>
  </w:num>
  <w:num w:numId="14" w16cid:durableId="713626406">
    <w:abstractNumId w:val="4"/>
  </w:num>
  <w:num w:numId="15" w16cid:durableId="1139804483">
    <w:abstractNumId w:val="12"/>
  </w:num>
  <w:num w:numId="16" w16cid:durableId="1864904028">
    <w:abstractNumId w:val="16"/>
  </w:num>
  <w:num w:numId="17" w16cid:durableId="1423334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3-01"/>
  </w:docVars>
  <w:rsids>
    <w:rsidRoot w:val="00DC5835"/>
    <w:rsid w:val="0004381F"/>
    <w:rsid w:val="00064BC3"/>
    <w:rsid w:val="000665E6"/>
    <w:rsid w:val="00066775"/>
    <w:rsid w:val="00072FB9"/>
    <w:rsid w:val="000E48DA"/>
    <w:rsid w:val="000F5ADD"/>
    <w:rsid w:val="00100531"/>
    <w:rsid w:val="0010382E"/>
    <w:rsid w:val="001549BD"/>
    <w:rsid w:val="0019160D"/>
    <w:rsid w:val="001D5C63"/>
    <w:rsid w:val="001E0043"/>
    <w:rsid w:val="00201DFB"/>
    <w:rsid w:val="00204A63"/>
    <w:rsid w:val="00212FF1"/>
    <w:rsid w:val="00230193"/>
    <w:rsid w:val="0025068A"/>
    <w:rsid w:val="002818D3"/>
    <w:rsid w:val="002943C8"/>
    <w:rsid w:val="002C2373"/>
    <w:rsid w:val="002D11A8"/>
    <w:rsid w:val="00300734"/>
    <w:rsid w:val="0034490A"/>
    <w:rsid w:val="003866EC"/>
    <w:rsid w:val="003911B5"/>
    <w:rsid w:val="003F2DF9"/>
    <w:rsid w:val="00445271"/>
    <w:rsid w:val="00447A04"/>
    <w:rsid w:val="0047421A"/>
    <w:rsid w:val="00487F84"/>
    <w:rsid w:val="004A0504"/>
    <w:rsid w:val="004E38D9"/>
    <w:rsid w:val="005B145B"/>
    <w:rsid w:val="00660E07"/>
    <w:rsid w:val="00740D6D"/>
    <w:rsid w:val="00743F76"/>
    <w:rsid w:val="00794149"/>
    <w:rsid w:val="00797D04"/>
    <w:rsid w:val="007B67A7"/>
    <w:rsid w:val="007C6092"/>
    <w:rsid w:val="007C721B"/>
    <w:rsid w:val="00934D1E"/>
    <w:rsid w:val="009D2EB7"/>
    <w:rsid w:val="00A053C6"/>
    <w:rsid w:val="00A66965"/>
    <w:rsid w:val="00A711BA"/>
    <w:rsid w:val="00AB5000"/>
    <w:rsid w:val="00B1262B"/>
    <w:rsid w:val="00B13BF0"/>
    <w:rsid w:val="00B33C81"/>
    <w:rsid w:val="00B67E5B"/>
    <w:rsid w:val="00BA6BE0"/>
    <w:rsid w:val="00C1285C"/>
    <w:rsid w:val="00C16391"/>
    <w:rsid w:val="00C27B7D"/>
    <w:rsid w:val="00C33C22"/>
    <w:rsid w:val="00CE3037"/>
    <w:rsid w:val="00CF7A43"/>
    <w:rsid w:val="00D01775"/>
    <w:rsid w:val="00D1174F"/>
    <w:rsid w:val="00DC5835"/>
    <w:rsid w:val="00DC6C70"/>
    <w:rsid w:val="00E22893"/>
    <w:rsid w:val="00E349C2"/>
    <w:rsid w:val="00E360DE"/>
    <w:rsid w:val="00E521CB"/>
    <w:rsid w:val="00E75D28"/>
    <w:rsid w:val="00E84F25"/>
    <w:rsid w:val="00F21B30"/>
    <w:rsid w:val="00F6580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60E7F4-CE97-4625-9049-FADC4854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7421A"/>
    <w:pPr>
      <w:spacing w:before="125" w:line="250" w:lineRule="atLeast"/>
      <w:jc w:val="both"/>
    </w:pPr>
    <w:rPr>
      <w:sz w:val="19"/>
      <w:lang w:val="sv-SE" w:eastAsia="sv-SE"/>
    </w:rPr>
  </w:style>
  <w:style w:type="paragraph" w:styleId="Rubrik1">
    <w:name w:val="heading 1"/>
    <w:basedOn w:val="Normal"/>
    <w:next w:val="Normal"/>
    <w:qFormat/>
    <w:rsid w:val="004742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7421A"/>
    <w:pPr>
      <w:spacing w:before="500" w:line="250" w:lineRule="exact"/>
      <w:outlineLvl w:val="1"/>
    </w:pPr>
    <w:rPr>
      <w:sz w:val="27"/>
    </w:rPr>
  </w:style>
  <w:style w:type="paragraph" w:styleId="Rubrik3">
    <w:name w:val="heading 3"/>
    <w:aliases w:val="Mellanrubrik"/>
    <w:basedOn w:val="Rubrik2"/>
    <w:next w:val="Normal"/>
    <w:qFormat/>
    <w:rsid w:val="0047421A"/>
    <w:pPr>
      <w:spacing w:before="250" w:after="0"/>
      <w:outlineLvl w:val="2"/>
    </w:pPr>
    <w:rPr>
      <w:b/>
      <w:sz w:val="21"/>
    </w:rPr>
  </w:style>
  <w:style w:type="paragraph" w:styleId="Rubrik4">
    <w:name w:val="heading 4"/>
    <w:aliases w:val="KursivRubrik"/>
    <w:basedOn w:val="Rubrik3"/>
    <w:next w:val="Normal"/>
    <w:qFormat/>
    <w:rsid w:val="0047421A"/>
    <w:pPr>
      <w:outlineLvl w:val="3"/>
    </w:pPr>
    <w:rPr>
      <w:b w:val="0"/>
      <w:i/>
    </w:rPr>
  </w:style>
  <w:style w:type="paragraph" w:styleId="Rubrik5">
    <w:name w:val="heading 5"/>
    <w:aliases w:val="PackadFetRubrik,PackadKursivRubrik"/>
    <w:basedOn w:val="Rubrik4"/>
    <w:next w:val="Normal"/>
    <w:qFormat/>
    <w:rsid w:val="0047421A"/>
    <w:pPr>
      <w:spacing w:before="125"/>
      <w:outlineLvl w:val="4"/>
    </w:pPr>
    <w:rPr>
      <w:i w:val="0"/>
      <w:sz w:val="19"/>
    </w:rPr>
  </w:style>
  <w:style w:type="paragraph" w:styleId="Rubrik6">
    <w:name w:val="heading 6"/>
    <w:basedOn w:val="Rubrik5"/>
    <w:next w:val="Normal"/>
    <w:qFormat/>
    <w:rsid w:val="0047421A"/>
    <w:pPr>
      <w:spacing w:before="50" w:line="200" w:lineRule="exact"/>
      <w:outlineLvl w:val="5"/>
    </w:pPr>
    <w:rPr>
      <w:caps/>
      <w:sz w:val="14"/>
    </w:rPr>
  </w:style>
  <w:style w:type="paragraph" w:styleId="Rubrik7">
    <w:name w:val="heading 7"/>
    <w:basedOn w:val="Rubrik6"/>
    <w:next w:val="Normal"/>
    <w:qFormat/>
    <w:rsid w:val="0047421A"/>
    <w:pPr>
      <w:spacing w:before="0"/>
      <w:outlineLvl w:val="6"/>
    </w:pPr>
  </w:style>
  <w:style w:type="paragraph" w:styleId="Rubrik8">
    <w:name w:val="heading 8"/>
    <w:basedOn w:val="Rubrik7"/>
    <w:next w:val="Normal"/>
    <w:qFormat/>
    <w:rsid w:val="0047421A"/>
    <w:pPr>
      <w:outlineLvl w:val="7"/>
    </w:pPr>
  </w:style>
  <w:style w:type="paragraph" w:styleId="Rubrik9">
    <w:name w:val="heading 9"/>
    <w:basedOn w:val="Rubrik8"/>
    <w:next w:val="Normal"/>
    <w:qFormat/>
    <w:rsid w:val="0047421A"/>
    <w:pPr>
      <w:outlineLvl w:val="8"/>
    </w:pPr>
  </w:style>
  <w:style w:type="character" w:default="1" w:styleId="Standardstycketeckensnitt">
    <w:name w:val="Default Paragraph Font"/>
    <w:rsid w:val="004742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7421A"/>
  </w:style>
  <w:style w:type="paragraph" w:styleId="Normaltindrag">
    <w:name w:val="Normal Indent"/>
    <w:aliases w:val="Normal_indrag,Normal Indrag"/>
    <w:basedOn w:val="Normal"/>
    <w:rsid w:val="0047421A"/>
    <w:pPr>
      <w:spacing w:before="0"/>
      <w:ind w:firstLine="227"/>
    </w:pPr>
  </w:style>
  <w:style w:type="paragraph" w:styleId="Citat">
    <w:name w:val="Quote"/>
    <w:basedOn w:val="Normal"/>
    <w:next w:val="Normal"/>
    <w:qFormat/>
    <w:rsid w:val="0047421A"/>
    <w:pPr>
      <w:spacing w:line="200" w:lineRule="exact"/>
      <w:ind w:left="340"/>
    </w:pPr>
  </w:style>
  <w:style w:type="paragraph" w:customStyle="1" w:styleId="Citatindrag">
    <w:name w:val="Citat_indrag"/>
    <w:aliases w:val="Packad"/>
    <w:basedOn w:val="Citat"/>
    <w:rsid w:val="0047421A"/>
    <w:pPr>
      <w:spacing w:before="0"/>
      <w:ind w:firstLine="227"/>
    </w:pPr>
  </w:style>
  <w:style w:type="paragraph" w:customStyle="1" w:styleId="FSHNormal">
    <w:name w:val="FSH_Normal"/>
    <w:semiHidden/>
    <w:rsid w:val="004742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7421A"/>
    <w:pPr>
      <w:spacing w:line="240" w:lineRule="auto"/>
    </w:pPr>
  </w:style>
  <w:style w:type="paragraph" w:customStyle="1" w:styleId="FSHNormalS5">
    <w:name w:val="FSH_NormalS5"/>
    <w:basedOn w:val="FSHNormal"/>
    <w:next w:val="FSHNormal"/>
    <w:semiHidden/>
    <w:rsid w:val="0047421A"/>
    <w:pPr>
      <w:keepNext/>
      <w:keepLines/>
      <w:widowControl/>
      <w:spacing w:before="230" w:after="520" w:line="250" w:lineRule="exact"/>
    </w:pPr>
    <w:rPr>
      <w:b/>
      <w:sz w:val="27"/>
    </w:rPr>
  </w:style>
  <w:style w:type="paragraph" w:customStyle="1" w:styleId="FSHNormL">
    <w:name w:val="FSH_NormLÖ"/>
    <w:basedOn w:val="FSHNormal"/>
    <w:next w:val="FSHNormal"/>
    <w:semiHidden/>
    <w:rsid w:val="0047421A"/>
    <w:pPr>
      <w:pBdr>
        <w:top w:val="single" w:sz="12" w:space="1" w:color="auto"/>
      </w:pBdr>
    </w:pPr>
  </w:style>
  <w:style w:type="paragraph" w:customStyle="1" w:styleId="FSHRub1">
    <w:name w:val="FSH_Rub1"/>
    <w:aliases w:val="Rubrik1_S5,Huvudrubrik"/>
    <w:basedOn w:val="FSHNormal"/>
    <w:next w:val="FSHNormal"/>
    <w:semiHidden/>
    <w:rsid w:val="004742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7421A"/>
    <w:pPr>
      <w:spacing w:before="240" w:after="80" w:line="360" w:lineRule="exact"/>
    </w:pPr>
    <w:rPr>
      <w:sz w:val="36"/>
    </w:rPr>
  </w:style>
  <w:style w:type="paragraph" w:customStyle="1" w:styleId="FSHTitel">
    <w:name w:val="FSH_Titel"/>
    <w:aliases w:val="Dokumentrubrik"/>
    <w:basedOn w:val="FSHRub1"/>
    <w:next w:val="FSHNormal"/>
    <w:semiHidden/>
    <w:rsid w:val="0047421A"/>
    <w:pPr>
      <w:pBdr>
        <w:bottom w:val="single" w:sz="4" w:space="3" w:color="auto"/>
      </w:pBdr>
      <w:spacing w:before="0" w:after="80" w:line="400" w:lineRule="exact"/>
    </w:pPr>
    <w:rPr>
      <w:sz w:val="40"/>
    </w:rPr>
  </w:style>
  <w:style w:type="paragraph" w:customStyle="1" w:styleId="Hemstlrubrik">
    <w:name w:val="Hemstl_rubrik"/>
    <w:basedOn w:val="Rubrik1"/>
    <w:next w:val="Normal"/>
    <w:rsid w:val="0047421A"/>
    <w:pPr>
      <w:spacing w:after="250"/>
    </w:pPr>
  </w:style>
  <w:style w:type="paragraph" w:styleId="Ballongtext">
    <w:name w:val="Balloon Text"/>
    <w:basedOn w:val="Normal"/>
    <w:semiHidden/>
    <w:rsid w:val="001549BD"/>
    <w:rPr>
      <w:rFonts w:ascii="Tahoma" w:hAnsi="Tahoma"/>
      <w:sz w:val="16"/>
      <w:szCs w:val="16"/>
    </w:rPr>
  </w:style>
  <w:style w:type="paragraph" w:customStyle="1" w:styleId="KantRubrikS5H">
    <w:name w:val="KantRubrikS5H"/>
    <w:semiHidden/>
    <w:rsid w:val="004742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7421A"/>
    <w:pPr>
      <w:spacing w:line="200" w:lineRule="exact"/>
    </w:pPr>
  </w:style>
  <w:style w:type="paragraph" w:customStyle="1" w:styleId="KantRubrikS5V">
    <w:name w:val="KantRubrikS5V"/>
    <w:basedOn w:val="KantRubrikS5H"/>
    <w:semiHidden/>
    <w:rsid w:val="0047421A"/>
    <w:pPr>
      <w:tabs>
        <w:tab w:val="right" w:pos="1814"/>
        <w:tab w:val="left" w:pos="1899"/>
      </w:tabs>
      <w:ind w:right="0"/>
      <w:jc w:val="left"/>
    </w:pPr>
  </w:style>
  <w:style w:type="paragraph" w:customStyle="1" w:styleId="KantRubrikS5Vrad2">
    <w:name w:val="KantRubrikS5Vrad2"/>
    <w:basedOn w:val="KantRubrikS5V"/>
    <w:semiHidden/>
    <w:rsid w:val="0047421A"/>
    <w:pPr>
      <w:tabs>
        <w:tab w:val="clear" w:pos="1814"/>
        <w:tab w:val="clear" w:pos="1899"/>
        <w:tab w:val="right" w:pos="1418"/>
        <w:tab w:val="left" w:pos="1503"/>
      </w:tabs>
    </w:pPr>
  </w:style>
  <w:style w:type="paragraph" w:customStyle="1" w:styleId="Lagtext">
    <w:name w:val="Lagtext"/>
    <w:basedOn w:val="Lagtextrubrik"/>
    <w:next w:val="Lagtextindrag"/>
    <w:rsid w:val="0047421A"/>
    <w:pPr>
      <w:spacing w:before="0"/>
    </w:pPr>
    <w:rPr>
      <w:sz w:val="19"/>
    </w:rPr>
  </w:style>
  <w:style w:type="paragraph" w:customStyle="1" w:styleId="Lagtextrubrik">
    <w:name w:val="Lagtext_rubrik"/>
    <w:basedOn w:val="Normal"/>
    <w:next w:val="Normal"/>
    <w:rsid w:val="0047421A"/>
    <w:pPr>
      <w:suppressAutoHyphens/>
      <w:spacing w:line="220" w:lineRule="exact"/>
    </w:pPr>
    <w:rPr>
      <w:i/>
      <w:sz w:val="21"/>
    </w:rPr>
  </w:style>
  <w:style w:type="paragraph" w:customStyle="1" w:styleId="Lagtextindrag">
    <w:name w:val="Lagtext_indrag"/>
    <w:basedOn w:val="Lagtext"/>
    <w:rsid w:val="0047421A"/>
    <w:pPr>
      <w:ind w:firstLine="170"/>
    </w:pPr>
  </w:style>
  <w:style w:type="paragraph" w:customStyle="1" w:styleId="NormalA4fot">
    <w:name w:val="Normal_A4fot"/>
    <w:basedOn w:val="Normal"/>
    <w:semiHidden/>
    <w:rsid w:val="0047421A"/>
    <w:pPr>
      <w:spacing w:before="240" w:line="240" w:lineRule="auto"/>
      <w:jc w:val="center"/>
    </w:pPr>
  </w:style>
  <w:style w:type="paragraph" w:customStyle="1" w:styleId="NormalA4sidnr">
    <w:name w:val="Normal_A4sidnr"/>
    <w:basedOn w:val="Normal"/>
    <w:semiHidden/>
    <w:rsid w:val="0047421A"/>
    <w:pPr>
      <w:spacing w:after="240"/>
      <w:jc w:val="center"/>
    </w:pPr>
  </w:style>
  <w:style w:type="paragraph" w:customStyle="1" w:styleId="NormalS5sidnrH">
    <w:name w:val="Normal_S5sidnrH"/>
    <w:basedOn w:val="Normal"/>
    <w:semiHidden/>
    <w:rsid w:val="0047421A"/>
    <w:pPr>
      <w:spacing w:before="0" w:line="240" w:lineRule="auto"/>
      <w:ind w:right="57"/>
      <w:jc w:val="right"/>
    </w:pPr>
  </w:style>
  <w:style w:type="paragraph" w:customStyle="1" w:styleId="NormalS5sidnrV">
    <w:name w:val="Normal_S5sidnrV"/>
    <w:basedOn w:val="NormalS5sidnrH"/>
    <w:semiHidden/>
    <w:rsid w:val="0047421A"/>
    <w:pPr>
      <w:tabs>
        <w:tab w:val="right" w:pos="1814"/>
        <w:tab w:val="left" w:pos="1899"/>
      </w:tabs>
      <w:ind w:right="0"/>
      <w:jc w:val="left"/>
    </w:pPr>
  </w:style>
  <w:style w:type="paragraph" w:customStyle="1" w:styleId="Normal00">
    <w:name w:val="Normal00"/>
    <w:basedOn w:val="Normal"/>
    <w:semiHidden/>
    <w:rsid w:val="0047421A"/>
    <w:pPr>
      <w:spacing w:before="0" w:line="240" w:lineRule="auto"/>
      <w:jc w:val="left"/>
    </w:pPr>
  </w:style>
  <w:style w:type="paragraph" w:customStyle="1" w:styleId="PunktlistaBomb">
    <w:name w:val="Punktlista_Bomb"/>
    <w:aliases w:val="Bomb"/>
    <w:basedOn w:val="Normal"/>
    <w:rsid w:val="0047421A"/>
    <w:pPr>
      <w:numPr>
        <w:numId w:val="2"/>
      </w:numPr>
    </w:pPr>
  </w:style>
  <w:style w:type="paragraph" w:customStyle="1" w:styleId="PunktlistaNummer">
    <w:name w:val="Punktlista_Nummer"/>
    <w:aliases w:val="Nummerlista"/>
    <w:basedOn w:val="Normal"/>
    <w:rsid w:val="0047421A"/>
    <w:pPr>
      <w:numPr>
        <w:numId w:val="3"/>
      </w:numPr>
    </w:pPr>
  </w:style>
  <w:style w:type="paragraph" w:customStyle="1" w:styleId="PunktlistaTankstreck">
    <w:name w:val="Punktlista_Tankstreck"/>
    <w:aliases w:val="Tankstreck"/>
    <w:basedOn w:val="Normal"/>
    <w:rsid w:val="0047421A"/>
    <w:pPr>
      <w:numPr>
        <w:numId w:val="4"/>
      </w:numPr>
    </w:pPr>
  </w:style>
  <w:style w:type="paragraph" w:customStyle="1" w:styleId="RubrikSammanf">
    <w:name w:val="RubrikSammanf"/>
    <w:basedOn w:val="Rubrik1"/>
    <w:next w:val="Normal"/>
    <w:rsid w:val="0047421A"/>
  </w:style>
  <w:style w:type="paragraph" w:customStyle="1" w:styleId="RubrikInnehllsf">
    <w:name w:val="RubrikInnehållsf"/>
    <w:basedOn w:val="RubrikSammanf"/>
    <w:next w:val="Normal"/>
    <w:rsid w:val="0047421A"/>
  </w:style>
  <w:style w:type="paragraph" w:customStyle="1" w:styleId="Tabellochbildrubrik">
    <w:name w:val="Tabell och bildrubrik"/>
    <w:basedOn w:val="Normal"/>
    <w:next w:val="Normal"/>
    <w:rsid w:val="0047421A"/>
    <w:pPr>
      <w:suppressAutoHyphens/>
      <w:spacing w:before="300" w:line="200" w:lineRule="exact"/>
      <w:jc w:val="left"/>
    </w:pPr>
    <w:rPr>
      <w:caps/>
      <w:sz w:val="14"/>
    </w:rPr>
  </w:style>
  <w:style w:type="paragraph" w:customStyle="1" w:styleId="Underskrifter">
    <w:name w:val="Underskrifter"/>
    <w:basedOn w:val="Normal"/>
    <w:rsid w:val="0047421A"/>
    <w:pPr>
      <w:keepNext/>
      <w:keepLines/>
      <w:suppressAutoHyphens/>
      <w:spacing w:before="0" w:after="40" w:line="250" w:lineRule="exact"/>
    </w:pPr>
    <w:rPr>
      <w:i/>
    </w:rPr>
  </w:style>
  <w:style w:type="paragraph" w:customStyle="1" w:styleId="UnderskriftDatum">
    <w:name w:val="UnderskriftDatum"/>
    <w:basedOn w:val="Underskrifter"/>
    <w:next w:val="Underskrifter"/>
    <w:rsid w:val="0047421A"/>
    <w:pPr>
      <w:spacing w:before="250" w:after="125"/>
    </w:pPr>
    <w:rPr>
      <w:i w:val="0"/>
    </w:rPr>
  </w:style>
  <w:style w:type="paragraph" w:styleId="Sidhuvud">
    <w:name w:val="header"/>
    <w:basedOn w:val="Normal"/>
    <w:semiHidden/>
    <w:rsid w:val="0047421A"/>
    <w:pPr>
      <w:tabs>
        <w:tab w:val="center" w:pos="4536"/>
        <w:tab w:val="right" w:pos="9072"/>
      </w:tabs>
    </w:pPr>
  </w:style>
  <w:style w:type="paragraph" w:styleId="Sidfot">
    <w:name w:val="footer"/>
    <w:basedOn w:val="Normal"/>
    <w:semiHidden/>
    <w:rsid w:val="0047421A"/>
    <w:pPr>
      <w:tabs>
        <w:tab w:val="center" w:pos="4536"/>
        <w:tab w:val="right" w:pos="9072"/>
      </w:tabs>
    </w:pPr>
  </w:style>
  <w:style w:type="paragraph" w:styleId="Innehll1">
    <w:name w:val="toc 1"/>
    <w:basedOn w:val="Normal"/>
    <w:next w:val="Innehll2"/>
    <w:semiHidden/>
    <w:rsid w:val="0047421A"/>
    <w:pPr>
      <w:tabs>
        <w:tab w:val="right" w:leader="dot" w:pos="5953"/>
      </w:tabs>
      <w:suppressAutoHyphens/>
      <w:spacing w:before="0"/>
      <w:ind w:right="567"/>
      <w:jc w:val="left"/>
    </w:pPr>
  </w:style>
  <w:style w:type="paragraph" w:styleId="Innehll2">
    <w:name w:val="toc 2"/>
    <w:basedOn w:val="Innehll1"/>
    <w:next w:val="Innehll3"/>
    <w:semiHidden/>
    <w:rsid w:val="0047421A"/>
    <w:pPr>
      <w:ind w:left="284"/>
    </w:pPr>
  </w:style>
  <w:style w:type="paragraph" w:styleId="Innehll3">
    <w:name w:val="toc 3"/>
    <w:basedOn w:val="Innehll2"/>
    <w:next w:val="Innehll4"/>
    <w:semiHidden/>
    <w:rsid w:val="0047421A"/>
    <w:pPr>
      <w:ind w:left="567"/>
    </w:pPr>
  </w:style>
  <w:style w:type="paragraph" w:styleId="Innehll4">
    <w:name w:val="toc 4"/>
    <w:basedOn w:val="Innehll3"/>
    <w:next w:val="Normal"/>
    <w:semiHidden/>
    <w:rsid w:val="0047421A"/>
  </w:style>
  <w:style w:type="paragraph" w:customStyle="1" w:styleId="Hemstlatt">
    <w:name w:val="Hemstl_att"/>
    <w:aliases w:val="HemstPunkt,HemstPunktFlera,HemställansPunkt,Förslagstext"/>
    <w:basedOn w:val="Normal"/>
    <w:next w:val="Normal"/>
    <w:rsid w:val="009D2EB7"/>
    <w:pPr>
      <w:keepLines/>
      <w:numPr>
        <w:numId w:val="17"/>
      </w:numPr>
      <w:spacing w:before="0"/>
    </w:pPr>
  </w:style>
  <w:style w:type="paragraph" w:styleId="Datum">
    <w:name w:val="Date"/>
    <w:basedOn w:val="Normal"/>
    <w:next w:val="Normal"/>
    <w:semiHidden/>
    <w:rsid w:val="0047421A"/>
  </w:style>
  <w:style w:type="character" w:styleId="Hyperlnk">
    <w:name w:val="Hyperlink"/>
    <w:basedOn w:val="Standardstycketeckensnitt"/>
    <w:semiHidden/>
    <w:rsid w:val="0047421A"/>
    <w:rPr>
      <w:color w:val="0000FF"/>
      <w:u w:val="single"/>
    </w:rPr>
  </w:style>
  <w:style w:type="paragraph" w:styleId="Indragetstycke">
    <w:name w:val="Block Text"/>
    <w:basedOn w:val="Normal"/>
    <w:semiHidden/>
    <w:rsid w:val="0047421A"/>
    <w:pPr>
      <w:spacing w:after="120"/>
      <w:ind w:left="1440" w:right="1440"/>
    </w:pPr>
  </w:style>
  <w:style w:type="paragraph" w:styleId="Innehll5">
    <w:name w:val="toc 5"/>
    <w:basedOn w:val="Innehll4"/>
    <w:next w:val="Normal"/>
    <w:semiHidden/>
    <w:rsid w:val="0047421A"/>
  </w:style>
  <w:style w:type="paragraph" w:styleId="Lista">
    <w:name w:val="List"/>
    <w:basedOn w:val="Normal"/>
    <w:semiHidden/>
    <w:rsid w:val="0047421A"/>
    <w:pPr>
      <w:ind w:left="283" w:hanging="283"/>
    </w:pPr>
  </w:style>
  <w:style w:type="paragraph" w:styleId="Normalwebb">
    <w:name w:val="Normal (Web)"/>
    <w:basedOn w:val="Normal"/>
    <w:semiHidden/>
    <w:rsid w:val="0047421A"/>
    <w:rPr>
      <w:szCs w:val="24"/>
    </w:rPr>
  </w:style>
  <w:style w:type="paragraph" w:styleId="Numreradlista">
    <w:name w:val="List Number"/>
    <w:basedOn w:val="Normal"/>
    <w:semiHidden/>
    <w:rsid w:val="0047421A"/>
    <w:pPr>
      <w:numPr>
        <w:numId w:val="5"/>
      </w:numPr>
    </w:pPr>
  </w:style>
  <w:style w:type="paragraph" w:styleId="Punktlista">
    <w:name w:val="List Bullet"/>
    <w:basedOn w:val="Normal"/>
    <w:semiHidden/>
    <w:rsid w:val="0047421A"/>
    <w:pPr>
      <w:numPr>
        <w:numId w:val="10"/>
      </w:numPr>
    </w:pPr>
  </w:style>
  <w:style w:type="character" w:styleId="Radnummer">
    <w:name w:val="line number"/>
    <w:basedOn w:val="Standardstycketeckensnitt"/>
    <w:semiHidden/>
    <w:rsid w:val="0047421A"/>
  </w:style>
  <w:style w:type="character" w:styleId="Sidnummer">
    <w:name w:val="page number"/>
    <w:basedOn w:val="Standardstycketeckensnitt"/>
    <w:semiHidden/>
    <w:rsid w:val="0047421A"/>
  </w:style>
  <w:style w:type="paragraph" w:styleId="Signatur">
    <w:name w:val="Signature"/>
    <w:basedOn w:val="Normal"/>
    <w:semiHidden/>
    <w:rsid w:val="0047421A"/>
    <w:pPr>
      <w:ind w:left="4252"/>
    </w:pPr>
  </w:style>
  <w:style w:type="paragraph" w:styleId="Underrubrik">
    <w:name w:val="Subtitle"/>
    <w:basedOn w:val="Normal"/>
    <w:qFormat/>
    <w:rsid w:val="0047421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729</Words>
  <Characters>4647</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Kr15</vt:lpstr>
    </vt:vector>
  </TitlesOfParts>
  <Company>Riksdagen</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Kr15</dc:title>
  <dc:subject>Kr15</dc:subject>
  <dc:creator>Riksdagen</dc:creator>
  <cp:keywords>Riksdagen</cp:keywords>
  <dc:description>Nya v-loggan, anpassningar åt tryckeriet, GUID, ny kvittohantering</dc:description>
  <cp:lastModifiedBy>Lars Brink</cp:lastModifiedBy>
  <cp:revision>2</cp:revision>
  <cp:lastPrinted>2006-03-16T08:50:00Z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mot2000_430_2006-03-01</vt:lpwstr>
  </property>
  <property fmtid="{D5CDD505-2E9C-101B-9397-08002B2CF9AE}" pid="3" name="version">
    <vt:lpwstr>mot2000_430_2006-03-01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2005/06:RRS15 Riksrevisionens styrelses framställning angående statsbidrag till ungdomsorganisationer</vt:lpwstr>
  </property>
  <property fmtid="{D5CDD505-2E9C-101B-9397-08002B2CF9AE}" pid="11" name="SvarFrasKort">
    <vt:lpwstr>med anledning av framst. 2005/06:RRS15</vt:lpwstr>
  </property>
  <property fmtid="{D5CDD505-2E9C-101B-9397-08002B2CF9AE}" pid="12" name="Svar">
    <vt:lpwstr>framstallning</vt:lpwstr>
  </property>
  <property fmtid="{D5CDD505-2E9C-101B-9397-08002B2CF9AE}" pid="13" name="SvarNr">
    <vt:lpwstr>2005/06:RRS15</vt:lpwstr>
  </property>
  <property fmtid="{D5CDD505-2E9C-101B-9397-08002B2CF9AE}" pid="14" name="RubrikSvar">
    <vt:lpwstr>Riksrevisionens styrelses framställning angående statsbidrag till ungdomsorganisationer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Kollmats m.fl. (fp)</vt:lpwstr>
  </property>
  <property fmtid="{D5CDD505-2E9C-101B-9397-08002B2CF9AE}" pid="26" name="MotionarLista">
    <vt:lpwstr>Kollmats, Lennart (fp)\Wikström, Cecilia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Cecilia Wikström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Kr15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20052006000001020112000012930075</vt:lpwstr>
  </property>
  <property fmtid="{D5CDD505-2E9C-101B-9397-08002B2CF9AE}" pid="47" name="datum">
    <vt:lpwstr>060301</vt:lpwstr>
  </property>
  <property fmtid="{D5CDD505-2E9C-101B-9397-08002B2CF9AE}" pid="48" name="avsändar-e-post">
    <vt:lpwstr/>
  </property>
  <property fmtid="{D5CDD505-2E9C-101B-9397-08002B2CF9AE}" pid="49" name="id">
    <vt:lpwstr>20052006000001020112000012930075</vt:lpwstr>
  </property>
  <property fmtid="{D5CDD505-2E9C-101B-9397-08002B2CF9AE}" pid="50" name="nummer">
    <vt:lpwstr>15</vt:lpwstr>
  </property>
  <property fmtid="{D5CDD505-2E9C-101B-9397-08002B2CF9AE}" pid="51" name="utskottsbeteckning">
    <vt:lpwstr>Kr</vt:lpwstr>
  </property>
  <property fmtid="{D5CDD505-2E9C-101B-9397-08002B2CF9AE}" pid="52" name="GlobalUID">
    <vt:lpwstr>{E21E1A0A-B3F5-4F4E-BB04-CD36C797269B}</vt:lpwstr>
  </property>
  <property fmtid="{D5CDD505-2E9C-101B-9397-08002B2CF9AE}" pid="53" name="Överföringar">
    <vt:i4>0</vt:i4>
  </property>
</Properties>
</file>