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24B8" w:rsidRPr="0024074C" w:rsidRDefault="005624B8">
      <w:pPr>
        <w:pStyle w:val="Hemstlrubrik"/>
        <w:shd w:val="clear" w:color="000000" w:fill="auto"/>
      </w:pPr>
      <w:r w:rsidRPr="0024074C">
        <w:t>Förslag till riksdagsbeslut</w:t>
      </w:r>
    </w:p>
    <w:p w:rsidR="00EB58C1" w:rsidRPr="0024074C" w:rsidRDefault="00EB58C1">
      <w:pPr>
        <w:pStyle w:val="Hemstlatt"/>
        <w:shd w:val="clear" w:color="000000" w:fill="auto"/>
        <w:ind w:left="0"/>
      </w:pPr>
      <w:r w:rsidRPr="0024074C">
        <w:t>Riksdagen tillkännager för regeringen som sin mening vad i motionen anförs om vikten av samordning av lagar som används vid bekämpning av ekonomisk brottslighet.</w:t>
      </w:r>
    </w:p>
    <w:p w:rsidR="00D67064" w:rsidRPr="0024074C" w:rsidRDefault="00D67064">
      <w:pPr>
        <w:pStyle w:val="Rubrik1"/>
        <w:shd w:val="clear" w:color="000000" w:fill="auto"/>
      </w:pPr>
      <w:r w:rsidRPr="0024074C">
        <w:t>Motivering</w:t>
      </w:r>
    </w:p>
    <w:p w:rsidR="005624B8" w:rsidRPr="0024074C" w:rsidRDefault="005624B8">
      <w:pPr>
        <w:shd w:val="clear" w:color="000000" w:fill="auto"/>
      </w:pPr>
      <w:r w:rsidRPr="0024074C">
        <w:t>E</w:t>
      </w:r>
      <w:r w:rsidR="00833AF3" w:rsidRPr="0024074C">
        <w:t>konomisk brottslighet omges av e</w:t>
      </w:r>
      <w:r w:rsidRPr="0024074C">
        <w:t>tt omfattande regelverk. Regelverket skall skapa reella möjligheter att bekämpa ekonomisk brottslighet utifrån många olika och ständigt föränderliga infallsvinklar.</w:t>
      </w:r>
    </w:p>
    <w:p w:rsidR="005624B8" w:rsidRPr="0024074C" w:rsidRDefault="00833AF3">
      <w:pPr>
        <w:pStyle w:val="Normaltindrag"/>
        <w:shd w:val="clear" w:color="000000" w:fill="auto"/>
      </w:pPr>
      <w:r w:rsidRPr="0024074C">
        <w:t>Regelverket är spritt</w:t>
      </w:r>
      <w:r w:rsidR="005624B8" w:rsidRPr="0024074C">
        <w:t xml:space="preserve"> i en lång rad lagar och författningar.</w:t>
      </w:r>
    </w:p>
    <w:p w:rsidR="005624B8" w:rsidRPr="0024074C" w:rsidRDefault="005624B8">
      <w:pPr>
        <w:pStyle w:val="Normaltindrag"/>
        <w:shd w:val="clear" w:color="000000" w:fill="auto"/>
      </w:pPr>
      <w:r w:rsidRPr="0024074C">
        <w:t>I brottsbalken finns bl.a. lagrum som har anknytning till ekonomisk brott</w:t>
      </w:r>
      <w:r w:rsidRPr="0024074C">
        <w:t>s</w:t>
      </w:r>
      <w:r w:rsidRPr="0024074C">
        <w:t>lighet:</w:t>
      </w:r>
    </w:p>
    <w:p w:rsidR="005624B8" w:rsidRPr="0024074C" w:rsidRDefault="005624B8">
      <w:pPr>
        <w:pStyle w:val="PunktlistaBomb"/>
        <w:shd w:val="clear" w:color="000000" w:fill="auto"/>
        <w:tabs>
          <w:tab w:val="clear" w:pos="360"/>
        </w:tabs>
        <w:spacing w:before="0"/>
      </w:pPr>
      <w:r w:rsidRPr="0024074C">
        <w:t>Bedrägerier</w:t>
      </w:r>
    </w:p>
    <w:p w:rsidR="005624B8" w:rsidRPr="0024074C" w:rsidRDefault="005624B8">
      <w:pPr>
        <w:pStyle w:val="PunktlistaBomb"/>
        <w:shd w:val="clear" w:color="000000" w:fill="auto"/>
        <w:tabs>
          <w:tab w:val="clear" w:pos="360"/>
        </w:tabs>
        <w:spacing w:before="0"/>
      </w:pPr>
      <w:r w:rsidRPr="0024074C">
        <w:t>Subventionsmissbruk</w:t>
      </w:r>
    </w:p>
    <w:p w:rsidR="005624B8" w:rsidRPr="0024074C" w:rsidRDefault="005624B8">
      <w:pPr>
        <w:pStyle w:val="PunktlistaBomb"/>
        <w:shd w:val="clear" w:color="000000" w:fill="auto"/>
        <w:tabs>
          <w:tab w:val="clear" w:pos="360"/>
        </w:tabs>
        <w:spacing w:before="0"/>
      </w:pPr>
      <w:r w:rsidRPr="0024074C">
        <w:t>Häleri</w:t>
      </w:r>
    </w:p>
    <w:p w:rsidR="005624B8" w:rsidRPr="0024074C" w:rsidRDefault="005624B8">
      <w:pPr>
        <w:pStyle w:val="PunktlistaBomb"/>
        <w:shd w:val="clear" w:color="000000" w:fill="auto"/>
        <w:tabs>
          <w:tab w:val="clear" w:pos="360"/>
        </w:tabs>
        <w:spacing w:before="0"/>
      </w:pPr>
      <w:r w:rsidRPr="0024074C">
        <w:t>Penninghäleri</w:t>
      </w:r>
    </w:p>
    <w:p w:rsidR="005624B8" w:rsidRPr="0024074C" w:rsidRDefault="005624B8">
      <w:pPr>
        <w:pStyle w:val="PunktlistaBomb"/>
        <w:shd w:val="clear" w:color="000000" w:fill="auto"/>
        <w:tabs>
          <w:tab w:val="clear" w:pos="360"/>
        </w:tabs>
        <w:spacing w:before="0"/>
      </w:pPr>
      <w:r w:rsidRPr="0024074C">
        <w:t>Svindleri</w:t>
      </w:r>
    </w:p>
    <w:p w:rsidR="005624B8" w:rsidRPr="0024074C" w:rsidRDefault="005624B8">
      <w:pPr>
        <w:pStyle w:val="PunktlistaBomb"/>
        <w:shd w:val="clear" w:color="000000" w:fill="auto"/>
        <w:tabs>
          <w:tab w:val="clear" w:pos="360"/>
        </w:tabs>
        <w:spacing w:before="0"/>
      </w:pPr>
      <w:r w:rsidRPr="0024074C">
        <w:t>Förskingring</w:t>
      </w:r>
    </w:p>
    <w:p w:rsidR="005624B8" w:rsidRPr="0024074C" w:rsidRDefault="005624B8">
      <w:pPr>
        <w:pStyle w:val="PunktlistaBomb"/>
        <w:shd w:val="clear" w:color="000000" w:fill="auto"/>
        <w:tabs>
          <w:tab w:val="clear" w:pos="360"/>
        </w:tabs>
        <w:spacing w:before="0"/>
      </w:pPr>
      <w:r w:rsidRPr="0024074C">
        <w:t>Trolöshet mot huvudman</w:t>
      </w:r>
    </w:p>
    <w:p w:rsidR="005624B8" w:rsidRPr="0024074C" w:rsidRDefault="005624B8">
      <w:pPr>
        <w:pStyle w:val="PunktlistaBomb"/>
        <w:shd w:val="clear" w:color="000000" w:fill="auto"/>
        <w:tabs>
          <w:tab w:val="clear" w:pos="360"/>
        </w:tabs>
        <w:spacing w:before="0"/>
      </w:pPr>
      <w:r w:rsidRPr="0024074C">
        <w:t>Behörighetsmissbruk</w:t>
      </w:r>
    </w:p>
    <w:p w:rsidR="005624B8" w:rsidRPr="0024074C" w:rsidRDefault="005624B8">
      <w:pPr>
        <w:pStyle w:val="PunktlistaBomb"/>
        <w:shd w:val="clear" w:color="000000" w:fill="auto"/>
        <w:tabs>
          <w:tab w:val="clear" w:pos="360"/>
        </w:tabs>
        <w:spacing w:before="0"/>
      </w:pPr>
      <w:r w:rsidRPr="0024074C">
        <w:t>Alla brotten i 11 kap.</w:t>
      </w:r>
    </w:p>
    <w:p w:rsidR="005624B8" w:rsidRPr="0024074C" w:rsidRDefault="005624B8">
      <w:pPr>
        <w:pStyle w:val="PunktlistaBomb"/>
        <w:shd w:val="clear" w:color="000000" w:fill="auto"/>
        <w:tabs>
          <w:tab w:val="clear" w:pos="360"/>
        </w:tabs>
        <w:spacing w:before="0"/>
      </w:pPr>
      <w:r w:rsidRPr="0024074C">
        <w:t>Urkundsförfalskning</w:t>
      </w:r>
    </w:p>
    <w:p w:rsidR="005624B8" w:rsidRPr="0024074C" w:rsidRDefault="005624B8">
      <w:pPr>
        <w:pStyle w:val="PunktlistaBomb"/>
        <w:shd w:val="clear" w:color="000000" w:fill="auto"/>
        <w:tabs>
          <w:tab w:val="clear" w:pos="360"/>
        </w:tabs>
        <w:spacing w:before="0"/>
      </w:pPr>
      <w:r w:rsidRPr="0024074C">
        <w:t>Undertryckande av urkund</w:t>
      </w:r>
    </w:p>
    <w:p w:rsidR="005624B8" w:rsidRPr="0024074C" w:rsidRDefault="005624B8">
      <w:pPr>
        <w:pStyle w:val="PunktlistaBomb"/>
        <w:shd w:val="clear" w:color="000000" w:fill="auto"/>
        <w:tabs>
          <w:tab w:val="clear" w:pos="360"/>
        </w:tabs>
        <w:spacing w:before="0"/>
      </w:pPr>
      <w:r w:rsidRPr="0024074C">
        <w:t>Osant intygande</w:t>
      </w:r>
    </w:p>
    <w:p w:rsidR="005624B8" w:rsidRPr="0024074C" w:rsidRDefault="005624B8">
      <w:pPr>
        <w:pStyle w:val="PunktlistaBomb"/>
        <w:shd w:val="clear" w:color="000000" w:fill="auto"/>
        <w:tabs>
          <w:tab w:val="clear" w:pos="360"/>
        </w:tabs>
        <w:spacing w:before="0"/>
      </w:pPr>
      <w:r w:rsidRPr="0024074C">
        <w:t>Bestickning</w:t>
      </w:r>
    </w:p>
    <w:p w:rsidR="005624B8" w:rsidRPr="0024074C" w:rsidRDefault="005624B8">
      <w:pPr>
        <w:pStyle w:val="PunktlistaBomb"/>
        <w:shd w:val="clear" w:color="000000" w:fill="auto"/>
        <w:tabs>
          <w:tab w:val="clear" w:pos="360"/>
        </w:tabs>
        <w:spacing w:before="0"/>
      </w:pPr>
      <w:r w:rsidRPr="0024074C">
        <w:lastRenderedPageBreak/>
        <w:t>Mutbrott</w:t>
      </w:r>
    </w:p>
    <w:p w:rsidR="005624B8" w:rsidRPr="0024074C" w:rsidRDefault="005624B8">
      <w:pPr>
        <w:pStyle w:val="normal0"/>
        <w:shd w:val="clear" w:color="000000" w:fill="auto"/>
        <w:spacing w:line="300" w:lineRule="auto"/>
        <w:rPr>
          <w:rFonts w:ascii="Times New Roman" w:hAnsi="Times New Roman"/>
          <w:color w:val="000000"/>
        </w:rPr>
      </w:pPr>
      <w:r w:rsidRPr="0024074C">
        <w:rPr>
          <w:rFonts w:ascii="Times New Roman" w:hAnsi="Times New Roman"/>
          <w:color w:val="000000"/>
        </w:rPr>
        <w:t>Till dessa brottsbalksbrott kommer brott som regleras i följande lagar:</w:t>
      </w:r>
    </w:p>
    <w:p w:rsidR="005624B8" w:rsidRPr="0024074C" w:rsidRDefault="005624B8">
      <w:pPr>
        <w:pStyle w:val="PunktlistaBomb"/>
        <w:shd w:val="clear" w:color="000000" w:fill="auto"/>
        <w:tabs>
          <w:tab w:val="clear" w:pos="360"/>
        </w:tabs>
        <w:spacing w:before="0"/>
      </w:pPr>
      <w:r w:rsidRPr="0024074C">
        <w:t>Skattebrottslagen</w:t>
      </w:r>
    </w:p>
    <w:p w:rsidR="005624B8" w:rsidRPr="0024074C" w:rsidRDefault="005624B8">
      <w:pPr>
        <w:pStyle w:val="PunktlistaBomb"/>
        <w:shd w:val="clear" w:color="000000" w:fill="auto"/>
        <w:tabs>
          <w:tab w:val="clear" w:pos="360"/>
        </w:tabs>
        <w:spacing w:before="0"/>
      </w:pPr>
      <w:r w:rsidRPr="0024074C">
        <w:t>Aktiebolagslagen</w:t>
      </w:r>
    </w:p>
    <w:p w:rsidR="005624B8" w:rsidRPr="0024074C" w:rsidRDefault="005624B8">
      <w:pPr>
        <w:pStyle w:val="PunktlistaBomb"/>
        <w:shd w:val="clear" w:color="000000" w:fill="auto"/>
        <w:tabs>
          <w:tab w:val="clear" w:pos="360"/>
        </w:tabs>
        <w:spacing w:before="0"/>
      </w:pPr>
      <w:r w:rsidRPr="0024074C">
        <w:t>Lag</w:t>
      </w:r>
      <w:r w:rsidR="00833AF3" w:rsidRPr="0024074C">
        <w:t>en</w:t>
      </w:r>
      <w:r w:rsidRPr="0024074C">
        <w:t xml:space="preserve"> om företagsrekonstruktion</w:t>
      </w:r>
    </w:p>
    <w:p w:rsidR="005624B8" w:rsidRPr="0024074C" w:rsidRDefault="005624B8">
      <w:pPr>
        <w:pStyle w:val="PunktlistaBomb"/>
        <w:shd w:val="clear" w:color="000000" w:fill="auto"/>
        <w:tabs>
          <w:tab w:val="clear" w:pos="360"/>
        </w:tabs>
        <w:spacing w:before="0"/>
      </w:pPr>
      <w:r w:rsidRPr="0024074C">
        <w:t>Insiderstrafflagen</w:t>
      </w:r>
    </w:p>
    <w:p w:rsidR="005624B8" w:rsidRPr="0024074C" w:rsidRDefault="005624B8">
      <w:pPr>
        <w:pStyle w:val="PunktlistaBomb"/>
        <w:shd w:val="clear" w:color="000000" w:fill="auto"/>
        <w:tabs>
          <w:tab w:val="clear" w:pos="360"/>
        </w:tabs>
        <w:spacing w:before="0"/>
      </w:pPr>
      <w:r w:rsidRPr="0024074C">
        <w:t>Lag</w:t>
      </w:r>
      <w:r w:rsidR="00833AF3" w:rsidRPr="0024074C">
        <w:t>en</w:t>
      </w:r>
      <w:r w:rsidRPr="0024074C">
        <w:t xml:space="preserve"> om ekonomiska föreningar</w:t>
      </w:r>
    </w:p>
    <w:p w:rsidR="005624B8" w:rsidRPr="0024074C" w:rsidRDefault="005624B8">
      <w:pPr>
        <w:pStyle w:val="PunktlistaBomb"/>
        <w:shd w:val="clear" w:color="000000" w:fill="auto"/>
        <w:tabs>
          <w:tab w:val="clear" w:pos="360"/>
        </w:tabs>
        <w:spacing w:before="0"/>
      </w:pPr>
      <w:r w:rsidRPr="0024074C">
        <w:t>Lag</w:t>
      </w:r>
      <w:r w:rsidR="00833AF3" w:rsidRPr="0024074C">
        <w:t>en</w:t>
      </w:r>
      <w:r w:rsidRPr="0024074C">
        <w:t xml:space="preserve"> om näringsförbud </w:t>
      </w:r>
    </w:p>
    <w:p w:rsidR="005624B8" w:rsidRPr="0024074C" w:rsidRDefault="005624B8">
      <w:pPr>
        <w:pStyle w:val="PunktlistaBomb"/>
        <w:shd w:val="clear" w:color="000000" w:fill="auto"/>
        <w:tabs>
          <w:tab w:val="clear" w:pos="360"/>
        </w:tabs>
        <w:spacing w:before="0"/>
      </w:pPr>
      <w:r w:rsidRPr="0024074C">
        <w:t>Konkurslagen</w:t>
      </w:r>
    </w:p>
    <w:p w:rsidR="005624B8" w:rsidRPr="0024074C" w:rsidRDefault="005624B8">
      <w:pPr>
        <w:pStyle w:val="PunktlistaBomb"/>
        <w:shd w:val="clear" w:color="000000" w:fill="auto"/>
        <w:tabs>
          <w:tab w:val="clear" w:pos="360"/>
        </w:tabs>
        <w:spacing w:before="0"/>
      </w:pPr>
      <w:r w:rsidRPr="0024074C">
        <w:t>Lag</w:t>
      </w:r>
      <w:r w:rsidR="00833AF3" w:rsidRPr="0024074C">
        <w:t>en</w:t>
      </w:r>
      <w:r w:rsidRPr="0024074C">
        <w:t xml:space="preserve"> om tryggande av pensionsutfästelser</w:t>
      </w:r>
    </w:p>
    <w:p w:rsidR="005624B8" w:rsidRPr="0024074C" w:rsidRDefault="005624B8">
      <w:pPr>
        <w:pStyle w:val="PunktlistaBomb"/>
        <w:shd w:val="clear" w:color="000000" w:fill="auto"/>
        <w:tabs>
          <w:tab w:val="clear" w:pos="360"/>
        </w:tabs>
        <w:spacing w:before="0"/>
      </w:pPr>
      <w:r w:rsidRPr="0024074C">
        <w:t>Lag</w:t>
      </w:r>
      <w:r w:rsidR="00833AF3" w:rsidRPr="0024074C">
        <w:t>en</w:t>
      </w:r>
      <w:r w:rsidRPr="0024074C">
        <w:t xml:space="preserve"> om skydd för företagshemligheter</w:t>
      </w:r>
    </w:p>
    <w:p w:rsidR="005624B8" w:rsidRPr="0024074C" w:rsidRDefault="005624B8">
      <w:pPr>
        <w:pStyle w:val="PunktlistaBomb"/>
        <w:shd w:val="clear" w:color="000000" w:fill="auto"/>
        <w:tabs>
          <w:tab w:val="clear" w:pos="360"/>
        </w:tabs>
        <w:spacing w:before="0"/>
      </w:pPr>
      <w:r w:rsidRPr="0024074C">
        <w:t>Lagar som reglerar olika former av miljöbrott</w:t>
      </w:r>
    </w:p>
    <w:p w:rsidR="005624B8" w:rsidRPr="0024074C" w:rsidRDefault="005624B8">
      <w:pPr>
        <w:shd w:val="clear" w:color="000000" w:fill="auto"/>
      </w:pPr>
      <w:r w:rsidRPr="0024074C">
        <w:t>Det är viktigt att alla aktörer har en samlad begreppsbild vid utredning av ekonomisk brottslighet. Det är viktigt dels från utredningssynpunkt, dels från rättssäkerhetssynpunkt att utgångspunkterna och bedömningsgrunderna är likvärdiga.</w:t>
      </w:r>
    </w:p>
    <w:p w:rsidR="005624B8" w:rsidRPr="0024074C" w:rsidRDefault="005624B8">
      <w:pPr>
        <w:pStyle w:val="Normaltindrag"/>
        <w:shd w:val="clear" w:color="000000" w:fill="auto"/>
      </w:pPr>
      <w:r w:rsidRPr="0024074C">
        <w:t>Vårt förslag är därför att regeringen initierar en utredning med syfte att samordna de ovan beskrivna lagrummen.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4074C">
        <w:trPr>
          <w:cantSplit/>
        </w:trPr>
        <w:tc>
          <w:tcPr>
            <w:tcW w:w="3046" w:type="dxa"/>
          </w:tcPr>
          <w:p w:rsidR="00EB58C1" w:rsidRPr="0024074C" w:rsidRDefault="00EB58C1">
            <w:pPr>
              <w:pStyle w:val="UnderskriftDatum"/>
              <w:shd w:val="clear" w:color="000000" w:fill="auto"/>
              <w:spacing w:before="240"/>
            </w:pPr>
            <w:r w:rsidRPr="0024074C">
              <w:t>Stockholm den 27 oktober 2006</w:t>
            </w:r>
          </w:p>
        </w:tc>
        <w:tc>
          <w:tcPr>
            <w:tcW w:w="3047" w:type="dxa"/>
          </w:tcPr>
          <w:p w:rsidR="00EB58C1" w:rsidRPr="0024074C" w:rsidRDefault="00EB58C1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24074C">
        <w:trPr>
          <w:cantSplit/>
        </w:trPr>
        <w:tc>
          <w:tcPr>
            <w:tcW w:w="3046" w:type="dxa"/>
          </w:tcPr>
          <w:p w:rsidR="00EB58C1" w:rsidRPr="0024074C" w:rsidRDefault="00EB58C1">
            <w:pPr>
              <w:pStyle w:val="Underskrifter"/>
              <w:shd w:val="clear" w:color="000000" w:fill="auto"/>
            </w:pPr>
            <w:r w:rsidRPr="0024074C">
              <w:t>Ulf Sjösten (m)</w:t>
            </w:r>
          </w:p>
        </w:tc>
        <w:tc>
          <w:tcPr>
            <w:tcW w:w="3046" w:type="dxa"/>
          </w:tcPr>
          <w:p w:rsidR="00EB58C1" w:rsidRPr="0024074C" w:rsidRDefault="00EB58C1">
            <w:pPr>
              <w:pStyle w:val="Underskrifter"/>
              <w:shd w:val="clear" w:color="000000" w:fill="auto"/>
            </w:pPr>
            <w:r w:rsidRPr="0024074C">
              <w:t>Bertil Kjellberg (m)</w:t>
            </w:r>
          </w:p>
        </w:tc>
      </w:tr>
    </w:tbl>
    <w:p w:rsidR="00E84F25" w:rsidRPr="0024074C" w:rsidRDefault="00E84F25">
      <w:pPr>
        <w:pStyle w:val="Normaltindrag"/>
        <w:shd w:val="clear" w:color="000000" w:fill="auto"/>
      </w:pPr>
    </w:p>
    <w:sectPr w:rsidR="00E84F25" w:rsidRPr="0024074C" w:rsidSect="00833A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58C1" w:rsidRPr="0024074C" w:rsidRDefault="00EB58C1">
      <w:r w:rsidRPr="0024074C">
        <w:separator/>
      </w:r>
    </w:p>
  </w:endnote>
  <w:endnote w:type="continuationSeparator" w:id="0">
    <w:p w:rsidR="00EB58C1" w:rsidRPr="0024074C" w:rsidRDefault="00EB58C1">
      <w:r w:rsidRPr="002407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1153" w:rsidRPr="0024074C" w:rsidRDefault="0024074C" w:rsidP="00833AF3">
    <w:pPr>
      <w:pStyle w:val="Sidfot"/>
    </w:pPr>
    <w:r w:rsidRPr="0024074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917897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AF3" w:rsidRDefault="00EB58C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33AF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33AF3" w:rsidRDefault="00EB58C1">
                    <w:pPr>
                      <w:pStyle w:val="NormalS5sidnrV"/>
                    </w:pPr>
                    <w:r>
                      <w:fldChar w:fldCharType="begin"/>
                    </w:r>
                    <w:r w:rsidR="00833AF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1153" w:rsidRPr="0024074C" w:rsidRDefault="0024074C" w:rsidP="00833AF3">
    <w:pPr>
      <w:pStyle w:val="Sidfot"/>
    </w:pPr>
    <w:r w:rsidRPr="0024074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49518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AF3" w:rsidRDefault="00EB58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33AF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33AF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3AF3" w:rsidRDefault="00EB58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33AF3">
                      <w:instrText xml:space="preserve"> PAGE *\charformat</w:instrText>
                    </w:r>
                    <w:r>
                      <w:fldChar w:fldCharType="separate"/>
                    </w:r>
                    <w:r w:rsidR="00833AF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1153" w:rsidRPr="0024074C" w:rsidRDefault="0024074C" w:rsidP="00833AF3">
    <w:pPr>
      <w:pStyle w:val="Sidfot"/>
    </w:pPr>
    <w:r w:rsidRPr="0024074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04807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AF3" w:rsidRDefault="00EB58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33AF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3AF3" w:rsidRDefault="00EB58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33AF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58C1" w:rsidRPr="0024074C" w:rsidRDefault="00EB58C1">
      <w:r w:rsidRPr="0024074C">
        <w:separator/>
      </w:r>
    </w:p>
  </w:footnote>
  <w:footnote w:type="continuationSeparator" w:id="0">
    <w:p w:rsidR="00EB58C1" w:rsidRPr="0024074C" w:rsidRDefault="00EB58C1">
      <w:r w:rsidRPr="002407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1153" w:rsidRPr="0024074C" w:rsidRDefault="0024074C" w:rsidP="00833AF3">
    <w:pPr>
      <w:pStyle w:val="Sidhuvud"/>
    </w:pPr>
    <w:r w:rsidRPr="0024074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439013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AF3" w:rsidRDefault="00EB58C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33AF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33AF3">
                            <w:t>2006/07</w:t>
                          </w:r>
                          <w:r>
                            <w:fldChar w:fldCharType="end"/>
                          </w:r>
                          <w:r w:rsidR="00833AF3">
                            <w:t>:</w:t>
                          </w:r>
                          <w:r>
                            <w:fldChar w:fldCharType="begin"/>
                          </w:r>
                          <w:r w:rsidR="00833AF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33AF3">
                            <w:t>Ju265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33AF3" w:rsidRDefault="00EB58C1">
                    <w:pPr>
                      <w:pStyle w:val="KantRubrikS5V"/>
                    </w:pPr>
                    <w:r>
                      <w:fldChar w:fldCharType="begin"/>
                    </w:r>
                    <w:r w:rsidR="00833AF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33AF3">
                      <w:t>2006/07</w:t>
                    </w:r>
                    <w:r>
                      <w:fldChar w:fldCharType="end"/>
                    </w:r>
                    <w:r w:rsidR="00833AF3">
                      <w:t>:</w:t>
                    </w:r>
                    <w:r>
                      <w:fldChar w:fldCharType="begin"/>
                    </w:r>
                    <w:r w:rsidR="00833AF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33AF3">
                      <w:t>Ju265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1153" w:rsidRPr="0024074C" w:rsidRDefault="0024074C" w:rsidP="00833AF3">
    <w:pPr>
      <w:pStyle w:val="Sidhuvud"/>
    </w:pPr>
    <w:r w:rsidRPr="0024074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575491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AF3" w:rsidRDefault="00EB58C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33AF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33AF3">
                            <w:t>2006/07</w:t>
                          </w:r>
                          <w:r>
                            <w:fldChar w:fldCharType="end"/>
                          </w:r>
                          <w:r w:rsidR="00833AF3">
                            <w:t>:</w:t>
                          </w:r>
                          <w:r>
                            <w:fldChar w:fldCharType="begin"/>
                          </w:r>
                          <w:r w:rsidR="00833AF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33AF3">
                            <w:t>Ju265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33AF3" w:rsidRDefault="00EB58C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33AF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33AF3">
                      <w:t>2006/07</w:t>
                    </w:r>
                    <w:r>
                      <w:fldChar w:fldCharType="end"/>
                    </w:r>
                    <w:r w:rsidR="00833AF3">
                      <w:t>:</w:t>
                    </w:r>
                    <w:r>
                      <w:fldChar w:fldCharType="begin"/>
                    </w:r>
                    <w:r w:rsidR="00833AF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33AF3">
                      <w:t>Ju265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58C1" w:rsidRPr="0024074C" w:rsidRDefault="00EB58C1">
    <w:pPr>
      <w:pStyle w:val="FSHNormal"/>
      <w:tabs>
        <w:tab w:val="right" w:pos="5840"/>
      </w:tabs>
    </w:pPr>
    <w:r w:rsidRPr="0024074C">
      <w:br/>
    </w:r>
    <w:r w:rsidRPr="0024074C">
      <w:fldChar w:fldCharType="begin" w:fldLock="1"/>
    </w:r>
    <w:r w:rsidRPr="0024074C">
      <w:instrText xml:space="preserve"> DOCPROPERTY</w:instrText>
    </w:r>
    <w:r w:rsidRPr="0024074C">
      <w:rPr>
        <w:sz w:val="18"/>
      </w:rPr>
      <w:instrText xml:space="preserve"> "YearUser" *\charformat </w:instrText>
    </w:r>
    <w:r w:rsidRPr="0024074C">
      <w:fldChar w:fldCharType="separate"/>
    </w:r>
    <w:r w:rsidRPr="0024074C">
      <w:t>2006/07</w:t>
    </w:r>
    <w:r w:rsidRPr="0024074C">
      <w:fldChar w:fldCharType="end"/>
    </w:r>
    <w:r w:rsidRPr="0024074C">
      <w:t xml:space="preserve"> </w:t>
    </w:r>
    <w:r w:rsidRPr="0024074C">
      <w:tab/>
      <w:t xml:space="preserve">mnr: </w:t>
    </w:r>
    <w:r w:rsidRPr="0024074C">
      <w:fldChar w:fldCharType="begin" w:fldLock="1"/>
    </w:r>
    <w:r w:rsidRPr="0024074C">
      <w:instrText xml:space="preserve"> DOCPROPERTY</w:instrText>
    </w:r>
    <w:r w:rsidRPr="0024074C">
      <w:rPr>
        <w:sz w:val="18"/>
      </w:rPr>
      <w:instrText xml:space="preserve"> "Motionsnummer" *\charformat </w:instrText>
    </w:r>
    <w:r w:rsidRPr="0024074C">
      <w:fldChar w:fldCharType="separate"/>
    </w:r>
    <w:r w:rsidRPr="0024074C">
      <w:t>Ju265</w:t>
    </w:r>
    <w:r w:rsidRPr="0024074C">
      <w:fldChar w:fldCharType="end"/>
    </w:r>
    <w:r w:rsidRPr="0024074C">
      <w:br/>
    </w:r>
    <w:r w:rsidRPr="0024074C">
      <w:fldChar w:fldCharType="begin" w:fldLock="1"/>
    </w:r>
    <w:r w:rsidRPr="0024074C">
      <w:instrText xml:space="preserve"> DOCPROPERTY</w:instrText>
    </w:r>
    <w:r w:rsidRPr="0024074C">
      <w:rPr>
        <w:sz w:val="18"/>
      </w:rPr>
      <w:instrText xml:space="preserve"> "Samling" *\charformat </w:instrText>
    </w:r>
    <w:r w:rsidRPr="0024074C">
      <w:fldChar w:fldCharType="end"/>
    </w:r>
    <w:r w:rsidRPr="0024074C">
      <w:tab/>
      <w:t xml:space="preserve">pnr: </w:t>
    </w:r>
    <w:r w:rsidRPr="0024074C">
      <w:fldChar w:fldCharType="begin" w:fldLock="1"/>
    </w:r>
    <w:r w:rsidRPr="0024074C">
      <w:instrText xml:space="preserve"> DOCPROPERTY</w:instrText>
    </w:r>
    <w:r w:rsidRPr="0024074C">
      <w:rPr>
        <w:sz w:val="18"/>
      </w:rPr>
      <w:instrText xml:space="preserve"> "Partinummer" *\charformat </w:instrText>
    </w:r>
    <w:r w:rsidRPr="0024074C">
      <w:fldChar w:fldCharType="separate"/>
    </w:r>
    <w:r w:rsidRPr="0024074C">
      <w:t>m1264</w:t>
    </w:r>
    <w:r w:rsidRPr="0024074C">
      <w:fldChar w:fldCharType="end"/>
    </w:r>
  </w:p>
  <w:p w:rsidR="00EB58C1" w:rsidRPr="0024074C" w:rsidRDefault="00EB58C1">
    <w:pPr>
      <w:pStyle w:val="FSHRub1"/>
    </w:pPr>
    <w:r w:rsidRPr="0024074C">
      <w:t>Motion till riksdagen</w:t>
    </w:r>
    <w:r w:rsidRPr="0024074C">
      <w:br/>
    </w:r>
    <w:r w:rsidRPr="0024074C">
      <w:fldChar w:fldCharType="begin" w:fldLock="1"/>
    </w:r>
    <w:r w:rsidRPr="0024074C">
      <w:instrText xml:space="preserve"> DOCPROPERTY "YearUser" *\charformat </w:instrText>
    </w:r>
    <w:r w:rsidRPr="0024074C">
      <w:fldChar w:fldCharType="separate"/>
    </w:r>
    <w:r w:rsidRPr="0024074C">
      <w:t>2006/07</w:t>
    </w:r>
    <w:r w:rsidRPr="0024074C">
      <w:fldChar w:fldCharType="end"/>
    </w:r>
    <w:r w:rsidRPr="0024074C">
      <w:t>:</w:t>
    </w:r>
    <w:r w:rsidRPr="0024074C">
      <w:fldChar w:fldCharType="begin" w:fldLock="1"/>
    </w:r>
    <w:r w:rsidRPr="0024074C">
      <w:instrText xml:space="preserve"> DOCPROPERTY "Motionsnummer" *\charformat </w:instrText>
    </w:r>
    <w:r w:rsidRPr="0024074C">
      <w:fldChar w:fldCharType="separate"/>
    </w:r>
    <w:r w:rsidRPr="0024074C">
      <w:t>Ju265</w:t>
    </w:r>
    <w:r w:rsidRPr="0024074C">
      <w:fldChar w:fldCharType="end"/>
    </w:r>
  </w:p>
  <w:p w:rsidR="00EB58C1" w:rsidRPr="0024074C" w:rsidRDefault="00EB58C1">
    <w:pPr>
      <w:pStyle w:val="FSHNormalS5"/>
    </w:pPr>
    <w:r w:rsidRPr="0024074C">
      <w:fldChar w:fldCharType="begin" w:fldLock="1"/>
    </w:r>
    <w:r w:rsidRPr="0024074C">
      <w:instrText xml:space="preserve"> DOCPROPERTY "MotionarText" *\charformat </w:instrText>
    </w:r>
    <w:r w:rsidRPr="0024074C">
      <w:fldChar w:fldCharType="separate"/>
    </w:r>
    <w:r w:rsidRPr="0024074C">
      <w:t>av Ulf Sjösten och Bertil Kjellberg (m)</w:t>
    </w:r>
    <w:r w:rsidRPr="0024074C">
      <w:fldChar w:fldCharType="end"/>
    </w:r>
    <w:r w:rsidRPr="0024074C">
      <w:br/>
    </w:r>
    <w:r w:rsidRPr="0024074C">
      <w:fldChar w:fldCharType="begin" w:fldLock="1"/>
    </w:r>
    <w:r w:rsidRPr="0024074C">
      <w:instrText xml:space="preserve"> DOCPROPERTY "SvarFrasKort" *\charformat </w:instrText>
    </w:r>
    <w:r w:rsidRPr="0024074C">
      <w:fldChar w:fldCharType="end"/>
    </w:r>
  </w:p>
  <w:p w:rsidR="00EB58C1" w:rsidRPr="0024074C" w:rsidRDefault="00EB58C1">
    <w:pPr>
      <w:pStyle w:val="FSHTitel"/>
    </w:pPr>
    <w:r w:rsidRPr="0024074C">
      <w:fldChar w:fldCharType="begin" w:fldLock="1"/>
    </w:r>
    <w:r w:rsidRPr="0024074C">
      <w:instrText xml:space="preserve"> DOCPROPERTY</w:instrText>
    </w:r>
    <w:r w:rsidRPr="0024074C">
      <w:rPr>
        <w:sz w:val="18"/>
      </w:rPr>
      <w:instrText xml:space="preserve"> "RubrikSvar" *\charformat </w:instrText>
    </w:r>
    <w:r w:rsidRPr="0024074C">
      <w:fldChar w:fldCharType="separate"/>
    </w:r>
    <w:r w:rsidRPr="0024074C">
      <w:t>Samordning av lagar vid bekämpning av ekonomisk brottslighet</w:t>
    </w:r>
    <w:r w:rsidRPr="0024074C">
      <w:fldChar w:fldCharType="end"/>
    </w:r>
  </w:p>
  <w:p w:rsidR="00EB58C1" w:rsidRPr="0024074C" w:rsidRDefault="00EB58C1">
    <w:pPr>
      <w:pStyle w:val="Normal00"/>
    </w:pPr>
  </w:p>
  <w:p w:rsidR="00833AF3" w:rsidRPr="0024074C" w:rsidRDefault="00833AF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8A52E9B"/>
    <w:multiLevelType w:val="multilevel"/>
    <w:tmpl w:val="66680A40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F001C4"/>
    <w:multiLevelType w:val="multilevel"/>
    <w:tmpl w:val="B880A7B6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2259102">
    <w:abstractNumId w:val="14"/>
  </w:num>
  <w:num w:numId="2" w16cid:durableId="1604798917">
    <w:abstractNumId w:val="10"/>
  </w:num>
  <w:num w:numId="3" w16cid:durableId="1242252772">
    <w:abstractNumId w:val="12"/>
  </w:num>
  <w:num w:numId="4" w16cid:durableId="1949116964">
    <w:abstractNumId w:val="13"/>
  </w:num>
  <w:num w:numId="5" w16cid:durableId="1759397669">
    <w:abstractNumId w:val="8"/>
  </w:num>
  <w:num w:numId="6" w16cid:durableId="723522650">
    <w:abstractNumId w:val="3"/>
  </w:num>
  <w:num w:numId="7" w16cid:durableId="1775788837">
    <w:abstractNumId w:val="2"/>
  </w:num>
  <w:num w:numId="8" w16cid:durableId="1079251841">
    <w:abstractNumId w:val="1"/>
  </w:num>
  <w:num w:numId="9" w16cid:durableId="2043553613">
    <w:abstractNumId w:val="0"/>
  </w:num>
  <w:num w:numId="10" w16cid:durableId="1654336483">
    <w:abstractNumId w:val="9"/>
  </w:num>
  <w:num w:numId="11" w16cid:durableId="1582906894">
    <w:abstractNumId w:val="7"/>
  </w:num>
  <w:num w:numId="12" w16cid:durableId="1610550162">
    <w:abstractNumId w:val="6"/>
  </w:num>
  <w:num w:numId="13" w16cid:durableId="430513035">
    <w:abstractNumId w:val="5"/>
  </w:num>
  <w:num w:numId="14" w16cid:durableId="1460760833">
    <w:abstractNumId w:val="4"/>
  </w:num>
  <w:num w:numId="15" w16cid:durableId="191766579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370308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5_2007-03-12"/>
    <w:docVar w:name="PersonGUIDs" w:val="{D9B01A49-1055-4969-875B-F37470EF50BC},{0B669DA6-8331-4502-A69D-35CDA403EA57}"/>
  </w:docVars>
  <w:rsids>
    <w:rsidRoot w:val="0024074C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0D33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3449C"/>
    <w:rsid w:val="0024074C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25EA"/>
    <w:rsid w:val="003B418B"/>
    <w:rsid w:val="003F100A"/>
    <w:rsid w:val="0043449D"/>
    <w:rsid w:val="00436CE7"/>
    <w:rsid w:val="00445271"/>
    <w:rsid w:val="00447A04"/>
    <w:rsid w:val="004527C3"/>
    <w:rsid w:val="00487F7A"/>
    <w:rsid w:val="00490FC4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624B8"/>
    <w:rsid w:val="005B145B"/>
    <w:rsid w:val="005D3F50"/>
    <w:rsid w:val="00601C6D"/>
    <w:rsid w:val="00603CD4"/>
    <w:rsid w:val="006346C1"/>
    <w:rsid w:val="00653DD0"/>
    <w:rsid w:val="006B6262"/>
    <w:rsid w:val="00710DF1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D7AFD"/>
    <w:rsid w:val="007E119E"/>
    <w:rsid w:val="00801153"/>
    <w:rsid w:val="00833AF3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5D56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67064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B58C1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166A7E3-AA67-4C32-8E6A-F2C744D6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5624B8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5624B8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5624B8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punktlistabomb0">
    <w:name w:val="punktlista_bomb"/>
    <w:aliases w:val="bomb"/>
    <w:basedOn w:val="Normal"/>
    <w:rsid w:val="005624B8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1329</Characters>
  <Application>Microsoft Office Word</Application>
  <DocSecurity>4</DocSecurity>
  <Lines>45</Lines>
  <Paragraphs>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m1264</vt:lpstr>
    </vt:vector>
  </TitlesOfParts>
  <Company>Riksdagen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m1264</dc:title>
  <dc:subject>m1264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2006-12-14T08:45:00Z</cp:lastPrinted>
  <dcterms:created xsi:type="dcterms:W3CDTF">2025-12-17T00:02:00Z</dcterms:created>
  <dcterms:modified xsi:type="dcterms:W3CDTF">2025-12-17T00:02:00Z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mot2000_465_2007-03-12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Samordning av lagar vid bekämpning av ekonomisk brottslighet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Samordning av lagar vid bekämpning av ekonomisk brottslighet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m1264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Ulf Sjösten och Bertil Kjellberg (m)</vt:lpwstr>
  </property>
  <property fmtid="{D5CDD505-2E9C-101B-9397-08002B2CF9AE}" pid="26" name="MotionarLista">
    <vt:lpwstr>Sjösten, Ulf (m)\Kjellberg, Bertil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(m), Bertil Kjellberg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ma0607aa</vt:lpwstr>
  </property>
  <property fmtid="{D5CDD505-2E9C-101B-9397-08002B2CF9AE}" pid="46" name="MotionID">
    <vt:lpwstr>20062007000000000109000012640069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20062007000000000109000012640069</vt:lpwstr>
  </property>
  <property fmtid="{D5CDD505-2E9C-101B-9397-08002B2CF9AE}" pid="50" name="nummer">
    <vt:lpwstr>265</vt:lpwstr>
  </property>
  <property fmtid="{D5CDD505-2E9C-101B-9397-08002B2CF9AE}" pid="51" name="utskottsbeteckning">
    <vt:lpwstr>Ju</vt:lpwstr>
  </property>
  <property fmtid="{D5CDD505-2E9C-101B-9397-08002B2CF9AE}" pid="52" name="GlobalUID">
    <vt:lpwstr>{89A5CB82-E1BF-42EA-AFCF-01B9D9C1307A}</vt:lpwstr>
  </property>
  <property fmtid="{D5CDD505-2E9C-101B-9397-08002B2CF9AE}" pid="53" name="Överföringar">
    <vt:i4>0</vt:i4>
  </property>
  <property fmtid="{D5CDD505-2E9C-101B-9397-08002B2CF9AE}" pid="54" name="Checksum">
    <vt:lpwstr>*1011025062842*</vt:lpwstr>
  </property>
  <property fmtid="{D5CDD505-2E9C-101B-9397-08002B2CF9AE}" pid="55" name="skuggnummer">
    <vt:lpwstr>846</vt:lpwstr>
  </property>
  <property fmtid="{D5CDD505-2E9C-101B-9397-08002B2CF9AE}" pid="56" name="urixVersion">
    <vt:lpwstr>3.1.4.1</vt:lpwstr>
  </property>
  <property fmtid="{D5CDD505-2E9C-101B-9397-08002B2CF9AE}" pid="57" name="urixOrigin">
    <vt:lpwstr>070312 09:59:41.927</vt:lpwstr>
  </property>
  <property fmtid="{D5CDD505-2E9C-101B-9397-08002B2CF9AE}" pid="58" name="urixGuid">
    <vt:lpwstr>{D9417A72-2DE7-4F9B-98C8-F0EF3286190C}</vt:lpwstr>
  </property>
</Properties>
</file>