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A37B7" w:rsidRPr="00CB2C37" w:rsidRDefault="00BA37B7" w:rsidP="00F915DB">
      <w:pPr>
        <w:pStyle w:val="Hemstlrubrik"/>
      </w:pPr>
      <w:r w:rsidRPr="00CB2C37">
        <w:t>Förslag till riksdagsbeslut</w:t>
      </w:r>
    </w:p>
    <w:p w:rsidR="007A32C9" w:rsidRPr="00CB2C37" w:rsidRDefault="007A32C9" w:rsidP="007A32C9">
      <w:pPr>
        <w:pStyle w:val="Hemstlatt"/>
      </w:pPr>
      <w:r w:rsidRPr="00CB2C37">
        <w:t>Riksdagen avslår regeringens proposition</w:t>
      </w:r>
      <w:r w:rsidR="00F350ED" w:rsidRPr="00CB2C37">
        <w:t xml:space="preserve"> 2005/06:149</w:t>
      </w:r>
      <w:r w:rsidRPr="00CB2C37">
        <w:t xml:space="preserve"> om kvalificerad skyddsidentitet.</w:t>
      </w:r>
    </w:p>
    <w:p w:rsidR="00F915DB" w:rsidRPr="00CB2C37" w:rsidRDefault="00F915DB" w:rsidP="00806A36">
      <w:pPr>
        <w:pStyle w:val="Hemstlatt"/>
      </w:pPr>
      <w:r w:rsidRPr="00CB2C37">
        <w:t>Riksdagen tillkännager för regeringen som sin mening vad i motionen anförs om att</w:t>
      </w:r>
      <w:r w:rsidR="0058303E" w:rsidRPr="00CB2C37">
        <w:t xml:space="preserve"> invänta </w:t>
      </w:r>
      <w:r w:rsidR="00F350ED" w:rsidRPr="00CB2C37">
        <w:t xml:space="preserve">Integritetsskyddskommitténs </w:t>
      </w:r>
      <w:r w:rsidR="0058303E" w:rsidRPr="00CB2C37">
        <w:t>betänkande innan b</w:t>
      </w:r>
      <w:r w:rsidR="0058303E" w:rsidRPr="00CB2C37">
        <w:t>e</w:t>
      </w:r>
      <w:r w:rsidR="0058303E" w:rsidRPr="00CB2C37">
        <w:t>slut om inskränkningar i den personliga integriteten tas.</w:t>
      </w:r>
    </w:p>
    <w:p w:rsidR="00E84F25" w:rsidRPr="00CB2C37" w:rsidRDefault="00F915DB" w:rsidP="00E22893">
      <w:pPr>
        <w:pStyle w:val="Rubrik1"/>
      </w:pPr>
      <w:r w:rsidRPr="00CB2C37">
        <w:t>Inledning</w:t>
      </w:r>
    </w:p>
    <w:p w:rsidR="0028639A" w:rsidRPr="00CB2C37" w:rsidRDefault="003876FA" w:rsidP="0028639A">
      <w:r w:rsidRPr="00CB2C37">
        <w:t xml:space="preserve">I regeringens proposition om kvalificerad skyddsidentitet för polisen och </w:t>
      </w:r>
      <w:r w:rsidR="00BC4A80" w:rsidRPr="00CB2C37">
        <w:t>Försvars</w:t>
      </w:r>
      <w:r w:rsidR="00BC4A80" w:rsidRPr="00CB2C37">
        <w:softHyphen/>
        <w:t xml:space="preserve">makten </w:t>
      </w:r>
      <w:r w:rsidRPr="00CB2C37">
        <w:t xml:space="preserve">understryks att de tre grundläggande principerna för dold spaning </w:t>
      </w:r>
      <w:r w:rsidR="00CD1379" w:rsidRPr="00CB2C37">
        <w:t>ska ligga</w:t>
      </w:r>
      <w:r w:rsidRPr="00CB2C37">
        <w:t xml:space="preserve"> fast</w:t>
      </w:r>
      <w:r w:rsidR="00BC4A80" w:rsidRPr="00CB2C37">
        <w:t>:</w:t>
      </w:r>
      <w:r w:rsidRPr="00CB2C37">
        <w:t xml:space="preserve"> polis ska inte själv få begå brott, polis ska inte få arb</w:t>
      </w:r>
      <w:r w:rsidRPr="00CB2C37">
        <w:t>e</w:t>
      </w:r>
      <w:r w:rsidRPr="00CB2C37">
        <w:t>ta med brottsprovokation och inte heller underlåta att vidta föreskrivna åtgä</w:t>
      </w:r>
      <w:r w:rsidRPr="00CB2C37">
        <w:t>r</w:t>
      </w:r>
      <w:r w:rsidRPr="00CB2C37">
        <w:t xml:space="preserve">der mot brott eller en för brott misstänkt person. </w:t>
      </w:r>
      <w:r w:rsidR="00CD1379" w:rsidRPr="00CB2C37">
        <w:t>Det låter fint men överen</w:t>
      </w:r>
      <w:r w:rsidR="00CD1379" w:rsidRPr="00CB2C37">
        <w:t>s</w:t>
      </w:r>
      <w:r w:rsidR="00CD1379" w:rsidRPr="00CB2C37">
        <w:t xml:space="preserve">stämmer inte med konsekvenserna av propositionen, som vi kommer att visa i denna motion. </w:t>
      </w:r>
      <w:r w:rsidR="003A6D0E" w:rsidRPr="00CB2C37">
        <w:t>På inget sätt läggs</w:t>
      </w:r>
      <w:r w:rsidR="00CD1379" w:rsidRPr="00CB2C37">
        <w:t xml:space="preserve"> i propositionen fram</w:t>
      </w:r>
      <w:r w:rsidR="003A6D0E" w:rsidRPr="00CB2C37">
        <w:t xml:space="preserve"> förslag som i praktiken utgör </w:t>
      </w:r>
      <w:r w:rsidR="00CD1379" w:rsidRPr="00CB2C37">
        <w:t>hinder för polisen</w:t>
      </w:r>
      <w:r w:rsidR="003A6D0E" w:rsidRPr="00CB2C37">
        <w:t xml:space="preserve"> att agera under hemlig identi</w:t>
      </w:r>
      <w:r w:rsidR="00CC5532" w:rsidRPr="00CB2C37">
        <w:t xml:space="preserve">tet </w:t>
      </w:r>
      <w:r w:rsidR="00CD1379" w:rsidRPr="00CB2C37">
        <w:t>och därigenom gör sig skyldig till brottsprovokation</w:t>
      </w:r>
      <w:r w:rsidR="00CC5532" w:rsidRPr="00CB2C37">
        <w:t xml:space="preserve">, </w:t>
      </w:r>
      <w:r w:rsidR="00CD1379" w:rsidRPr="00CB2C37">
        <w:t xml:space="preserve">att polisen </w:t>
      </w:r>
      <w:r w:rsidR="00CC5532" w:rsidRPr="00CB2C37">
        <w:t>begår brott och ges åtalseftergi</w:t>
      </w:r>
      <w:r w:rsidR="00CC5532" w:rsidRPr="00CB2C37">
        <w:t>f</w:t>
      </w:r>
      <w:r w:rsidR="00CC5532" w:rsidRPr="00CB2C37">
        <w:t xml:space="preserve">ter. </w:t>
      </w:r>
      <w:r w:rsidR="00CD1379" w:rsidRPr="00CB2C37">
        <w:t xml:space="preserve">Ingenstans i propositionen finns förslag som skyddar medborgarna mot ”hemliga poliser” som utsätter medborgarna för brott eller brottsprovokation. Regeringen har därtill inte lyckats visa ett behov av lagstiftningsåtgärden. </w:t>
      </w:r>
      <w:r w:rsidR="00CC5532" w:rsidRPr="00CB2C37">
        <w:t xml:space="preserve">Miljöpartiet de </w:t>
      </w:r>
      <w:r w:rsidR="00BC4A80" w:rsidRPr="00CB2C37">
        <w:t xml:space="preserve">gröna </w:t>
      </w:r>
      <w:r w:rsidR="00CD1379" w:rsidRPr="00CB2C37">
        <w:t>anser att</w:t>
      </w:r>
      <w:r w:rsidR="00CC5532" w:rsidRPr="00CB2C37">
        <w:t xml:space="preserve"> förslaget</w:t>
      </w:r>
      <w:r w:rsidR="00CD1379" w:rsidRPr="00CB2C37">
        <w:t xml:space="preserve"> är mycket bristfälligt</w:t>
      </w:r>
      <w:r w:rsidR="00CC5532" w:rsidRPr="00CB2C37">
        <w:t xml:space="preserve"> </w:t>
      </w:r>
      <w:r w:rsidR="00BC4A80" w:rsidRPr="00CB2C37">
        <w:t>vad gäller</w:t>
      </w:r>
      <w:r w:rsidR="00CC5532" w:rsidRPr="00CB2C37">
        <w:t xml:space="preserve"> </w:t>
      </w:r>
      <w:r w:rsidR="00CD1379" w:rsidRPr="00CB2C37">
        <w:t>rätt</w:t>
      </w:r>
      <w:r w:rsidR="00CD1379" w:rsidRPr="00CB2C37">
        <w:t>s</w:t>
      </w:r>
      <w:r w:rsidR="00CD1379" w:rsidRPr="00CB2C37">
        <w:t xml:space="preserve">säkerhetshänsyn </w:t>
      </w:r>
      <w:r w:rsidR="00CC5532" w:rsidRPr="00CB2C37">
        <w:t>och vill därför</w:t>
      </w:r>
      <w:r w:rsidR="00CD1379" w:rsidRPr="00CB2C37">
        <w:t xml:space="preserve"> att</w:t>
      </w:r>
      <w:r w:rsidR="00CC5532" w:rsidRPr="00CB2C37">
        <w:t xml:space="preserve"> propositionen</w:t>
      </w:r>
      <w:r w:rsidR="00CD1379" w:rsidRPr="00CB2C37">
        <w:t xml:space="preserve"> avslås</w:t>
      </w:r>
      <w:r w:rsidR="00CC5532" w:rsidRPr="00CB2C37">
        <w:t xml:space="preserve"> i sin helhet.</w:t>
      </w:r>
    </w:p>
    <w:p w:rsidR="0028639A" w:rsidRPr="00CB2C37" w:rsidRDefault="0028639A" w:rsidP="00B41598">
      <w:pPr>
        <w:pStyle w:val="Rubrik1"/>
      </w:pPr>
      <w:r w:rsidRPr="00CB2C37">
        <w:lastRenderedPageBreak/>
        <w:t xml:space="preserve">Polisens och </w:t>
      </w:r>
      <w:r w:rsidR="00BC4A80" w:rsidRPr="00CB2C37">
        <w:t xml:space="preserve">Försvarsmaktens </w:t>
      </w:r>
      <w:r w:rsidRPr="00CB2C37">
        <w:t>behov av hemliga identiteter</w:t>
      </w:r>
    </w:p>
    <w:p w:rsidR="0028639A" w:rsidRPr="00CB2C37" w:rsidRDefault="0028639A" w:rsidP="00BC4A80">
      <w:r w:rsidRPr="00CB2C37">
        <w:t xml:space="preserve">Regeringen menar i sitt lagförslag om kvalificerad skyddsidentitet att </w:t>
      </w:r>
      <w:r w:rsidR="00AA108F" w:rsidRPr="00CB2C37">
        <w:t xml:space="preserve">den </w:t>
      </w:r>
      <w:r w:rsidRPr="00CB2C37">
        <w:t xml:space="preserve">öppna polisen, </w:t>
      </w:r>
      <w:r w:rsidR="00BC4A80" w:rsidRPr="00CB2C37">
        <w:t xml:space="preserve">Säkerhetspolisen </w:t>
      </w:r>
      <w:r w:rsidRPr="00CB2C37">
        <w:t xml:space="preserve">och </w:t>
      </w:r>
      <w:r w:rsidR="00BC4A80" w:rsidRPr="00CB2C37">
        <w:t xml:space="preserve">Försvarsmakten </w:t>
      </w:r>
      <w:r w:rsidRPr="00CB2C37">
        <w:t>i</w:t>
      </w:r>
      <w:r w:rsidR="00BC4A80" w:rsidRPr="00CB2C37">
        <w:t xml:space="preserve"> </w:t>
      </w:r>
      <w:r w:rsidRPr="00CB2C37">
        <w:t xml:space="preserve">dag har ett stort behov </w:t>
      </w:r>
      <w:r w:rsidR="00BC4A80" w:rsidRPr="00CB2C37">
        <w:t xml:space="preserve">av </w:t>
      </w:r>
      <w:r w:rsidRPr="00CB2C37">
        <w:t xml:space="preserve">att kunna arbeta under falsk identitet för </w:t>
      </w:r>
      <w:r w:rsidR="00BC4A80" w:rsidRPr="00CB2C37">
        <w:t xml:space="preserve">att </w:t>
      </w:r>
      <w:r w:rsidRPr="00CB2C37">
        <w:t>kunna bekämpa grov organis</w:t>
      </w:r>
      <w:r w:rsidRPr="00CB2C37">
        <w:t>e</w:t>
      </w:r>
      <w:r w:rsidRPr="00CB2C37">
        <w:t xml:space="preserve">rad brottslighet. </w:t>
      </w:r>
      <w:r w:rsidR="00AA108F" w:rsidRPr="00CB2C37">
        <w:t xml:space="preserve">Någon närmare utredning om omfattning av behovet finns inte. </w:t>
      </w:r>
      <w:r w:rsidRPr="00CB2C37">
        <w:t xml:space="preserve">Miljöpartiet de </w:t>
      </w:r>
      <w:r w:rsidR="00BC4A80" w:rsidRPr="00CB2C37">
        <w:t xml:space="preserve">gröna </w:t>
      </w:r>
      <w:r w:rsidRPr="00CB2C37">
        <w:t>ifrågasätter</w:t>
      </w:r>
      <w:r w:rsidR="00AA108F" w:rsidRPr="00CB2C37">
        <w:t xml:space="preserve"> vidare det påstådda behovet, då </w:t>
      </w:r>
      <w:r w:rsidRPr="00CB2C37">
        <w:t>os</w:t>
      </w:r>
      <w:r w:rsidRPr="00CB2C37">
        <w:t>ä</w:t>
      </w:r>
      <w:r w:rsidRPr="00CB2C37">
        <w:t xml:space="preserve">kerheten är </w:t>
      </w:r>
      <w:r w:rsidR="00AA108F" w:rsidRPr="00CB2C37">
        <w:t xml:space="preserve">stor kring </w:t>
      </w:r>
      <w:r w:rsidRPr="00CB2C37">
        <w:t xml:space="preserve">de påstådda vinsterna med förslaget. </w:t>
      </w:r>
      <w:r w:rsidR="00F56B63" w:rsidRPr="00CB2C37">
        <w:t>Liksom</w:t>
      </w:r>
      <w:r w:rsidRPr="00CB2C37">
        <w:t xml:space="preserve"> </w:t>
      </w:r>
      <w:r w:rsidR="00BC4A80" w:rsidRPr="00CB2C37">
        <w:t>Justiti</w:t>
      </w:r>
      <w:r w:rsidR="00BC4A80" w:rsidRPr="00CB2C37">
        <w:t>e</w:t>
      </w:r>
      <w:r w:rsidR="00BC4A80" w:rsidRPr="00CB2C37">
        <w:t xml:space="preserve">kanslern </w:t>
      </w:r>
      <w:r w:rsidRPr="00CB2C37">
        <w:t>ser vi svårigheter med att infil</w:t>
      </w:r>
      <w:r w:rsidR="00AA108F" w:rsidRPr="00CB2C37">
        <w:t xml:space="preserve">trera en brottslig organisation, </w:t>
      </w:r>
      <w:r w:rsidRPr="00CB2C37">
        <w:t>trots att inf</w:t>
      </w:r>
      <w:r w:rsidR="00F56B63" w:rsidRPr="00CB2C37">
        <w:t xml:space="preserve">iltratören har skyddsidentitet. Enligt förslaget och gällande rätt får inte polisen begå brott, vilket </w:t>
      </w:r>
      <w:r w:rsidR="00F378D5" w:rsidRPr="00CB2C37">
        <w:t xml:space="preserve">för </w:t>
      </w:r>
      <w:r w:rsidR="00F56B63" w:rsidRPr="00CB2C37">
        <w:t xml:space="preserve">en infiltratör kan komma att bli aktuellt och svårt att undvika på grund av risken att då röja sin skyddsidentitet. </w:t>
      </w:r>
      <w:r w:rsidR="00F378D5" w:rsidRPr="00CB2C37">
        <w:t>Den grun</w:t>
      </w:r>
      <w:r w:rsidR="00F378D5" w:rsidRPr="00CB2C37">
        <w:t>d</w:t>
      </w:r>
      <w:r w:rsidR="00F378D5" w:rsidRPr="00CB2C37">
        <w:t>läggande principen att poliser inte får begå en kriminaliserad handling är fundamental för att medborgarnas förtroende för polisen ska kunna bibehå</w:t>
      </w:r>
      <w:r w:rsidR="00F378D5" w:rsidRPr="00CB2C37">
        <w:t>l</w:t>
      </w:r>
      <w:r w:rsidR="00F378D5" w:rsidRPr="00CB2C37">
        <w:t xml:space="preserve">las. </w:t>
      </w:r>
      <w:r w:rsidR="00372D75" w:rsidRPr="00CB2C37">
        <w:t>Miljöpartiet anser att detta är en oacceptabel utvid</w:t>
      </w:r>
      <w:r w:rsidR="00C936F3" w:rsidRPr="00CB2C37">
        <w:t>gning av polisiära b</w:t>
      </w:r>
      <w:r w:rsidR="00C936F3" w:rsidRPr="00CB2C37">
        <w:t>e</w:t>
      </w:r>
      <w:r w:rsidR="00C936F3" w:rsidRPr="00CB2C37">
        <w:t>fogenheter.</w:t>
      </w:r>
    </w:p>
    <w:p w:rsidR="000426FF" w:rsidRPr="00CB2C37" w:rsidRDefault="00F03DB3" w:rsidP="00B41598">
      <w:pPr>
        <w:pStyle w:val="Rubrik1"/>
      </w:pPr>
      <w:r w:rsidRPr="00CB2C37">
        <w:t xml:space="preserve">Europeiskt och internationellt samarbete </w:t>
      </w:r>
    </w:p>
    <w:p w:rsidR="00806B71" w:rsidRPr="00CB2C37" w:rsidRDefault="00FB33B0" w:rsidP="00BC4A80">
      <w:r w:rsidRPr="00CB2C37">
        <w:t>Regeringen påtalar intresset av att Sverige deltar i europeiskt och in</w:t>
      </w:r>
      <w:r w:rsidR="00BC4A80" w:rsidRPr="00CB2C37">
        <w:t>ternati</w:t>
      </w:r>
      <w:r w:rsidR="00BC4A80" w:rsidRPr="00CB2C37">
        <w:t>o</w:t>
      </w:r>
      <w:r w:rsidR="00BC4A80" w:rsidRPr="00CB2C37">
        <w:t>nellt samarbete</w:t>
      </w:r>
      <w:r w:rsidRPr="00CB2C37">
        <w:t xml:space="preserve"> riktat mot gränsöverskridande brott</w:t>
      </w:r>
      <w:r w:rsidR="00AA108F" w:rsidRPr="00CB2C37">
        <w:t>slighet. Miljöpartiet delar</w:t>
      </w:r>
      <w:r w:rsidRPr="00CB2C37">
        <w:t xml:space="preserve"> ståndpunkten</w:t>
      </w:r>
      <w:r w:rsidR="00AA108F" w:rsidRPr="00CB2C37">
        <w:t xml:space="preserve"> att internationell brottslighet måste kunna bekämpas och</w:t>
      </w:r>
      <w:r w:rsidRPr="00CB2C37">
        <w:t xml:space="preserve"> ser</w:t>
      </w:r>
      <w:r w:rsidR="00AA108F" w:rsidRPr="00CB2C37">
        <w:t xml:space="preserve"> gärna ett samarbete länder </w:t>
      </w:r>
      <w:r w:rsidRPr="00CB2C37">
        <w:t xml:space="preserve">emellan vad gäller allvarliga brott som till exempel trafficking och narkotikabrott. Vi ser dock med oro på en utveckling </w:t>
      </w:r>
      <w:r w:rsidR="00AA108F" w:rsidRPr="00CB2C37">
        <w:t>mot</w:t>
      </w:r>
      <w:r w:rsidRPr="00CB2C37">
        <w:t xml:space="preserve"> en gemensam straffrätt där olika länders rätts</w:t>
      </w:r>
      <w:r w:rsidR="00260534" w:rsidRPr="00CB2C37">
        <w:softHyphen/>
      </w:r>
      <w:r w:rsidRPr="00CB2C37">
        <w:t>kulturer orsakar brist på förutseba</w:t>
      </w:r>
      <w:r w:rsidRPr="00CB2C37">
        <w:t>r</w:t>
      </w:r>
      <w:r w:rsidRPr="00CB2C37">
        <w:t xml:space="preserve">het och tydlighet i rättssystemet, något som är fundamentet för rättssäkerheten för alla stater. </w:t>
      </w:r>
      <w:r w:rsidR="000426FF" w:rsidRPr="00CB2C37">
        <w:t xml:space="preserve">I det här fallet </w:t>
      </w:r>
      <w:r w:rsidR="00AA108F" w:rsidRPr="00CB2C37">
        <w:t>kommer så kallad</w:t>
      </w:r>
      <w:r w:rsidR="000426FF" w:rsidRPr="00CB2C37">
        <w:t xml:space="preserve"> författningshotande verksa</w:t>
      </w:r>
      <w:r w:rsidR="000426FF" w:rsidRPr="00CB2C37">
        <w:t>m</w:t>
      </w:r>
      <w:r w:rsidR="000426FF" w:rsidRPr="00CB2C37">
        <w:t xml:space="preserve">het och terroristbrott </w:t>
      </w:r>
      <w:r w:rsidR="00AA108F" w:rsidRPr="00CB2C37">
        <w:t xml:space="preserve">att bli </w:t>
      </w:r>
      <w:r w:rsidR="000426FF" w:rsidRPr="00CB2C37">
        <w:t>föremål för det europeiska och internationella samarbetet. I sådant fall finns ingenting som talar för en förutsebarhet i vad som är straffbart</w:t>
      </w:r>
      <w:r w:rsidR="00AA108F" w:rsidRPr="00CB2C37">
        <w:t>,</w:t>
      </w:r>
      <w:r w:rsidR="000426FF" w:rsidRPr="00CB2C37">
        <w:t xml:space="preserve"> när det fortfarande inte finns några klara definitioner av vad som </w:t>
      </w:r>
      <w:r w:rsidR="00AA108F" w:rsidRPr="00CB2C37">
        <w:t xml:space="preserve">exempelvis </w:t>
      </w:r>
      <w:r w:rsidR="000426FF" w:rsidRPr="00CB2C37">
        <w:t>u</w:t>
      </w:r>
      <w:r w:rsidR="00AA108F" w:rsidRPr="00CB2C37">
        <w:t>tgör terroristbrott eller liknande</w:t>
      </w:r>
      <w:r w:rsidR="000426FF" w:rsidRPr="00CB2C37">
        <w:t xml:space="preserve">. </w:t>
      </w:r>
      <w:r w:rsidR="00AA108F" w:rsidRPr="00CB2C37">
        <w:t>Det finns därför enligt vår mening inte skäl att anföra denna grund till stöd för införande av lagen.</w:t>
      </w:r>
    </w:p>
    <w:p w:rsidR="00806B71" w:rsidRPr="00CB2C37" w:rsidRDefault="00987343" w:rsidP="00987343">
      <w:pPr>
        <w:pStyle w:val="Rubrik1"/>
      </w:pPr>
      <w:r w:rsidRPr="00CB2C37">
        <w:t xml:space="preserve">Rätten till privatliv enligt </w:t>
      </w:r>
      <w:r w:rsidR="00A82AEA" w:rsidRPr="00CB2C37">
        <w:t>Europakonventionen</w:t>
      </w:r>
    </w:p>
    <w:p w:rsidR="00A82AEA" w:rsidRPr="00CB2C37" w:rsidRDefault="00A82AEA" w:rsidP="00BC4A80">
      <w:r w:rsidRPr="00CB2C37">
        <w:t>Artikel 8 i Europakonventionen stadgar rätten till privatliv. Enligt artikeln har medborgarna rätt att utan statens inblandning etablera och utveckla förhålla</w:t>
      </w:r>
      <w:r w:rsidRPr="00CB2C37">
        <w:t>n</w:t>
      </w:r>
      <w:r w:rsidRPr="00CB2C37">
        <w:t>den med andra människor. Däremot ska inskränkningar kunna ske som mot</w:t>
      </w:r>
      <w:r w:rsidRPr="00CB2C37">
        <w:t>i</w:t>
      </w:r>
      <w:r w:rsidRPr="00CB2C37">
        <w:t>veras av artikeln och Europadomstolens praxis. Enligt regeringen innebär dock inte förslaget om kvalificerad skyddsidentitet att medborgares liv risk</w:t>
      </w:r>
      <w:r w:rsidRPr="00CB2C37">
        <w:t>e</w:t>
      </w:r>
      <w:r w:rsidRPr="00CB2C37">
        <w:t>rar att kartläggas på ett systematiskt sätt</w:t>
      </w:r>
      <w:r w:rsidR="00BC4A80" w:rsidRPr="00CB2C37">
        <w:t>,</w:t>
      </w:r>
      <w:r w:rsidRPr="00CB2C37">
        <w:t xml:space="preserve"> </w:t>
      </w:r>
      <w:r w:rsidR="00BC4A80" w:rsidRPr="00CB2C37">
        <w:t xml:space="preserve">vilket </w:t>
      </w:r>
      <w:r w:rsidRPr="00CB2C37">
        <w:t xml:space="preserve">innebär en inskränkning av dennes rättigheter enligt artikel 8. </w:t>
      </w:r>
      <w:r w:rsidR="009E143A" w:rsidRPr="00CB2C37">
        <w:rPr>
          <w:color w:val="000000"/>
          <w:szCs w:val="24"/>
        </w:rPr>
        <w:t>Regeringen väljer att inte se den senaste tidens förslag om bland annat utökade hemliga tvångsmedel och hemlig rumsavlyssning i ett sammanhang som mycket väl kan leda till att oskyldiga personer riskerar att drabbas av en omfattande kartläggning av sina liv utan möjligheter till åter</w:t>
      </w:r>
      <w:r w:rsidR="00260534" w:rsidRPr="00CB2C37">
        <w:rPr>
          <w:color w:val="000000"/>
          <w:szCs w:val="24"/>
        </w:rPr>
        <w:softHyphen/>
      </w:r>
      <w:r w:rsidR="009E143A" w:rsidRPr="00CB2C37">
        <w:rPr>
          <w:color w:val="000000"/>
          <w:szCs w:val="24"/>
        </w:rPr>
        <w:t>upprättelse då de visat sig oskyldiga.</w:t>
      </w:r>
      <w:r w:rsidR="00B77188" w:rsidRPr="00CB2C37">
        <w:rPr>
          <w:color w:val="000000"/>
          <w:szCs w:val="24"/>
        </w:rPr>
        <w:t xml:space="preserve"> </w:t>
      </w:r>
      <w:r w:rsidR="003E2D51" w:rsidRPr="00CB2C37">
        <w:t xml:space="preserve">Europadomstolen </w:t>
      </w:r>
      <w:r w:rsidR="00AA108F" w:rsidRPr="00CB2C37">
        <w:t xml:space="preserve">– däremot </w:t>
      </w:r>
      <w:r w:rsidR="00BC4A80" w:rsidRPr="00CB2C37">
        <w:t>–</w:t>
      </w:r>
      <w:r w:rsidR="00AA108F" w:rsidRPr="00CB2C37">
        <w:t xml:space="preserve"> </w:t>
      </w:r>
      <w:r w:rsidR="003E2D51" w:rsidRPr="00CB2C37">
        <w:t xml:space="preserve">ser till individens möjligheter i sin helhet </w:t>
      </w:r>
      <w:r w:rsidR="00BC4A80" w:rsidRPr="00CB2C37">
        <w:t xml:space="preserve">att </w:t>
      </w:r>
      <w:r w:rsidR="00AA108F" w:rsidRPr="00CB2C37">
        <w:t>inom ramen för</w:t>
      </w:r>
      <w:r w:rsidR="003E2D51" w:rsidRPr="00CB2C37">
        <w:t xml:space="preserve"> det inhemska systemet tillvarata sina konventionsstadgade rättigheter. </w:t>
      </w:r>
      <w:r w:rsidR="00AA108F" w:rsidRPr="00CB2C37">
        <w:t>Regerin</w:t>
      </w:r>
      <w:r w:rsidR="00AA108F" w:rsidRPr="00CB2C37">
        <w:t>g</w:t>
      </w:r>
      <w:r w:rsidR="00AA108F" w:rsidRPr="00CB2C37">
        <w:t>ens</w:t>
      </w:r>
      <w:r w:rsidR="003E2D51" w:rsidRPr="00CB2C37">
        <w:t xml:space="preserve"> hastiga </w:t>
      </w:r>
      <w:r w:rsidR="00AA108F" w:rsidRPr="00CB2C37">
        <w:t xml:space="preserve">och förenklade </w:t>
      </w:r>
      <w:r w:rsidR="003E2D51" w:rsidRPr="00CB2C37">
        <w:t>slutsats</w:t>
      </w:r>
      <w:r w:rsidR="00AA108F" w:rsidRPr="00CB2C37">
        <w:t xml:space="preserve"> om</w:t>
      </w:r>
      <w:r w:rsidR="003E2D51" w:rsidRPr="00CB2C37">
        <w:t xml:space="preserve"> att förslaget inte har någon inverkan på personers privatliv</w:t>
      </w:r>
      <w:r w:rsidR="00AA108F" w:rsidRPr="00CB2C37">
        <w:t>, blir då</w:t>
      </w:r>
      <w:r w:rsidR="003E2D51" w:rsidRPr="00CB2C37">
        <w:t xml:space="preserve"> mycket underlig. Miljöpartiet anser således att regeringen i detta fall bortser från vad dess olika lagförslag i sin helhet kan leda till för oproportionerliga och konventionskränkande åtgärder för den enskilde.</w:t>
      </w:r>
      <w:r w:rsidR="00AA108F" w:rsidRPr="00CB2C37">
        <w:t xml:space="preserve"> Även ur detta perspektiv är lagförslaget otillräckligt.</w:t>
      </w:r>
    </w:p>
    <w:p w:rsidR="006E0ECB" w:rsidRPr="00CB2C37" w:rsidRDefault="006E0ECB" w:rsidP="0052164F">
      <w:pPr>
        <w:pStyle w:val="Rubrik1"/>
      </w:pPr>
      <w:r w:rsidRPr="00CB2C37">
        <w:t>Förslaget öppnar för åtalseftergift</w:t>
      </w:r>
    </w:p>
    <w:p w:rsidR="006E0ECB" w:rsidRPr="00CB2C37" w:rsidRDefault="000A49FB" w:rsidP="00BC4A80">
      <w:r w:rsidRPr="00CB2C37">
        <w:t>Justitieminister Thomas Bodström har dementerat en framtida utveckling som öppnar för åtalseftergifter för poliser som begår brott i tjänsten. Ordförande</w:t>
      </w:r>
      <w:r w:rsidR="00AA108F" w:rsidRPr="00CB2C37">
        <w:t>n</w:t>
      </w:r>
      <w:r w:rsidRPr="00CB2C37">
        <w:t xml:space="preserve"> för polisförbundet</w:t>
      </w:r>
      <w:r w:rsidR="00BC4A80" w:rsidRPr="00CB2C37">
        <w:t>,</w:t>
      </w:r>
      <w:r w:rsidRPr="00CB2C37">
        <w:t xml:space="preserve"> Jan Karlsen</w:t>
      </w:r>
      <w:r w:rsidR="00BC4A80" w:rsidRPr="00CB2C37">
        <w:t>, har dock till medier</w:t>
      </w:r>
      <w:r w:rsidRPr="00CB2C37">
        <w:t xml:space="preserve"> uppgivit: </w:t>
      </w:r>
      <w:r w:rsidR="006E0ECB" w:rsidRPr="00CB2C37">
        <w:t>”Man får inte hamna i ett läge där en polisman, kanske för att rädda sitt eget liv, tvingats begå brott och därmed riskerar att få sparken. Så är det idag. Begår en poli</w:t>
      </w:r>
      <w:r w:rsidR="006E0ECB" w:rsidRPr="00CB2C37">
        <w:t>s</w:t>
      </w:r>
      <w:r w:rsidR="006E0ECB" w:rsidRPr="00CB2C37">
        <w:t>man ett brott och sedan döms riskerar han avsked.”</w:t>
      </w:r>
      <w:r w:rsidRPr="00CB2C37">
        <w:t xml:space="preserve"> Han får medhåll </w:t>
      </w:r>
      <w:r w:rsidR="00BC4A80" w:rsidRPr="00CB2C37">
        <w:t>av</w:t>
      </w:r>
      <w:r w:rsidRPr="00CB2C37">
        <w:t xml:space="preserve"> </w:t>
      </w:r>
      <w:r w:rsidR="006E0ECB" w:rsidRPr="00CB2C37">
        <w:t xml:space="preserve">Göran Malmborg, ombudsman </w:t>
      </w:r>
      <w:r w:rsidR="00AA108F" w:rsidRPr="00CB2C37">
        <w:t xml:space="preserve">för </w:t>
      </w:r>
      <w:r w:rsidR="006E0ECB" w:rsidRPr="00CB2C37">
        <w:t xml:space="preserve">Polisförbundet, </w:t>
      </w:r>
      <w:r w:rsidRPr="00CB2C37">
        <w:t xml:space="preserve">som också menar att </w:t>
      </w:r>
      <w:r w:rsidR="006E0ECB" w:rsidRPr="00CB2C37">
        <w:t>förslaget om skyddsidentitet måste kompletteras med åtalseftergift för polisen:</w:t>
      </w:r>
      <w:r w:rsidRPr="00CB2C37">
        <w:t xml:space="preserve"> </w:t>
      </w:r>
      <w:r w:rsidR="006E0ECB" w:rsidRPr="00CB2C37">
        <w:t>”Poliser kan komma att behöva brottsimmunitet för att inte hamna i en väldigt farlig situ</w:t>
      </w:r>
      <w:r w:rsidR="006E0ECB" w:rsidRPr="00CB2C37">
        <w:t>a</w:t>
      </w:r>
      <w:r w:rsidR="006E0ECB" w:rsidRPr="00CB2C37">
        <w:t>tion. Det måste i så fall regleras i lag. Det måste vara solklart hur en polisman ska agera om det krävs av honom att han ska begå brott. Det får inte råda tvivel där. Den frågan kan inte vara outredd.”</w:t>
      </w:r>
    </w:p>
    <w:p w:rsidR="006E3E78" w:rsidRPr="00CB2C37" w:rsidRDefault="00AA108F" w:rsidP="00260534">
      <w:pPr>
        <w:pStyle w:val="Normaltindrag"/>
      </w:pPr>
      <w:r w:rsidRPr="00CB2C37">
        <w:t>Viktiga företrädare för polisen</w:t>
      </w:r>
      <w:r w:rsidR="006E3E78" w:rsidRPr="00CB2C37">
        <w:t xml:space="preserve"> konstaterar således </w:t>
      </w:r>
      <w:r w:rsidRPr="00CB2C37">
        <w:t xml:space="preserve">själva </w:t>
      </w:r>
      <w:r w:rsidR="006E3E78" w:rsidRPr="00CB2C37">
        <w:t>att de inte ko</w:t>
      </w:r>
      <w:r w:rsidR="006E3E78" w:rsidRPr="00CB2C37">
        <w:t>m</w:t>
      </w:r>
      <w:r w:rsidR="006E3E78" w:rsidRPr="00CB2C37">
        <w:t>mer att nöja sig med att nu få kvalificerad skyddsidentitet. De kräver rätten</w:t>
      </w:r>
      <w:r w:rsidRPr="00CB2C37">
        <w:t xml:space="preserve"> </w:t>
      </w:r>
      <w:r w:rsidR="006E3E78" w:rsidRPr="00CB2C37">
        <w:t xml:space="preserve">att </w:t>
      </w:r>
      <w:r w:rsidR="00BC4A80" w:rsidRPr="00CB2C37">
        <w:t xml:space="preserve">också </w:t>
      </w:r>
      <w:r w:rsidR="006E3E78" w:rsidRPr="00CB2C37">
        <w:t xml:space="preserve">få skapa brott, begå brott och sedan inte straffas för begångna brott. Om dessa önskemål förverkligas går vi mot en framtid där förtroendet för polisen kommer </w:t>
      </w:r>
      <w:r w:rsidR="00BC4A80" w:rsidRPr="00CB2C37">
        <w:t xml:space="preserve">att </w:t>
      </w:r>
      <w:r w:rsidR="00113912" w:rsidRPr="00CB2C37">
        <w:t>minska</w:t>
      </w:r>
      <w:r w:rsidR="006E3E78" w:rsidRPr="00CB2C37">
        <w:t xml:space="preserve">. Detta är </w:t>
      </w:r>
      <w:r w:rsidR="00BC4A80" w:rsidRPr="00CB2C37">
        <w:t xml:space="preserve">i </w:t>
      </w:r>
      <w:r w:rsidR="006E3E78" w:rsidRPr="00CB2C37">
        <w:t>rättssäkerhetshänseende en oacceptabel utvec</w:t>
      </w:r>
      <w:r w:rsidR="006E3E78" w:rsidRPr="00CB2C37">
        <w:t>k</w:t>
      </w:r>
      <w:r w:rsidR="006E3E78" w:rsidRPr="00CB2C37">
        <w:t>ling. Miljöpartiet motsätter sig en lag som öppnar för dessa möjligheter.</w:t>
      </w:r>
    </w:p>
    <w:p w:rsidR="00F378D5" w:rsidRPr="00CB2C37" w:rsidRDefault="0052164F" w:rsidP="00475B10">
      <w:pPr>
        <w:pStyle w:val="Rubrik1"/>
      </w:pPr>
      <w:r w:rsidRPr="00CB2C37">
        <w:t>Reella rättssäkerhetsgarantier</w:t>
      </w:r>
    </w:p>
    <w:p w:rsidR="00F378D5" w:rsidRPr="00CB2C37" w:rsidRDefault="00523145" w:rsidP="00BC4A80">
      <w:r w:rsidRPr="00CB2C37">
        <w:t>Regeringens förslag om skyddsidentitet påkallar ett starkt behov av ett frist</w:t>
      </w:r>
      <w:r w:rsidRPr="00CB2C37">
        <w:t>å</w:t>
      </w:r>
      <w:r w:rsidRPr="00CB2C37">
        <w:t>ende organ som kan utöva insyn och kontroll.</w:t>
      </w:r>
      <w:r w:rsidR="00260534" w:rsidRPr="00CB2C37">
        <w:t xml:space="preserve"> </w:t>
      </w:r>
      <w:r w:rsidRPr="00CB2C37">
        <w:t xml:space="preserve">Liksom JO vill vi här poängtera att </w:t>
      </w:r>
      <w:r w:rsidR="00167D2D" w:rsidRPr="00CB2C37">
        <w:t>det</w:t>
      </w:r>
      <w:r w:rsidRPr="00CB2C37">
        <w:t xml:space="preserve"> i en rekommendation från Europarådets ministerkommitté</w:t>
      </w:r>
      <w:r w:rsidR="00F66241" w:rsidRPr="00CB2C37">
        <w:t xml:space="preserve"> den 20 april 2005 (Rec</w:t>
      </w:r>
      <w:r w:rsidR="00BC4A80" w:rsidRPr="00CB2C37">
        <w:t>.</w:t>
      </w:r>
      <w:r w:rsidR="00F66241" w:rsidRPr="00CB2C37">
        <w:t xml:space="preserve"> [2005] 10)</w:t>
      </w:r>
      <w:r w:rsidRPr="00CB2C37">
        <w:t xml:space="preserve"> </w:t>
      </w:r>
      <w:r w:rsidR="00167D2D" w:rsidRPr="00CB2C37">
        <w:t xml:space="preserve">framförts att medlemsländerna </w:t>
      </w:r>
      <w:r w:rsidRPr="00CB2C37">
        <w:t xml:space="preserve">vid användandet av till exempel kvalificerad skyddsidentitet rekommenderas att säkerställa judiciell eller annan oberoende kontroll av användningen av sådana metoder. </w:t>
      </w:r>
      <w:r w:rsidR="00B57B04" w:rsidRPr="00CB2C37">
        <w:t>Rege</w:t>
      </w:r>
      <w:r w:rsidR="00B57B04" w:rsidRPr="00CB2C37">
        <w:t>r</w:t>
      </w:r>
      <w:r w:rsidR="00B57B04" w:rsidRPr="00CB2C37">
        <w:t xml:space="preserve">ingen hänvisar </w:t>
      </w:r>
      <w:r w:rsidR="00167D2D" w:rsidRPr="00CB2C37">
        <w:t xml:space="preserve">då </w:t>
      </w:r>
      <w:r w:rsidR="00B57B04" w:rsidRPr="00CB2C37">
        <w:t xml:space="preserve">i propositionen till den av en promemoria (Ds 2005:53) till </w:t>
      </w:r>
      <w:r w:rsidR="00BC4A80" w:rsidRPr="00CB2C37">
        <w:t xml:space="preserve">Justitiedepartementet </w:t>
      </w:r>
      <w:r w:rsidR="00167D2D" w:rsidRPr="00CB2C37">
        <w:t>föreslagna</w:t>
      </w:r>
      <w:r w:rsidR="00B57B04" w:rsidRPr="00CB2C37">
        <w:t xml:space="preserve"> inrättande</w:t>
      </w:r>
      <w:r w:rsidR="00167D2D" w:rsidRPr="00CB2C37">
        <w:t>t</w:t>
      </w:r>
      <w:r w:rsidR="00B57B04" w:rsidRPr="00CB2C37">
        <w:t xml:space="preserve"> av en tvångsmedelsnämnd som ska granska att tvångsmedel och överskottsinformation används i enlighet med gällande författningar. Tvångsmedel</w:t>
      </w:r>
      <w:r w:rsidR="00BC4A80" w:rsidRPr="00CB2C37">
        <w:t>s</w:t>
      </w:r>
      <w:r w:rsidR="00B57B04" w:rsidRPr="00CB2C37">
        <w:t xml:space="preserve">nämnden ska däremot inte </w:t>
      </w:r>
      <w:r w:rsidR="00167D2D" w:rsidRPr="00CB2C37">
        <w:t>få</w:t>
      </w:r>
      <w:r w:rsidR="00B57B04" w:rsidRPr="00CB2C37">
        <w:t xml:space="preserve"> ingr</w:t>
      </w:r>
      <w:r w:rsidR="00B57B04" w:rsidRPr="00CB2C37">
        <w:t>i</w:t>
      </w:r>
      <w:r w:rsidR="00B57B04" w:rsidRPr="00CB2C37">
        <w:t>pa i enskilda fall mot vad den anser vara en felaktig tillämpning av regel</w:t>
      </w:r>
      <w:r w:rsidR="00BC4A80" w:rsidRPr="00CB2C37">
        <w:softHyphen/>
      </w:r>
      <w:r w:rsidR="00B57B04" w:rsidRPr="00CB2C37">
        <w:t xml:space="preserve">verken. </w:t>
      </w:r>
      <w:r w:rsidR="00AE2FDE" w:rsidRPr="00CB2C37">
        <w:t xml:space="preserve">Utredningen </w:t>
      </w:r>
      <w:r w:rsidR="00113912" w:rsidRPr="00CB2C37">
        <w:t>framhåller</w:t>
      </w:r>
      <w:r w:rsidR="00AE2FDE" w:rsidRPr="00CB2C37">
        <w:t xml:space="preserve"> </w:t>
      </w:r>
      <w:r w:rsidR="00167D2D" w:rsidRPr="00CB2C37">
        <w:t>i</w:t>
      </w:r>
      <w:r w:rsidR="00BC4A80" w:rsidRPr="00CB2C37">
        <w:t xml:space="preserve"> </w:t>
      </w:r>
      <w:r w:rsidR="00167D2D" w:rsidRPr="00CB2C37">
        <w:t xml:space="preserve">stället </w:t>
      </w:r>
      <w:r w:rsidR="00AE2FDE" w:rsidRPr="00CB2C37">
        <w:t>att nämnden ska ligga under rege</w:t>
      </w:r>
      <w:r w:rsidR="00AE2FDE" w:rsidRPr="00CB2C37">
        <w:t>r</w:t>
      </w:r>
      <w:r w:rsidR="00AE2FDE" w:rsidRPr="00CB2C37">
        <w:t>ingen. Vi menar att det är lämpligare att</w:t>
      </w:r>
      <w:r w:rsidR="00F915DB" w:rsidRPr="00CB2C37">
        <w:t xml:space="preserve"> ett kontrollorgan underställs r</w:t>
      </w:r>
      <w:r w:rsidR="00AE2FDE" w:rsidRPr="00CB2C37">
        <w:t>iksd</w:t>
      </w:r>
      <w:r w:rsidR="00AE2FDE" w:rsidRPr="00CB2C37">
        <w:t>a</w:t>
      </w:r>
      <w:r w:rsidR="00AE2FDE" w:rsidRPr="00CB2C37">
        <w:t>gen. Dessutom anser vi att kontrollorganets kompetens borde ha utretts ytte</w:t>
      </w:r>
      <w:r w:rsidR="00AE2FDE" w:rsidRPr="00CB2C37">
        <w:t>r</w:t>
      </w:r>
      <w:r w:rsidR="00AE2FDE" w:rsidRPr="00CB2C37">
        <w:t>ligare och att organet borde ha såväl möjlighet att granska enskilda ärenden som att göra system- och verksamhetstillsyn. Detta skulle vara ett sätt att stärka e</w:t>
      </w:r>
      <w:r w:rsidR="00AE2FDE" w:rsidRPr="00CB2C37">
        <w:t>n</w:t>
      </w:r>
      <w:r w:rsidR="00AE2FDE" w:rsidRPr="00CB2C37">
        <w:t>skildas integritet, ge dem en möjlighet att åtminstone i efterhand få reda på vad som hänt, liksom att få en redovisning av om de hemliga tvång</w:t>
      </w:r>
      <w:r w:rsidR="00AE2FDE" w:rsidRPr="00CB2C37">
        <w:t>s</w:t>
      </w:r>
      <w:r w:rsidR="00AE2FDE" w:rsidRPr="00CB2C37">
        <w:t>medlen haft önskad effekt. En hänvisning till en nämnd, vars närmare up</w:t>
      </w:r>
      <w:r w:rsidR="00AE2FDE" w:rsidRPr="00CB2C37">
        <w:t>p</w:t>
      </w:r>
      <w:r w:rsidR="00AE2FDE" w:rsidRPr="00CB2C37">
        <w:t>byggnad, befogenheter och placering i statsapparaten ännu inte är slutligt avgjord, förstärker inte regeringens förslag. Det försämrar förslaget och fö</w:t>
      </w:r>
      <w:r w:rsidR="00AE2FDE" w:rsidRPr="00CB2C37">
        <w:t>r</w:t>
      </w:r>
      <w:r w:rsidR="00AE2FDE" w:rsidRPr="00CB2C37">
        <w:t>stärker vår övertygelse om förslagets undermålighet.</w:t>
      </w:r>
      <w:r w:rsidR="00F915DB" w:rsidRPr="00CB2C37">
        <w:t xml:space="preserve"> Miljöpartiet vill således </w:t>
      </w:r>
      <w:r w:rsidR="00BC4A80" w:rsidRPr="00CB2C37">
        <w:t>att</w:t>
      </w:r>
      <w:r w:rsidR="00F915DB" w:rsidRPr="00CB2C37">
        <w:t xml:space="preserve"> ett ko</w:t>
      </w:r>
      <w:r w:rsidR="00F915DB" w:rsidRPr="00CB2C37">
        <w:t>n</w:t>
      </w:r>
      <w:r w:rsidR="00F915DB" w:rsidRPr="00CB2C37">
        <w:t>trollorg</w:t>
      </w:r>
      <w:r w:rsidR="00113912" w:rsidRPr="00CB2C37">
        <w:t>an som kan ingripa i enskilda fal</w:t>
      </w:r>
      <w:r w:rsidR="00F915DB" w:rsidRPr="00CB2C37">
        <w:t xml:space="preserve">l och som </w:t>
      </w:r>
      <w:r w:rsidR="00113912" w:rsidRPr="00CB2C37">
        <w:t xml:space="preserve">är </w:t>
      </w:r>
      <w:r w:rsidR="00F915DB" w:rsidRPr="00CB2C37">
        <w:t>underställt riksdagen granskar hur lagen tillämpas i enlighet med gällande författningar.</w:t>
      </w:r>
    </w:p>
    <w:p w:rsidR="00260534" w:rsidRPr="00CB2C37" w:rsidRDefault="00F915DB" w:rsidP="009F3E3A">
      <w:pPr>
        <w:pStyle w:val="Normaltindrag"/>
      </w:pPr>
      <w:r w:rsidRPr="00CB2C37">
        <w:t>Miljöpartiet vill även poängtera att det är högst anmärkningsvärt att rege</w:t>
      </w:r>
      <w:r w:rsidRPr="00CB2C37">
        <w:t>r</w:t>
      </w:r>
      <w:r w:rsidRPr="00CB2C37">
        <w:t xml:space="preserve">ingen inte vill invänta </w:t>
      </w:r>
      <w:r w:rsidR="00BC4A80" w:rsidRPr="00CB2C37">
        <w:t xml:space="preserve">Integritetsskyddskommitténs </w:t>
      </w:r>
      <w:r w:rsidRPr="00CB2C37">
        <w:t>betänkande som väntas mars 2007, inte minst med anledning av den mängd propositioner som nu läggs fram</w:t>
      </w:r>
      <w:r w:rsidR="00167D2D" w:rsidRPr="00CB2C37">
        <w:t xml:space="preserve"> med integritets</w:t>
      </w:r>
      <w:r w:rsidR="00260534" w:rsidRPr="00CB2C37">
        <w:softHyphen/>
      </w:r>
      <w:r w:rsidR="00167D2D" w:rsidRPr="00CB2C37">
        <w:t xml:space="preserve">kränkande lagstiftningsförslag och </w:t>
      </w:r>
      <w:r w:rsidRPr="00CB2C37">
        <w:t>som sammant</w:t>
      </w:r>
      <w:r w:rsidRPr="00CB2C37">
        <w:t>a</w:t>
      </w:r>
      <w:r w:rsidRPr="00CB2C37">
        <w:t xml:space="preserve">get ger en mycket tydlig bild av inskränkningar i den personliga integriteten och utvidgade befogenheter </w:t>
      </w:r>
      <w:r w:rsidR="00260534" w:rsidRPr="00CB2C37">
        <w:t xml:space="preserve">för polis gentemot medborgare. </w:t>
      </w:r>
      <w:r w:rsidRPr="00CB2C37">
        <w:t>Detta skickar ett tydligt budskap till svenska folket att regeringen</w:t>
      </w:r>
      <w:r w:rsidR="00BC4A80" w:rsidRPr="00CB2C37">
        <w:t>s</w:t>
      </w:r>
      <w:r w:rsidRPr="00CB2C37">
        <w:t xml:space="preserve"> avvägningar för att säke</w:t>
      </w:r>
      <w:r w:rsidRPr="00CB2C37">
        <w:t>r</w:t>
      </w:r>
      <w:r w:rsidRPr="00CB2C37">
        <w:t xml:space="preserve">ställa medborgarnas rättssäkerhet är tomma ord. Integritetsskyddskommitténs slutsatser kommer alltså inte </w:t>
      </w:r>
      <w:r w:rsidR="00BC4A80" w:rsidRPr="00CB2C37">
        <w:t xml:space="preserve">att </w:t>
      </w:r>
      <w:r w:rsidRPr="00CB2C37">
        <w:t xml:space="preserve">bli föremål för avvägningar i regeringens iver att införa ”antiterrorlagar”. Vi ser det således som ofrånkomligt att regeringen inväntar </w:t>
      </w:r>
      <w:r w:rsidR="00BC4A80" w:rsidRPr="00CB2C37">
        <w:t xml:space="preserve">Integritetsskyddskommitténs </w:t>
      </w:r>
      <w:r w:rsidRPr="00CB2C37">
        <w:t xml:space="preserve">betänkande för att därefter föreslå </w:t>
      </w:r>
      <w:r w:rsidRPr="00CB2C37">
        <w:rPr>
          <w:spacing w:val="-2"/>
          <w:szCs w:val="19"/>
        </w:rPr>
        <w:t>lämpliga åtgärder för att tillförsäkra medborgarna reella rättssäkerhetsgarant</w:t>
      </w:r>
      <w:r w:rsidRPr="00CB2C37">
        <w:rPr>
          <w:spacing w:val="-2"/>
          <w:szCs w:val="19"/>
        </w:rPr>
        <w:t>i</w:t>
      </w:r>
      <w:r w:rsidRPr="00CB2C37">
        <w:rPr>
          <w:spacing w:val="-2"/>
          <w:szCs w:val="19"/>
        </w:rPr>
        <w: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BC4A80" w:rsidRPr="00CB2C37">
        <w:tblPrEx>
          <w:tblCellMar>
            <w:top w:w="0" w:type="dxa"/>
            <w:bottom w:w="0" w:type="dxa"/>
          </w:tblCellMar>
        </w:tblPrEx>
        <w:trPr>
          <w:cantSplit/>
        </w:trPr>
        <w:tc>
          <w:tcPr>
            <w:tcW w:w="3046" w:type="dxa"/>
          </w:tcPr>
          <w:p w:rsidR="00BC4A80" w:rsidRPr="00CB2C37" w:rsidRDefault="00BC4A80" w:rsidP="00BC4A80">
            <w:pPr>
              <w:pStyle w:val="UnderskriftDatum"/>
              <w:spacing w:before="240"/>
            </w:pPr>
            <w:r w:rsidRPr="00CB2C37">
              <w:t>Stockholm den 11 april 2006</w:t>
            </w:r>
          </w:p>
        </w:tc>
        <w:tc>
          <w:tcPr>
            <w:tcW w:w="3047" w:type="dxa"/>
          </w:tcPr>
          <w:p w:rsidR="00BC4A80" w:rsidRPr="00CB2C37" w:rsidRDefault="00BC4A80" w:rsidP="00BC4A80">
            <w:pPr>
              <w:pStyle w:val="Underskrifter"/>
              <w:spacing w:before="240"/>
            </w:pPr>
          </w:p>
        </w:tc>
      </w:tr>
      <w:tr w:rsidR="00BC4A80" w:rsidRPr="00CB2C37">
        <w:tblPrEx>
          <w:tblCellMar>
            <w:top w:w="0" w:type="dxa"/>
            <w:bottom w:w="0" w:type="dxa"/>
          </w:tblCellMar>
        </w:tblPrEx>
        <w:trPr>
          <w:cantSplit/>
        </w:trPr>
        <w:tc>
          <w:tcPr>
            <w:tcW w:w="3046" w:type="dxa"/>
          </w:tcPr>
          <w:p w:rsidR="00BC4A80" w:rsidRPr="00CB2C37" w:rsidRDefault="00BC4A80" w:rsidP="00BC4A80">
            <w:pPr>
              <w:pStyle w:val="Underskrifter"/>
            </w:pPr>
            <w:r w:rsidRPr="00CB2C37">
              <w:t>Leif Björnlod (mp)</w:t>
            </w:r>
          </w:p>
        </w:tc>
        <w:tc>
          <w:tcPr>
            <w:tcW w:w="3047" w:type="dxa"/>
          </w:tcPr>
          <w:p w:rsidR="00BC4A80" w:rsidRPr="00CB2C37" w:rsidRDefault="00BC4A80" w:rsidP="00BC4A80">
            <w:pPr>
              <w:pStyle w:val="Underskrifter"/>
            </w:pPr>
          </w:p>
        </w:tc>
      </w:tr>
      <w:tr w:rsidR="00BC4A80" w:rsidRPr="00CB2C37">
        <w:tblPrEx>
          <w:tblCellMar>
            <w:top w:w="0" w:type="dxa"/>
            <w:bottom w:w="0" w:type="dxa"/>
          </w:tblCellMar>
        </w:tblPrEx>
        <w:trPr>
          <w:cantSplit/>
        </w:trPr>
        <w:tc>
          <w:tcPr>
            <w:tcW w:w="3046" w:type="dxa"/>
          </w:tcPr>
          <w:p w:rsidR="00BC4A80" w:rsidRPr="00CB2C37" w:rsidRDefault="00BC4A80" w:rsidP="00BC4A80">
            <w:pPr>
              <w:pStyle w:val="Underskrifter"/>
            </w:pPr>
            <w:r w:rsidRPr="00CB2C37">
              <w:t>Gustav Fridolin (mp)</w:t>
            </w:r>
          </w:p>
        </w:tc>
        <w:tc>
          <w:tcPr>
            <w:tcW w:w="3047" w:type="dxa"/>
          </w:tcPr>
          <w:p w:rsidR="00BC4A80" w:rsidRPr="00CB2C37" w:rsidRDefault="00BC4A80" w:rsidP="00BC4A80">
            <w:pPr>
              <w:pStyle w:val="Underskrifter"/>
            </w:pPr>
            <w:r w:rsidRPr="00CB2C37">
              <w:t>Ulf Holm (mp)</w:t>
            </w:r>
          </w:p>
        </w:tc>
      </w:tr>
      <w:tr w:rsidR="00BC4A80" w:rsidRPr="00CB2C37">
        <w:tblPrEx>
          <w:tblCellMar>
            <w:top w:w="0" w:type="dxa"/>
            <w:bottom w:w="0" w:type="dxa"/>
          </w:tblCellMar>
        </w:tblPrEx>
        <w:trPr>
          <w:cantSplit/>
        </w:trPr>
        <w:tc>
          <w:tcPr>
            <w:tcW w:w="3046" w:type="dxa"/>
          </w:tcPr>
          <w:p w:rsidR="00BC4A80" w:rsidRPr="00CB2C37" w:rsidRDefault="00BC4A80" w:rsidP="00BC4A80">
            <w:pPr>
              <w:pStyle w:val="Underskrifter"/>
            </w:pPr>
            <w:r w:rsidRPr="00CB2C37">
              <w:t>Mikael Johansson (mp)</w:t>
            </w:r>
          </w:p>
        </w:tc>
        <w:tc>
          <w:tcPr>
            <w:tcW w:w="3047" w:type="dxa"/>
          </w:tcPr>
          <w:p w:rsidR="00BC4A80" w:rsidRPr="00CB2C37" w:rsidRDefault="00BC4A80" w:rsidP="00BC4A80">
            <w:pPr>
              <w:pStyle w:val="Underskrifter"/>
            </w:pPr>
          </w:p>
        </w:tc>
      </w:tr>
    </w:tbl>
    <w:p w:rsidR="00F915DB" w:rsidRPr="00CB2C37" w:rsidRDefault="00F915DB" w:rsidP="00BC4A80">
      <w:pPr>
        <w:pStyle w:val="Normaltindrag"/>
      </w:pPr>
    </w:p>
    <w:sectPr w:rsidR="00F915DB" w:rsidRPr="00CB2C37" w:rsidSect="00BC4A8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8115E" w:rsidRPr="00CB2C37" w:rsidRDefault="0008115E">
      <w:r w:rsidRPr="00CB2C37">
        <w:separator/>
      </w:r>
    </w:p>
  </w:endnote>
  <w:endnote w:type="continuationSeparator" w:id="0">
    <w:p w:rsidR="0008115E" w:rsidRPr="00CB2C37" w:rsidRDefault="0008115E">
      <w:r w:rsidRPr="00CB2C3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4A80" w:rsidRPr="00CB2C37" w:rsidRDefault="00CB2C37" w:rsidP="00BC4A80">
    <w:pPr>
      <w:pStyle w:val="Sidfot"/>
    </w:pPr>
    <w:r w:rsidRPr="00CB2C3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8657475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4A80" w:rsidRDefault="00BC4A80">
                          <w:pPr>
                            <w:pStyle w:val="NormalS5sidnrV"/>
                          </w:pPr>
                          <w:r>
                            <w:fldChar w:fldCharType="begin"/>
                          </w:r>
                          <w:r>
                            <w:instrText xml:space="preserve"> PAGE *\charformat</w:instrText>
                          </w:r>
                          <w:r>
                            <w:fldChar w:fldCharType="separate"/>
                          </w:r>
                          <w:r w:rsidR="00037449">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C4A80" w:rsidRDefault="00BC4A80">
                    <w:pPr>
                      <w:pStyle w:val="NormalS5sidnrV"/>
                    </w:pPr>
                    <w:r>
                      <w:fldChar w:fldCharType="begin"/>
                    </w:r>
                    <w:r>
                      <w:instrText xml:space="preserve"> PAGE *\charformat</w:instrText>
                    </w:r>
                    <w:r>
                      <w:fldChar w:fldCharType="separate"/>
                    </w:r>
                    <w:r w:rsidR="00037449">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4A80" w:rsidRPr="00CB2C37" w:rsidRDefault="00CB2C37" w:rsidP="00BC4A80">
    <w:pPr>
      <w:pStyle w:val="Sidfot"/>
    </w:pPr>
    <w:r w:rsidRPr="00CB2C3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4172749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4A80" w:rsidRDefault="00BC4A80">
                          <w:pPr>
                            <w:pStyle w:val="NormalS5sidnrH"/>
                            <w:ind w:right="0"/>
                          </w:pPr>
                          <w:r>
                            <w:fldChar w:fldCharType="begin"/>
                          </w:r>
                          <w:r>
                            <w:instrText xml:space="preserve"> PAGE *\charformat</w:instrText>
                          </w:r>
                          <w:r>
                            <w:fldChar w:fldCharType="separate"/>
                          </w:r>
                          <w:r w:rsidR="00037449">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C4A80" w:rsidRDefault="00BC4A80">
                    <w:pPr>
                      <w:pStyle w:val="NormalS5sidnrH"/>
                      <w:ind w:right="0"/>
                    </w:pPr>
                    <w:r>
                      <w:fldChar w:fldCharType="begin"/>
                    </w:r>
                    <w:r>
                      <w:instrText xml:space="preserve"> PAGE *\charformat</w:instrText>
                    </w:r>
                    <w:r>
                      <w:fldChar w:fldCharType="separate"/>
                    </w:r>
                    <w:r w:rsidR="00037449">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4A80" w:rsidRPr="00CB2C37" w:rsidRDefault="00CB2C37" w:rsidP="00BC4A80">
    <w:pPr>
      <w:pStyle w:val="Sidfot"/>
    </w:pPr>
    <w:r w:rsidRPr="00CB2C3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1729504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4A80" w:rsidRDefault="00BC4A80">
                          <w:pPr>
                            <w:pStyle w:val="NormalS5sidnrH"/>
                            <w:ind w:right="0"/>
                          </w:pPr>
                          <w:r>
                            <w:fldChar w:fldCharType="begin"/>
                          </w:r>
                          <w:r>
                            <w:instrText xml:space="preserve"> PAGE *\charformat</w:instrText>
                          </w:r>
                          <w:r>
                            <w:fldChar w:fldCharType="separate"/>
                          </w:r>
                          <w:r w:rsidR="00037449">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C4A80" w:rsidRDefault="00BC4A80">
                    <w:pPr>
                      <w:pStyle w:val="NormalS5sidnrH"/>
                      <w:ind w:right="0"/>
                    </w:pPr>
                    <w:r>
                      <w:fldChar w:fldCharType="begin"/>
                    </w:r>
                    <w:r>
                      <w:instrText xml:space="preserve"> PAGE *\charformat</w:instrText>
                    </w:r>
                    <w:r>
                      <w:fldChar w:fldCharType="separate"/>
                    </w:r>
                    <w:r w:rsidR="00037449">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8115E" w:rsidRPr="00CB2C37" w:rsidRDefault="0008115E">
      <w:r w:rsidRPr="00CB2C37">
        <w:separator/>
      </w:r>
    </w:p>
  </w:footnote>
  <w:footnote w:type="continuationSeparator" w:id="0">
    <w:p w:rsidR="0008115E" w:rsidRPr="00CB2C37" w:rsidRDefault="0008115E">
      <w:r w:rsidRPr="00CB2C3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4A80" w:rsidRPr="00CB2C37" w:rsidRDefault="00CB2C37" w:rsidP="00BC4A80">
    <w:pPr>
      <w:pStyle w:val="Sidhuvud"/>
    </w:pPr>
    <w:r w:rsidRPr="00CB2C3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7236910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4A80" w:rsidRDefault="00BC4A80">
                          <w:pPr>
                            <w:pStyle w:val="KantRubrikS5V"/>
                          </w:pPr>
                          <w:r>
                            <w:fldChar w:fldCharType="begin"/>
                          </w:r>
                          <w:r>
                            <w:instrText xml:space="preserve"> DOCPROPERTY "YearUser" *\charformat </w:instrText>
                          </w:r>
                          <w:r>
                            <w:fldChar w:fldCharType="separate"/>
                          </w:r>
                          <w:r w:rsidR="00037449">
                            <w:t>2005/06</w:t>
                          </w:r>
                          <w:r>
                            <w:fldChar w:fldCharType="end"/>
                          </w:r>
                          <w:r>
                            <w:t>:</w:t>
                          </w:r>
                          <w:r>
                            <w:fldChar w:fldCharType="begin"/>
                          </w:r>
                          <w:r>
                            <w:instrText xml:space="preserve"> DOCPROPERTY "Motionsnummer" *\charformat </w:instrText>
                          </w:r>
                          <w:r>
                            <w:fldChar w:fldCharType="separate"/>
                          </w:r>
                          <w:r w:rsidR="00037449">
                            <w:t>Ju44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C4A80" w:rsidRDefault="00BC4A80">
                    <w:pPr>
                      <w:pStyle w:val="KantRubrikS5V"/>
                    </w:pPr>
                    <w:r>
                      <w:fldChar w:fldCharType="begin"/>
                    </w:r>
                    <w:r>
                      <w:instrText xml:space="preserve"> DOCPROPERTY "YearUser" *\charformat </w:instrText>
                    </w:r>
                    <w:r>
                      <w:fldChar w:fldCharType="separate"/>
                    </w:r>
                    <w:r w:rsidR="00037449">
                      <w:t>2005/06</w:t>
                    </w:r>
                    <w:r>
                      <w:fldChar w:fldCharType="end"/>
                    </w:r>
                    <w:r>
                      <w:t>:</w:t>
                    </w:r>
                    <w:r>
                      <w:fldChar w:fldCharType="begin"/>
                    </w:r>
                    <w:r>
                      <w:instrText xml:space="preserve"> DOCPROPERTY "Motionsnummer" *\charformat </w:instrText>
                    </w:r>
                    <w:r>
                      <w:fldChar w:fldCharType="separate"/>
                    </w:r>
                    <w:r w:rsidR="00037449">
                      <w:t>Ju44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4A80" w:rsidRPr="00CB2C37" w:rsidRDefault="00CB2C37" w:rsidP="00BC4A80">
    <w:pPr>
      <w:pStyle w:val="Sidhuvud"/>
    </w:pPr>
    <w:r w:rsidRPr="00CB2C3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1819148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4A80" w:rsidRDefault="00BC4A80">
                          <w:pPr>
                            <w:pStyle w:val="KantRubrikS5H"/>
                            <w:ind w:right="0"/>
                          </w:pPr>
                          <w:r>
                            <w:fldChar w:fldCharType="begin"/>
                          </w:r>
                          <w:r>
                            <w:instrText xml:space="preserve"> DOCPROPERTY "YearUser" *\charformat </w:instrText>
                          </w:r>
                          <w:r>
                            <w:fldChar w:fldCharType="separate"/>
                          </w:r>
                          <w:r w:rsidR="00037449">
                            <w:t>2005/06</w:t>
                          </w:r>
                          <w:r>
                            <w:fldChar w:fldCharType="end"/>
                          </w:r>
                          <w:r>
                            <w:t>:</w:t>
                          </w:r>
                          <w:r>
                            <w:fldChar w:fldCharType="begin"/>
                          </w:r>
                          <w:r>
                            <w:instrText xml:space="preserve"> DOCPROPERTY "Motionsnummer" *\charformat </w:instrText>
                          </w:r>
                          <w:r>
                            <w:fldChar w:fldCharType="separate"/>
                          </w:r>
                          <w:r w:rsidR="00037449">
                            <w:t>Ju44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C4A80" w:rsidRDefault="00BC4A80">
                    <w:pPr>
                      <w:pStyle w:val="KantRubrikS5H"/>
                      <w:ind w:right="0"/>
                    </w:pPr>
                    <w:r>
                      <w:fldChar w:fldCharType="begin"/>
                    </w:r>
                    <w:r>
                      <w:instrText xml:space="preserve"> DOCPROPERTY "YearUser" *\charformat </w:instrText>
                    </w:r>
                    <w:r>
                      <w:fldChar w:fldCharType="separate"/>
                    </w:r>
                    <w:r w:rsidR="00037449">
                      <w:t>2005/06</w:t>
                    </w:r>
                    <w:r>
                      <w:fldChar w:fldCharType="end"/>
                    </w:r>
                    <w:r>
                      <w:t>:</w:t>
                    </w:r>
                    <w:r>
                      <w:fldChar w:fldCharType="begin"/>
                    </w:r>
                    <w:r>
                      <w:instrText xml:space="preserve"> DOCPROPERTY "Motionsnummer" *\charformat </w:instrText>
                    </w:r>
                    <w:r>
                      <w:fldChar w:fldCharType="separate"/>
                    </w:r>
                    <w:r w:rsidR="00037449">
                      <w:t>Ju44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4A80" w:rsidRPr="00CB2C37" w:rsidRDefault="00BC4A80">
    <w:pPr>
      <w:pStyle w:val="FSHNormal"/>
      <w:tabs>
        <w:tab w:val="right" w:pos="5840"/>
      </w:tabs>
    </w:pPr>
    <w:r w:rsidRPr="00CB2C37">
      <w:br/>
    </w:r>
    <w:r w:rsidRPr="00CB2C37">
      <w:fldChar w:fldCharType="begin" w:fldLock="1"/>
    </w:r>
    <w:r w:rsidRPr="00CB2C37">
      <w:instrText xml:space="preserve"> DOCPROPERTY</w:instrText>
    </w:r>
    <w:r w:rsidRPr="00CB2C37">
      <w:rPr>
        <w:sz w:val="18"/>
      </w:rPr>
      <w:instrText xml:space="preserve"> "YearUser" *\charformat </w:instrText>
    </w:r>
    <w:r w:rsidRPr="00CB2C37">
      <w:fldChar w:fldCharType="separate"/>
    </w:r>
    <w:r w:rsidR="00037449" w:rsidRPr="00CB2C37">
      <w:t>2005/06</w:t>
    </w:r>
    <w:r w:rsidRPr="00CB2C37">
      <w:fldChar w:fldCharType="end"/>
    </w:r>
    <w:r w:rsidRPr="00CB2C37">
      <w:t xml:space="preserve"> </w:t>
    </w:r>
    <w:r w:rsidRPr="00CB2C37">
      <w:tab/>
      <w:t xml:space="preserve">mnr: </w:t>
    </w:r>
    <w:r w:rsidRPr="00CB2C37">
      <w:fldChar w:fldCharType="begin" w:fldLock="1"/>
    </w:r>
    <w:r w:rsidRPr="00CB2C37">
      <w:instrText xml:space="preserve"> DOCPROPERTY</w:instrText>
    </w:r>
    <w:r w:rsidRPr="00CB2C37">
      <w:rPr>
        <w:sz w:val="18"/>
      </w:rPr>
      <w:instrText xml:space="preserve"> "Motionsnummer" *\charformat </w:instrText>
    </w:r>
    <w:r w:rsidRPr="00CB2C37">
      <w:fldChar w:fldCharType="separate"/>
    </w:r>
    <w:r w:rsidR="00037449" w:rsidRPr="00CB2C37">
      <w:t>Ju44</w:t>
    </w:r>
    <w:r w:rsidRPr="00CB2C37">
      <w:fldChar w:fldCharType="end"/>
    </w:r>
    <w:r w:rsidRPr="00CB2C37">
      <w:br/>
    </w:r>
    <w:r w:rsidRPr="00CB2C37">
      <w:fldChar w:fldCharType="begin" w:fldLock="1"/>
    </w:r>
    <w:r w:rsidRPr="00CB2C37">
      <w:instrText xml:space="preserve"> DOCPROPERTY</w:instrText>
    </w:r>
    <w:r w:rsidRPr="00CB2C37">
      <w:rPr>
        <w:sz w:val="18"/>
      </w:rPr>
      <w:instrText xml:space="preserve"> "Samling" *\charformat </w:instrText>
    </w:r>
    <w:r w:rsidRPr="00CB2C37">
      <w:fldChar w:fldCharType="end"/>
    </w:r>
    <w:r w:rsidRPr="00CB2C37">
      <w:tab/>
      <w:t xml:space="preserve">pnr: </w:t>
    </w:r>
    <w:r w:rsidRPr="00CB2C37">
      <w:fldChar w:fldCharType="begin" w:fldLock="1"/>
    </w:r>
    <w:r w:rsidRPr="00CB2C37">
      <w:instrText xml:space="preserve"> DOCPROPERTY</w:instrText>
    </w:r>
    <w:r w:rsidRPr="00CB2C37">
      <w:rPr>
        <w:sz w:val="18"/>
      </w:rPr>
      <w:instrText xml:space="preserve"> "Partinummer" *\charformat </w:instrText>
    </w:r>
    <w:r w:rsidRPr="00CB2C37">
      <w:fldChar w:fldCharType="separate"/>
    </w:r>
    <w:r w:rsidR="00037449" w:rsidRPr="00CB2C37">
      <w:t>mp030</w:t>
    </w:r>
    <w:r w:rsidRPr="00CB2C37">
      <w:fldChar w:fldCharType="end"/>
    </w:r>
  </w:p>
  <w:p w:rsidR="00BC4A80" w:rsidRPr="00CB2C37" w:rsidRDefault="00BC4A80">
    <w:pPr>
      <w:pStyle w:val="FSHRub1"/>
    </w:pPr>
    <w:r w:rsidRPr="00CB2C37">
      <w:t>Motion till riksdagen</w:t>
    </w:r>
    <w:r w:rsidRPr="00CB2C37">
      <w:br/>
    </w:r>
    <w:r w:rsidRPr="00CB2C37">
      <w:fldChar w:fldCharType="begin" w:fldLock="1"/>
    </w:r>
    <w:r w:rsidRPr="00CB2C37">
      <w:instrText xml:space="preserve"> DOCPROPERTY "YearUser" *\charformat </w:instrText>
    </w:r>
    <w:r w:rsidRPr="00CB2C37">
      <w:fldChar w:fldCharType="separate"/>
    </w:r>
    <w:r w:rsidR="00037449" w:rsidRPr="00CB2C37">
      <w:t>2005/06</w:t>
    </w:r>
    <w:r w:rsidRPr="00CB2C37">
      <w:fldChar w:fldCharType="end"/>
    </w:r>
    <w:r w:rsidRPr="00CB2C37">
      <w:t>:</w:t>
    </w:r>
    <w:r w:rsidRPr="00CB2C37">
      <w:fldChar w:fldCharType="begin" w:fldLock="1"/>
    </w:r>
    <w:r w:rsidRPr="00CB2C37">
      <w:instrText xml:space="preserve"> DOCPROPERTY "Motionsnummer" *\charformat </w:instrText>
    </w:r>
    <w:r w:rsidRPr="00CB2C37">
      <w:fldChar w:fldCharType="separate"/>
    </w:r>
    <w:r w:rsidR="00037449" w:rsidRPr="00CB2C37">
      <w:t>Ju44</w:t>
    </w:r>
    <w:r w:rsidRPr="00CB2C37">
      <w:fldChar w:fldCharType="end"/>
    </w:r>
  </w:p>
  <w:p w:rsidR="00BC4A80" w:rsidRPr="00CB2C37" w:rsidRDefault="00BC4A80">
    <w:pPr>
      <w:pStyle w:val="FSHNormalS5"/>
    </w:pPr>
    <w:r w:rsidRPr="00CB2C37">
      <w:fldChar w:fldCharType="begin" w:fldLock="1"/>
    </w:r>
    <w:r w:rsidRPr="00CB2C37">
      <w:instrText xml:space="preserve"> DOCPROPERTY "MotionarText" *\charformat </w:instrText>
    </w:r>
    <w:r w:rsidRPr="00CB2C37">
      <w:fldChar w:fldCharType="separate"/>
    </w:r>
    <w:r w:rsidR="00037449" w:rsidRPr="00CB2C37">
      <w:t>av Leif Björnlod m.fl. (mp)</w:t>
    </w:r>
    <w:r w:rsidRPr="00CB2C37">
      <w:fldChar w:fldCharType="end"/>
    </w:r>
    <w:r w:rsidRPr="00CB2C37">
      <w:br/>
    </w:r>
    <w:r w:rsidRPr="00CB2C37">
      <w:fldChar w:fldCharType="begin" w:fldLock="1"/>
    </w:r>
    <w:r w:rsidRPr="00CB2C37">
      <w:instrText xml:space="preserve"> DOCPROPERTY "SvarFrasKort" *\charformat </w:instrText>
    </w:r>
    <w:r w:rsidRPr="00CB2C37">
      <w:fldChar w:fldCharType="separate"/>
    </w:r>
    <w:r w:rsidR="00037449" w:rsidRPr="00CB2C37">
      <w:t>med anledning av prop. 2005/06:149</w:t>
    </w:r>
    <w:r w:rsidRPr="00CB2C37">
      <w:fldChar w:fldCharType="end"/>
    </w:r>
  </w:p>
  <w:p w:rsidR="00BC4A80" w:rsidRPr="00CB2C37" w:rsidRDefault="00BC4A80">
    <w:pPr>
      <w:pStyle w:val="FSHTitel"/>
    </w:pPr>
    <w:r w:rsidRPr="00CB2C37">
      <w:fldChar w:fldCharType="begin" w:fldLock="1"/>
    </w:r>
    <w:r w:rsidRPr="00CB2C37">
      <w:instrText xml:space="preserve"> DOCPROPERTY</w:instrText>
    </w:r>
    <w:r w:rsidRPr="00CB2C37">
      <w:rPr>
        <w:sz w:val="18"/>
      </w:rPr>
      <w:instrText xml:space="preserve"> "RubrikSvar" *\charformat </w:instrText>
    </w:r>
    <w:r w:rsidRPr="00CB2C37">
      <w:fldChar w:fldCharType="separate"/>
    </w:r>
    <w:r w:rsidR="00037449" w:rsidRPr="00CB2C37">
      <w:t>Kvalificerad skyddsidentitet</w:t>
    </w:r>
    <w:r w:rsidRPr="00CB2C37">
      <w:fldChar w:fldCharType="end"/>
    </w:r>
  </w:p>
  <w:p w:rsidR="00BC4A80" w:rsidRPr="00CB2C37" w:rsidRDefault="00BC4A80" w:rsidP="00BC4A80">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E886FB8"/>
    <w:multiLevelType w:val="hybridMultilevel"/>
    <w:tmpl w:val="BA46C65A"/>
    <w:lvl w:ilvl="0" w:tplc="54A6C5A4">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83579808">
    <w:abstractNumId w:val="14"/>
  </w:num>
  <w:num w:numId="2" w16cid:durableId="1479414897">
    <w:abstractNumId w:val="10"/>
  </w:num>
  <w:num w:numId="3" w16cid:durableId="2047560884">
    <w:abstractNumId w:val="12"/>
  </w:num>
  <w:num w:numId="4" w16cid:durableId="1808545630">
    <w:abstractNumId w:val="13"/>
  </w:num>
  <w:num w:numId="5" w16cid:durableId="1494488346">
    <w:abstractNumId w:val="8"/>
  </w:num>
  <w:num w:numId="6" w16cid:durableId="853298295">
    <w:abstractNumId w:val="3"/>
  </w:num>
  <w:num w:numId="7" w16cid:durableId="924612783">
    <w:abstractNumId w:val="2"/>
  </w:num>
  <w:num w:numId="8" w16cid:durableId="717360150">
    <w:abstractNumId w:val="1"/>
  </w:num>
  <w:num w:numId="9" w16cid:durableId="1380089790">
    <w:abstractNumId w:val="0"/>
  </w:num>
  <w:num w:numId="10" w16cid:durableId="1744063561">
    <w:abstractNumId w:val="9"/>
  </w:num>
  <w:num w:numId="11" w16cid:durableId="1595549765">
    <w:abstractNumId w:val="7"/>
  </w:num>
  <w:num w:numId="12" w16cid:durableId="116222605">
    <w:abstractNumId w:val="6"/>
  </w:num>
  <w:num w:numId="13" w16cid:durableId="2091343171">
    <w:abstractNumId w:val="5"/>
  </w:num>
  <w:num w:numId="14" w16cid:durableId="785461601">
    <w:abstractNumId w:val="4"/>
  </w:num>
  <w:num w:numId="15" w16cid:durableId="63748939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3_2006-04-05"/>
  </w:docVars>
  <w:rsids>
    <w:rsidRoot w:val="0028639A"/>
    <w:rsid w:val="00037449"/>
    <w:rsid w:val="00040D14"/>
    <w:rsid w:val="000426FF"/>
    <w:rsid w:val="0004381F"/>
    <w:rsid w:val="00055FFA"/>
    <w:rsid w:val="00064BC3"/>
    <w:rsid w:val="000665E6"/>
    <w:rsid w:val="00066775"/>
    <w:rsid w:val="00072FB9"/>
    <w:rsid w:val="0008115E"/>
    <w:rsid w:val="000A49FB"/>
    <w:rsid w:val="000B12DE"/>
    <w:rsid w:val="000E48DA"/>
    <w:rsid w:val="000F5ADD"/>
    <w:rsid w:val="00100531"/>
    <w:rsid w:val="0010382E"/>
    <w:rsid w:val="00113912"/>
    <w:rsid w:val="001200EC"/>
    <w:rsid w:val="00163EA9"/>
    <w:rsid w:val="00167D2D"/>
    <w:rsid w:val="001B1561"/>
    <w:rsid w:val="001E0043"/>
    <w:rsid w:val="00201DFB"/>
    <w:rsid w:val="00204A63"/>
    <w:rsid w:val="00212FF1"/>
    <w:rsid w:val="00230193"/>
    <w:rsid w:val="00245685"/>
    <w:rsid w:val="0025068A"/>
    <w:rsid w:val="00260534"/>
    <w:rsid w:val="00270F9F"/>
    <w:rsid w:val="002818D3"/>
    <w:rsid w:val="0028639A"/>
    <w:rsid w:val="002943C8"/>
    <w:rsid w:val="00295E6D"/>
    <w:rsid w:val="002C2373"/>
    <w:rsid w:val="002D11A8"/>
    <w:rsid w:val="00316007"/>
    <w:rsid w:val="00372D75"/>
    <w:rsid w:val="003866EC"/>
    <w:rsid w:val="003876FA"/>
    <w:rsid w:val="003A6D0E"/>
    <w:rsid w:val="003E2D51"/>
    <w:rsid w:val="003F100A"/>
    <w:rsid w:val="00445271"/>
    <w:rsid w:val="00447A04"/>
    <w:rsid w:val="00465EF0"/>
    <w:rsid w:val="00475B10"/>
    <w:rsid w:val="004A0504"/>
    <w:rsid w:val="004E38D9"/>
    <w:rsid w:val="0052164F"/>
    <w:rsid w:val="00523145"/>
    <w:rsid w:val="005378E1"/>
    <w:rsid w:val="0058303E"/>
    <w:rsid w:val="005B145B"/>
    <w:rsid w:val="005B6509"/>
    <w:rsid w:val="00640DE2"/>
    <w:rsid w:val="00674976"/>
    <w:rsid w:val="00676EE9"/>
    <w:rsid w:val="006E0ECB"/>
    <w:rsid w:val="006E3E78"/>
    <w:rsid w:val="00740D6D"/>
    <w:rsid w:val="00743F76"/>
    <w:rsid w:val="00794149"/>
    <w:rsid w:val="007A32C9"/>
    <w:rsid w:val="007B67A7"/>
    <w:rsid w:val="007C6092"/>
    <w:rsid w:val="00806A36"/>
    <w:rsid w:val="00806B71"/>
    <w:rsid w:val="00846903"/>
    <w:rsid w:val="00987343"/>
    <w:rsid w:val="009A03C2"/>
    <w:rsid w:val="009E143A"/>
    <w:rsid w:val="009F3E3A"/>
    <w:rsid w:val="00A053C6"/>
    <w:rsid w:val="00A82AEA"/>
    <w:rsid w:val="00A85FBD"/>
    <w:rsid w:val="00AA108F"/>
    <w:rsid w:val="00AB5000"/>
    <w:rsid w:val="00AE2FDE"/>
    <w:rsid w:val="00B13BF0"/>
    <w:rsid w:val="00B33C81"/>
    <w:rsid w:val="00B41598"/>
    <w:rsid w:val="00B57B04"/>
    <w:rsid w:val="00B67E5B"/>
    <w:rsid w:val="00B77188"/>
    <w:rsid w:val="00BA37B7"/>
    <w:rsid w:val="00BA6BE0"/>
    <w:rsid w:val="00BB6D75"/>
    <w:rsid w:val="00BC4A80"/>
    <w:rsid w:val="00C1285C"/>
    <w:rsid w:val="00C23A59"/>
    <w:rsid w:val="00C27B7D"/>
    <w:rsid w:val="00C610B7"/>
    <w:rsid w:val="00C936F3"/>
    <w:rsid w:val="00CB2C37"/>
    <w:rsid w:val="00CC5532"/>
    <w:rsid w:val="00CD1379"/>
    <w:rsid w:val="00CE3037"/>
    <w:rsid w:val="00CF7A43"/>
    <w:rsid w:val="00D01775"/>
    <w:rsid w:val="00D1174F"/>
    <w:rsid w:val="00D53D04"/>
    <w:rsid w:val="00DC6C70"/>
    <w:rsid w:val="00E22893"/>
    <w:rsid w:val="00E349C2"/>
    <w:rsid w:val="00E360DE"/>
    <w:rsid w:val="00E521CB"/>
    <w:rsid w:val="00E75D28"/>
    <w:rsid w:val="00E84F25"/>
    <w:rsid w:val="00F03DB3"/>
    <w:rsid w:val="00F21B30"/>
    <w:rsid w:val="00F350ED"/>
    <w:rsid w:val="00F378D5"/>
    <w:rsid w:val="00F56B63"/>
    <w:rsid w:val="00F66241"/>
    <w:rsid w:val="00F73E9E"/>
    <w:rsid w:val="00F915DB"/>
    <w:rsid w:val="00FA3374"/>
    <w:rsid w:val="00FB33B0"/>
    <w:rsid w:val="00FB3546"/>
    <w:rsid w:val="00FC7E7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6BEC4DE-D1F5-455C-91DD-FC1EC4955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BC4A80"/>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1292</Words>
  <Characters>7924</Characters>
  <Application>Microsoft Office Word</Application>
  <DocSecurity>4</DocSecurity>
  <Lines>136</Lines>
  <Paragraphs>25</Paragraphs>
  <ScaleCrop>false</ScaleCrop>
  <HeadingPairs>
    <vt:vector size="2" baseType="variant">
      <vt:variant>
        <vt:lpstr>Rubrik</vt:lpstr>
      </vt:variant>
      <vt:variant>
        <vt:i4>1</vt:i4>
      </vt:variant>
    </vt:vector>
  </HeadingPairs>
  <TitlesOfParts>
    <vt:vector size="1" baseType="lpstr">
      <vt:lpstr>Ju44</vt:lpstr>
    </vt:vector>
  </TitlesOfParts>
  <Company>Riksdagen</Company>
  <LinksUpToDate>false</LinksUpToDate>
  <CharactersWithSpaces>9191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Ju44</dc:title>
  <dc:subject>Ju44</dc:subject>
  <dc:creator>Riksdagen</dc:creator>
  <cp:keywords>Riksdagen</cp:keywords>
  <dc:description>430: Nya v-loggan, anpassningar åt tryckeriet, GUID, ny kvittohantering_x000d_
432: ändrad kvittotext, korrigering av maildb-adress, kontroll av framtida datum i persreg.xml</dc:description>
  <cp:lastModifiedBy>Lars Brink</cp:lastModifiedBy>
  <cp:revision>2</cp:revision>
  <cp:lastPrinted>2006-04-19T14:30:00Z</cp:lastPrinted>
  <dcterms:created xsi:type="dcterms:W3CDTF">2025-12-16T19:28:00Z</dcterms:created>
  <dcterms:modified xsi:type="dcterms:W3CDTF">2025-12-16T19:28:00Z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mot2000_433_2006-04-05</vt:lpwstr>
  </property>
  <property fmtid="{D5CDD505-2E9C-101B-9397-08002B2CF9AE}" pid="3" name="version">
    <vt:lpwstr>mot2000_433_2006-04-05</vt:lpwstr>
  </property>
  <property fmtid="{D5CDD505-2E9C-101B-9397-08002B2CF9AE}" pid="4" name="dokumenttyp">
    <vt:lpwstr>motion</vt:lpwstr>
  </property>
  <property fmtid="{D5CDD505-2E9C-101B-9397-08002B2CF9AE}" pid="5" name="Sekr">
    <vt:lpwstr>ZC</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2005/06:149 Kvalificerad skyddsidentitet</vt:lpwstr>
  </property>
  <property fmtid="{D5CDD505-2E9C-101B-9397-08002B2CF9AE}" pid="11" name="SvarFrasKort">
    <vt:lpwstr>med anledning av prop. 2005/06:149</vt:lpwstr>
  </property>
  <property fmtid="{D5CDD505-2E9C-101B-9397-08002B2CF9AE}" pid="12" name="Svar">
    <vt:lpwstr>proposition</vt:lpwstr>
  </property>
  <property fmtid="{D5CDD505-2E9C-101B-9397-08002B2CF9AE}" pid="13" name="SvarNr">
    <vt:lpwstr>2005/06:149</vt:lpwstr>
  </property>
  <property fmtid="{D5CDD505-2E9C-101B-9397-08002B2CF9AE}" pid="14" name="RubrikSvar">
    <vt:lpwstr>Kvalificerad skyddsidentitet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mp030</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Leif Björnlod m.fl. (mp)</vt:lpwstr>
  </property>
  <property fmtid="{D5CDD505-2E9C-101B-9397-08002B2CF9AE}" pid="26" name="MotionarLista">
    <vt:lpwstr>Björnlod, Leif (mp)\Fridolin, Gustav (mp)\Holm, Ulf (mp)\Johansson, Mikael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Leif Björnlod (mp), Gustav Fridolin (mp), Ulf Holm (mp), Mikael Johansson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vt:lpwstr>
  </property>
  <property fmtid="{D5CDD505-2E9C-101B-9397-08002B2CF9AE}" pid="35" name="Samling">
    <vt:lpwstr/>
  </property>
  <property fmtid="{D5CDD505-2E9C-101B-9397-08002B2CF9AE}" pid="36" name="SamlingPrint">
    <vt:lpwstr/>
  </property>
  <property fmtid="{D5CDD505-2E9C-101B-9397-08002B2CF9AE}" pid="37" name="Motionsnummer">
    <vt:lpwstr>Ju44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11 april 2006</vt:lpwstr>
  </property>
  <property fmtid="{D5CDD505-2E9C-101B-9397-08002B2CF9AE}" pid="44" name="NotesUID">
    <vt:lpwstr/>
  </property>
  <property fmtid="{D5CDD505-2E9C-101B-9397-08002B2CF9AE}" pid="45" name="ReservUID">
    <vt:lpwstr>ba1223aa</vt:lpwstr>
  </property>
  <property fmtid="{D5CDD505-2E9C-101B-9397-08002B2CF9AE}" pid="46" name="MotionID">
    <vt:lpwstr>20052006000001090112000000300075</vt:lpwstr>
  </property>
  <property fmtid="{D5CDD505-2E9C-101B-9397-08002B2CF9AE}" pid="47" name="datum">
    <vt:lpwstr>060411</vt:lpwstr>
  </property>
  <property fmtid="{D5CDD505-2E9C-101B-9397-08002B2CF9AE}" pid="48" name="avsändar-e-post">
    <vt:lpwstr/>
  </property>
  <property fmtid="{D5CDD505-2E9C-101B-9397-08002B2CF9AE}" pid="49" name="id">
    <vt:lpwstr>20052006000001090112000000300075</vt:lpwstr>
  </property>
  <property fmtid="{D5CDD505-2E9C-101B-9397-08002B2CF9AE}" pid="50" name="nummer">
    <vt:lpwstr>44</vt:lpwstr>
  </property>
  <property fmtid="{D5CDD505-2E9C-101B-9397-08002B2CF9AE}" pid="51" name="utskottsbeteckning">
    <vt:lpwstr>Ju</vt:lpwstr>
  </property>
  <property fmtid="{D5CDD505-2E9C-101B-9397-08002B2CF9AE}" pid="52" name="GlobalUID">
    <vt:lpwstr>{986BBEB1-28EC-4D7C-BE82-400B25E63071}</vt:lpwstr>
  </property>
  <property fmtid="{D5CDD505-2E9C-101B-9397-08002B2CF9AE}" pid="53" name="Överföringar">
    <vt:i4>0</vt:i4>
  </property>
</Properties>
</file>