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F836739" w14:textId="77777777">
        <w:tc>
          <w:tcPr>
            <w:tcW w:w="2268" w:type="dxa"/>
          </w:tcPr>
          <w:p w14:paraId="25A306A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A41F5E6" w14:textId="77777777" w:rsidR="006E4E11" w:rsidRDefault="006E4E11" w:rsidP="007242A3">
            <w:pPr>
              <w:framePr w:w="5035" w:h="1644" w:wrap="notBeside" w:vAnchor="page" w:hAnchor="page" w:x="6573" w:y="721"/>
              <w:rPr>
                <w:rFonts w:ascii="TradeGothic" w:hAnsi="TradeGothic"/>
                <w:i/>
                <w:sz w:val="18"/>
              </w:rPr>
            </w:pPr>
          </w:p>
        </w:tc>
      </w:tr>
      <w:tr w:rsidR="006E4E11" w14:paraId="248141D6" w14:textId="77777777">
        <w:tc>
          <w:tcPr>
            <w:tcW w:w="2268" w:type="dxa"/>
          </w:tcPr>
          <w:p w14:paraId="7F1BDA7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A99ACA6" w14:textId="77777777" w:rsidR="006E4E11" w:rsidRDefault="006E4E11" w:rsidP="007242A3">
            <w:pPr>
              <w:framePr w:w="5035" w:h="1644" w:wrap="notBeside" w:vAnchor="page" w:hAnchor="page" w:x="6573" w:y="721"/>
              <w:rPr>
                <w:rFonts w:ascii="TradeGothic" w:hAnsi="TradeGothic"/>
                <w:b/>
                <w:sz w:val="22"/>
              </w:rPr>
            </w:pPr>
          </w:p>
        </w:tc>
      </w:tr>
      <w:tr w:rsidR="006E4E11" w14:paraId="5E0011F4" w14:textId="77777777">
        <w:tc>
          <w:tcPr>
            <w:tcW w:w="3402" w:type="dxa"/>
            <w:gridSpan w:val="2"/>
          </w:tcPr>
          <w:p w14:paraId="0DC766F1" w14:textId="77777777" w:rsidR="006E4E11" w:rsidRDefault="006E4E11" w:rsidP="007242A3">
            <w:pPr>
              <w:framePr w:w="5035" w:h="1644" w:wrap="notBeside" w:vAnchor="page" w:hAnchor="page" w:x="6573" w:y="721"/>
            </w:pPr>
          </w:p>
        </w:tc>
        <w:tc>
          <w:tcPr>
            <w:tcW w:w="1865" w:type="dxa"/>
          </w:tcPr>
          <w:p w14:paraId="35C4E7DE" w14:textId="77777777" w:rsidR="006E4E11" w:rsidRDefault="006E4E11" w:rsidP="007242A3">
            <w:pPr>
              <w:framePr w:w="5035" w:h="1644" w:wrap="notBeside" w:vAnchor="page" w:hAnchor="page" w:x="6573" w:y="721"/>
            </w:pPr>
          </w:p>
        </w:tc>
      </w:tr>
      <w:tr w:rsidR="006E4E11" w14:paraId="564D79F4" w14:textId="77777777">
        <w:tc>
          <w:tcPr>
            <w:tcW w:w="2268" w:type="dxa"/>
          </w:tcPr>
          <w:p w14:paraId="43BDA378" w14:textId="77777777" w:rsidR="006E4E11" w:rsidRDefault="006E4E11" w:rsidP="007242A3">
            <w:pPr>
              <w:framePr w:w="5035" w:h="1644" w:wrap="notBeside" w:vAnchor="page" w:hAnchor="page" w:x="6573" w:y="721"/>
            </w:pPr>
          </w:p>
        </w:tc>
        <w:tc>
          <w:tcPr>
            <w:tcW w:w="2999" w:type="dxa"/>
            <w:gridSpan w:val="2"/>
          </w:tcPr>
          <w:p w14:paraId="5D3506A9" w14:textId="77777777" w:rsidR="006E4E11" w:rsidRPr="00ED583F" w:rsidRDefault="0096241E" w:rsidP="009F66F8">
            <w:pPr>
              <w:framePr w:w="5035" w:h="1644" w:wrap="notBeside" w:vAnchor="page" w:hAnchor="page" w:x="6573" w:y="721"/>
              <w:rPr>
                <w:sz w:val="20"/>
              </w:rPr>
            </w:pPr>
            <w:r>
              <w:rPr>
                <w:sz w:val="20"/>
              </w:rPr>
              <w:t xml:space="preserve">Dnr </w:t>
            </w:r>
            <w:r w:rsidR="009F66F8">
              <w:rPr>
                <w:sz w:val="20"/>
              </w:rPr>
              <w:t>M201</w:t>
            </w:r>
            <w:r>
              <w:rPr>
                <w:sz w:val="20"/>
              </w:rPr>
              <w:t>6</w:t>
            </w:r>
            <w:r w:rsidR="009F66F8">
              <w:rPr>
                <w:sz w:val="20"/>
              </w:rPr>
              <w:t>/00394/Nm</w:t>
            </w:r>
          </w:p>
        </w:tc>
      </w:tr>
      <w:tr w:rsidR="006E4E11" w14:paraId="3FA356FB" w14:textId="77777777">
        <w:tc>
          <w:tcPr>
            <w:tcW w:w="2268" w:type="dxa"/>
          </w:tcPr>
          <w:p w14:paraId="754C6971" w14:textId="77777777" w:rsidR="006E4E11" w:rsidRDefault="006E4E11" w:rsidP="007242A3">
            <w:pPr>
              <w:framePr w:w="5035" w:h="1644" w:wrap="notBeside" w:vAnchor="page" w:hAnchor="page" w:x="6573" w:y="721"/>
            </w:pPr>
          </w:p>
        </w:tc>
        <w:tc>
          <w:tcPr>
            <w:tcW w:w="2999" w:type="dxa"/>
            <w:gridSpan w:val="2"/>
          </w:tcPr>
          <w:p w14:paraId="0F76122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2CF0D16" w14:textId="77777777">
        <w:trPr>
          <w:trHeight w:val="284"/>
        </w:trPr>
        <w:tc>
          <w:tcPr>
            <w:tcW w:w="4911" w:type="dxa"/>
          </w:tcPr>
          <w:p w14:paraId="784CBBD7" w14:textId="77777777" w:rsidR="006E4E11" w:rsidRDefault="0096241E">
            <w:pPr>
              <w:pStyle w:val="Avsndare"/>
              <w:framePr w:h="2483" w:wrap="notBeside" w:x="1504"/>
              <w:rPr>
                <w:b/>
                <w:i w:val="0"/>
                <w:sz w:val="22"/>
              </w:rPr>
            </w:pPr>
            <w:r>
              <w:rPr>
                <w:b/>
                <w:i w:val="0"/>
                <w:sz w:val="22"/>
              </w:rPr>
              <w:t>Miljö- och energidepartementet</w:t>
            </w:r>
          </w:p>
        </w:tc>
      </w:tr>
      <w:tr w:rsidR="006E4E11" w14:paraId="452ED70A" w14:textId="77777777">
        <w:trPr>
          <w:trHeight w:val="284"/>
        </w:trPr>
        <w:tc>
          <w:tcPr>
            <w:tcW w:w="4911" w:type="dxa"/>
          </w:tcPr>
          <w:p w14:paraId="4C35C0B6" w14:textId="77777777" w:rsidR="006E4E11" w:rsidRDefault="0096241E">
            <w:pPr>
              <w:pStyle w:val="Avsndare"/>
              <w:framePr w:h="2483" w:wrap="notBeside" w:x="1504"/>
              <w:rPr>
                <w:bCs/>
                <w:iCs/>
              </w:rPr>
            </w:pPr>
            <w:r>
              <w:rPr>
                <w:bCs/>
                <w:iCs/>
              </w:rPr>
              <w:t>Klimat- och miljöministern samt vice statsministern</w:t>
            </w:r>
          </w:p>
        </w:tc>
      </w:tr>
      <w:tr w:rsidR="006E4E11" w14:paraId="610A0C3F" w14:textId="77777777">
        <w:trPr>
          <w:trHeight w:val="284"/>
        </w:trPr>
        <w:tc>
          <w:tcPr>
            <w:tcW w:w="4911" w:type="dxa"/>
          </w:tcPr>
          <w:p w14:paraId="30FC7B11" w14:textId="77777777" w:rsidR="006E4E11" w:rsidRDefault="006E4E11">
            <w:pPr>
              <w:pStyle w:val="Avsndare"/>
              <w:framePr w:h="2483" w:wrap="notBeside" w:x="1504"/>
              <w:rPr>
                <w:bCs/>
                <w:iCs/>
              </w:rPr>
            </w:pPr>
          </w:p>
        </w:tc>
      </w:tr>
      <w:tr w:rsidR="006E4E11" w14:paraId="54109BCE" w14:textId="77777777">
        <w:trPr>
          <w:trHeight w:val="284"/>
        </w:trPr>
        <w:tc>
          <w:tcPr>
            <w:tcW w:w="4911" w:type="dxa"/>
          </w:tcPr>
          <w:p w14:paraId="5984BB41" w14:textId="0BE0137F" w:rsidR="006E4E11" w:rsidRDefault="006E4E11">
            <w:pPr>
              <w:pStyle w:val="Avsndare"/>
              <w:framePr w:h="2483" w:wrap="notBeside" w:x="1504"/>
              <w:rPr>
                <w:bCs/>
                <w:iCs/>
              </w:rPr>
            </w:pPr>
          </w:p>
        </w:tc>
      </w:tr>
    </w:tbl>
    <w:p w14:paraId="1C361CF5" w14:textId="77777777" w:rsidR="006E4E11" w:rsidRDefault="0096241E">
      <w:pPr>
        <w:framePr w:w="4400" w:h="2523" w:wrap="notBeside" w:vAnchor="page" w:hAnchor="page" w:x="6453" w:y="2445"/>
        <w:ind w:left="142"/>
      </w:pPr>
      <w:r>
        <w:t>Till riksdagen</w:t>
      </w:r>
    </w:p>
    <w:p w14:paraId="6301A4CA" w14:textId="77777777" w:rsidR="006E4E11" w:rsidRDefault="0096241E" w:rsidP="0096241E">
      <w:pPr>
        <w:pStyle w:val="RKrubrik"/>
        <w:pBdr>
          <w:bottom w:val="single" w:sz="4" w:space="1" w:color="auto"/>
        </w:pBdr>
        <w:spacing w:before="0" w:after="0"/>
      </w:pPr>
      <w:r>
        <w:t>Svar på fråga</w:t>
      </w:r>
      <w:r w:rsidR="009F66F8">
        <w:t xml:space="preserve"> 2015/16:782 </w:t>
      </w:r>
      <w:r>
        <w:t>av Patrik Lundqvist (S) Mygg i Nedre Dalälven</w:t>
      </w:r>
    </w:p>
    <w:p w14:paraId="511BC5A7" w14:textId="77777777" w:rsidR="006E4E11" w:rsidRDefault="006E4E11">
      <w:pPr>
        <w:pStyle w:val="RKnormal"/>
      </w:pPr>
    </w:p>
    <w:p w14:paraId="317A8391" w14:textId="1AD8E1E6" w:rsidR="006E4E11" w:rsidRDefault="0096241E">
      <w:pPr>
        <w:pStyle w:val="RKnormal"/>
      </w:pPr>
      <w:r>
        <w:t>Patrik Lundqvist har fråga</w:t>
      </w:r>
      <w:bookmarkStart w:id="0" w:name="_GoBack"/>
      <w:bookmarkEnd w:id="0"/>
      <w:r>
        <w:t>t mig hur resursfördelningen för mygg</w:t>
      </w:r>
      <w:r w:rsidR="009F66F8">
        <w:t>-</w:t>
      </w:r>
      <w:r>
        <w:t>bekämpningen ser ut för</w:t>
      </w:r>
      <w:r w:rsidR="004C108E">
        <w:t xml:space="preserve"> </w:t>
      </w:r>
      <w:r>
        <w:t xml:space="preserve">2016 och om jag kan tänka mig </w:t>
      </w:r>
      <w:r w:rsidR="00051712">
        <w:t xml:space="preserve">att ta </w:t>
      </w:r>
      <w:r>
        <w:t xml:space="preserve">initiativ till </w:t>
      </w:r>
      <w:r w:rsidR="00051712">
        <w:t xml:space="preserve">ett </w:t>
      </w:r>
      <w:r>
        <w:t xml:space="preserve">svenskt deltagande i ett </w:t>
      </w:r>
      <w:r w:rsidR="00334BDE">
        <w:t xml:space="preserve">eventuellt </w:t>
      </w:r>
      <w:r>
        <w:t>internationellt projekt för att bekämpa myggor.</w:t>
      </w:r>
    </w:p>
    <w:p w14:paraId="44161ABB" w14:textId="77777777" w:rsidR="004C108E" w:rsidRDefault="004C108E">
      <w:pPr>
        <w:pStyle w:val="RKnormal"/>
      </w:pPr>
    </w:p>
    <w:p w14:paraId="1F0C5599" w14:textId="77777777" w:rsidR="008E44BB" w:rsidRDefault="00C3337A" w:rsidP="008E44BB">
      <w:pPr>
        <w:pStyle w:val="RKnormal"/>
      </w:pPr>
      <w:r>
        <w:t xml:space="preserve">Vissa år är översvämningsmygg ett stort problem för de personer som berörs. </w:t>
      </w:r>
      <w:r w:rsidR="008E44BB" w:rsidRPr="00051712">
        <w:t>Att möjligheten till uteliv och friluftsliv</w:t>
      </w:r>
      <w:r w:rsidR="00B22E83">
        <w:t xml:space="preserve"> </w:t>
      </w:r>
      <w:r w:rsidR="008E44BB" w:rsidRPr="00051712">
        <w:t>begränsas</w:t>
      </w:r>
      <w:r>
        <w:t xml:space="preserve"> </w:t>
      </w:r>
      <w:r w:rsidR="008E44BB" w:rsidRPr="00051712">
        <w:t>den varma och ljusa tiden på året är självfallet mycket frust</w:t>
      </w:r>
      <w:r w:rsidR="008E44BB">
        <w:t xml:space="preserve">rerande och stressande för många. </w:t>
      </w:r>
    </w:p>
    <w:p w14:paraId="373C8402" w14:textId="77777777" w:rsidR="008E44BB" w:rsidRDefault="008E44BB" w:rsidP="00051712">
      <w:pPr>
        <w:pStyle w:val="RKnormal"/>
      </w:pPr>
    </w:p>
    <w:p w14:paraId="27A107C3" w14:textId="0479C632" w:rsidR="004C108E" w:rsidRDefault="004C108E" w:rsidP="00051712">
      <w:pPr>
        <w:pStyle w:val="RKnormal"/>
      </w:pPr>
      <w:r>
        <w:t xml:space="preserve">För år 2016 har Jordbruksverket totalt 8 </w:t>
      </w:r>
      <w:r w:rsidR="00FD3B93">
        <w:t>mn</w:t>
      </w:r>
      <w:r>
        <w:t>kr för att fördela till de kommuner och länsstyrelser som söker medel</w:t>
      </w:r>
      <w:r w:rsidR="00334BDE">
        <w:t xml:space="preserve"> för hantering av över</w:t>
      </w:r>
      <w:r w:rsidR="009F66F8">
        <w:t>-</w:t>
      </w:r>
      <w:r w:rsidR="00334BDE">
        <w:t>svämningsmygg</w:t>
      </w:r>
      <w:r>
        <w:t xml:space="preserve">. Det handlar om 3 </w:t>
      </w:r>
      <w:r w:rsidR="00FD3B93">
        <w:t>mn</w:t>
      </w:r>
      <w:r>
        <w:t xml:space="preserve">kr från Naturvårdsverkets regleringsbrev och 5 </w:t>
      </w:r>
      <w:r w:rsidR="00FD3B93">
        <w:t>mn</w:t>
      </w:r>
      <w:r>
        <w:t xml:space="preserve">kr från landsbygdsprogrammet. </w:t>
      </w:r>
      <w:r w:rsidR="00051712">
        <w:t xml:space="preserve">Medlen </w:t>
      </w:r>
      <w:r w:rsidR="00B22E83">
        <w:t>ska</w:t>
      </w:r>
      <w:r w:rsidR="00051712">
        <w:t xml:space="preserve"> användas till förebyggande åtgärder och till myggbekämpning.</w:t>
      </w:r>
    </w:p>
    <w:p w14:paraId="67B37ECE" w14:textId="77777777" w:rsidR="004C108E" w:rsidRDefault="004C108E" w:rsidP="00051712">
      <w:pPr>
        <w:pStyle w:val="RKnormal"/>
      </w:pPr>
      <w:r>
        <w:t>  </w:t>
      </w:r>
    </w:p>
    <w:p w14:paraId="6C14A32A" w14:textId="5CDD3C1C" w:rsidR="00334BDE" w:rsidRDefault="00051712" w:rsidP="00334BDE">
      <w:pPr>
        <w:pStyle w:val="RKnormal"/>
      </w:pPr>
      <w:r>
        <w:t xml:space="preserve">Det är regeringens uppfattning att förebyggande åtgärder </w:t>
      </w:r>
      <w:r w:rsidR="00FD3B93">
        <w:t xml:space="preserve">är av stor vikt och att en balans mellan förebyggande åtgärder och bekämpning måste hittas. </w:t>
      </w:r>
      <w:r>
        <w:t xml:space="preserve"> </w:t>
      </w:r>
      <w:r w:rsidR="00334BDE" w:rsidRPr="00051712">
        <w:t>Flera forskningsrapporter visar att det är möjligt att begränsa massförekomsten av översvämningsmygg på ett ekologiskt och eko</w:t>
      </w:r>
      <w:r w:rsidR="008A7860">
        <w:t>-</w:t>
      </w:r>
      <w:r w:rsidR="00334BDE" w:rsidRPr="00051712">
        <w:t xml:space="preserve">nomiskt hållbart sätt genom en kombination av förebyggande åtgärder och bekämpning.  Det är den hantering av frågan som regeringen ser framför sig. </w:t>
      </w:r>
    </w:p>
    <w:p w14:paraId="6EC46589" w14:textId="77777777" w:rsidR="00334BDE" w:rsidRPr="00051712" w:rsidRDefault="00334BDE" w:rsidP="00334BDE">
      <w:pPr>
        <w:pStyle w:val="RKnormal"/>
      </w:pPr>
    </w:p>
    <w:p w14:paraId="7F782C88" w14:textId="7E4B3720" w:rsidR="00051712" w:rsidRPr="00051712" w:rsidRDefault="00051712" w:rsidP="00051712">
      <w:pPr>
        <w:pStyle w:val="RKnormal"/>
      </w:pPr>
      <w:r>
        <w:t xml:space="preserve">Det finns goda exempel </w:t>
      </w:r>
      <w:r w:rsidR="00334BDE">
        <w:t xml:space="preserve">på förebyggande åtgärder, </w:t>
      </w:r>
      <w:r>
        <w:t xml:space="preserve">t.ex. </w:t>
      </w:r>
      <w:r w:rsidR="00334BDE">
        <w:t xml:space="preserve">i </w:t>
      </w:r>
      <w:r w:rsidRPr="00051712">
        <w:t xml:space="preserve">Forshaga kommun som trots </w:t>
      </w:r>
      <w:r>
        <w:t xml:space="preserve">förra </w:t>
      </w:r>
      <w:r w:rsidRPr="00051712">
        <w:t>åre</w:t>
      </w:r>
      <w:r w:rsidR="00334BDE">
        <w:t>ts i övrigt myggrika sommar hade</w:t>
      </w:r>
      <w:r w:rsidRPr="00051712">
        <w:t xml:space="preserve"> färre mygglarver än tidigare i de myggdrabbade områdena.</w:t>
      </w:r>
      <w:r>
        <w:t xml:space="preserve"> </w:t>
      </w:r>
      <w:r w:rsidRPr="00051712">
        <w:t xml:space="preserve">Halterna </w:t>
      </w:r>
      <w:r>
        <w:t>låg</w:t>
      </w:r>
      <w:r w:rsidRPr="00051712">
        <w:t xml:space="preserve"> tydligt under de nivåer som krävs för att få ta tillståndet till bekämpning i an</w:t>
      </w:r>
      <w:r w:rsidR="008A7860">
        <w:t>-</w:t>
      </w:r>
      <w:r w:rsidRPr="00051712">
        <w:t xml:space="preserve">språk. De metoder som </w:t>
      </w:r>
      <w:r>
        <w:t>kommunen har tillämpat är</w:t>
      </w:r>
      <w:r w:rsidRPr="00051712">
        <w:t xml:space="preserve"> utplacering av gasol</w:t>
      </w:r>
      <w:r w:rsidR="008A7860">
        <w:t>-</w:t>
      </w:r>
      <w:r w:rsidRPr="00051712">
        <w:t>fällor i kläckningsområden, slyröjning i strategiska områden, bete och dialog med vattenregleringsföretaget</w:t>
      </w:r>
      <w:r>
        <w:t>.</w:t>
      </w:r>
    </w:p>
    <w:p w14:paraId="40514FAC" w14:textId="77777777" w:rsidR="00051712" w:rsidRPr="00051712" w:rsidRDefault="00051712" w:rsidP="00051712">
      <w:pPr>
        <w:pStyle w:val="RKnormal"/>
      </w:pPr>
    </w:p>
    <w:p w14:paraId="0A6A537A" w14:textId="77777777" w:rsidR="00334BDE" w:rsidRPr="00051712" w:rsidRDefault="00334BDE" w:rsidP="00334BDE">
      <w:pPr>
        <w:pStyle w:val="RKnormal"/>
      </w:pPr>
      <w:r w:rsidRPr="00051712">
        <w:t xml:space="preserve">Länsstyrelsen i Gävleborgs län lämnade </w:t>
      </w:r>
      <w:r>
        <w:t>också</w:t>
      </w:r>
      <w:r w:rsidRPr="00051712">
        <w:t xml:space="preserve"> för ett par år sedan in en omfattande redovisning med förslag till hur myggproblemet kan hanteras </w:t>
      </w:r>
      <w:r w:rsidRPr="00051712">
        <w:lastRenderedPageBreak/>
        <w:t xml:space="preserve">på lång sikt. Det är ett mycket värdefullt inspel som visar strategier som fungerar förebyggande. Det är åtgärder som i huvudsak kan tillämpas utan regeringens medverkan och som till stora delar kan finansieras via landsbygdsprogrammet. </w:t>
      </w:r>
    </w:p>
    <w:p w14:paraId="2C112891" w14:textId="77777777" w:rsidR="00051712" w:rsidRPr="00051712" w:rsidRDefault="00051712" w:rsidP="00051712">
      <w:pPr>
        <w:pStyle w:val="RKnormal"/>
      </w:pPr>
    </w:p>
    <w:p w14:paraId="294E13D3" w14:textId="77777777" w:rsidR="00051712" w:rsidRPr="00051712" w:rsidRDefault="00051712" w:rsidP="00051712">
      <w:pPr>
        <w:pStyle w:val="RKnormal"/>
      </w:pPr>
      <w:r w:rsidRPr="00051712">
        <w:t xml:space="preserve">Regeringens uppfattning är att myggfrågan ska hanteras och finansieras lokalt och regionalt. Det är på denna nivå som man bäst känner miljön och de lokala och regionala förutsättningarna.  Det finns inte </w:t>
      </w:r>
      <w:r w:rsidRPr="00334BDE">
        <w:rPr>
          <w:i/>
        </w:rPr>
        <w:t>en</w:t>
      </w:r>
      <w:r w:rsidRPr="00051712">
        <w:t xml:space="preserve"> lösning på myggproblematiken som kan appliceras på alla regioner. Lösningen måste beslutas i regionen utifrån de regionala förutsättningarna av de som bor i regionen. </w:t>
      </w:r>
    </w:p>
    <w:p w14:paraId="335B54A1" w14:textId="77777777" w:rsidR="004C108E" w:rsidRDefault="004C108E" w:rsidP="004C108E">
      <w:r>
        <w:t> </w:t>
      </w:r>
    </w:p>
    <w:p w14:paraId="51CA6932" w14:textId="31A43708" w:rsidR="00334BDE" w:rsidRPr="00051712" w:rsidRDefault="00334BDE" w:rsidP="00334BDE">
      <w:pPr>
        <w:pStyle w:val="RKnormal"/>
      </w:pPr>
      <w:r>
        <w:t xml:space="preserve">När det gäller det eventuella internationella projekt som Patrik Lundqvist skriver om </w:t>
      </w:r>
      <w:r w:rsidR="00E52E62">
        <w:t xml:space="preserve">pågår det en intressant utveckling men i dagsläget finns det </w:t>
      </w:r>
      <w:r>
        <w:t xml:space="preserve">inte något konkret förslag </w:t>
      </w:r>
      <w:r w:rsidR="00E52E62">
        <w:t xml:space="preserve">för regeringen </w:t>
      </w:r>
      <w:r>
        <w:t xml:space="preserve">att ta ställning till. </w:t>
      </w:r>
    </w:p>
    <w:p w14:paraId="5D3292A8" w14:textId="77777777" w:rsidR="0096241E" w:rsidRDefault="0096241E">
      <w:pPr>
        <w:pStyle w:val="RKnormal"/>
      </w:pPr>
    </w:p>
    <w:p w14:paraId="78311BA8" w14:textId="77777777" w:rsidR="0096241E" w:rsidRDefault="0096241E">
      <w:pPr>
        <w:pStyle w:val="RKnormal"/>
      </w:pPr>
      <w:r>
        <w:t>Stockholm den 1</w:t>
      </w:r>
      <w:r w:rsidR="00334BDE">
        <w:t>7</w:t>
      </w:r>
      <w:r>
        <w:t xml:space="preserve"> februari 2016</w:t>
      </w:r>
    </w:p>
    <w:p w14:paraId="0EFEFA10" w14:textId="77777777" w:rsidR="0096241E" w:rsidRDefault="0096241E">
      <w:pPr>
        <w:pStyle w:val="RKnormal"/>
      </w:pPr>
    </w:p>
    <w:p w14:paraId="268EBC6A" w14:textId="77777777" w:rsidR="008A7860" w:rsidRDefault="008A7860">
      <w:pPr>
        <w:pStyle w:val="RKnormal"/>
      </w:pPr>
    </w:p>
    <w:p w14:paraId="66CBFF38" w14:textId="77777777" w:rsidR="0096241E" w:rsidRDefault="0096241E">
      <w:pPr>
        <w:pStyle w:val="RKnormal"/>
      </w:pPr>
      <w:r>
        <w:t>Åsa Romson</w:t>
      </w:r>
    </w:p>
    <w:sectPr w:rsidR="0096241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3BC07" w14:textId="77777777" w:rsidR="002717F3" w:rsidRDefault="002717F3">
      <w:r>
        <w:separator/>
      </w:r>
    </w:p>
  </w:endnote>
  <w:endnote w:type="continuationSeparator" w:id="0">
    <w:p w14:paraId="180FA015" w14:textId="77777777" w:rsidR="002717F3" w:rsidRDefault="0027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BF936" w14:textId="77777777" w:rsidR="002717F3" w:rsidRDefault="002717F3">
      <w:r>
        <w:separator/>
      </w:r>
    </w:p>
  </w:footnote>
  <w:footnote w:type="continuationSeparator" w:id="0">
    <w:p w14:paraId="12D57ED4" w14:textId="77777777" w:rsidR="002717F3" w:rsidRDefault="00271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1C5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592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4A929F" w14:textId="77777777">
      <w:trPr>
        <w:cantSplit/>
      </w:trPr>
      <w:tc>
        <w:tcPr>
          <w:tcW w:w="3119" w:type="dxa"/>
        </w:tcPr>
        <w:p w14:paraId="3AEFA0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DDB481" w14:textId="77777777" w:rsidR="00E80146" w:rsidRDefault="00E80146">
          <w:pPr>
            <w:pStyle w:val="Sidhuvud"/>
            <w:ind w:right="360"/>
          </w:pPr>
        </w:p>
      </w:tc>
      <w:tc>
        <w:tcPr>
          <w:tcW w:w="1525" w:type="dxa"/>
        </w:tcPr>
        <w:p w14:paraId="75626F09" w14:textId="77777777" w:rsidR="00E80146" w:rsidRDefault="00E80146">
          <w:pPr>
            <w:pStyle w:val="Sidhuvud"/>
            <w:ind w:right="360"/>
          </w:pPr>
        </w:p>
      </w:tc>
    </w:tr>
  </w:tbl>
  <w:p w14:paraId="33E7BC3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40C0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592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A99FDC" w14:textId="77777777">
      <w:trPr>
        <w:cantSplit/>
      </w:trPr>
      <w:tc>
        <w:tcPr>
          <w:tcW w:w="3119" w:type="dxa"/>
        </w:tcPr>
        <w:p w14:paraId="398D8E2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94524E" w14:textId="77777777" w:rsidR="00E80146" w:rsidRDefault="00E80146">
          <w:pPr>
            <w:pStyle w:val="Sidhuvud"/>
            <w:ind w:right="360"/>
          </w:pPr>
        </w:p>
      </w:tc>
      <w:tc>
        <w:tcPr>
          <w:tcW w:w="1525" w:type="dxa"/>
        </w:tcPr>
        <w:p w14:paraId="03263AC7" w14:textId="77777777" w:rsidR="00E80146" w:rsidRDefault="00E80146">
          <w:pPr>
            <w:pStyle w:val="Sidhuvud"/>
            <w:ind w:right="360"/>
          </w:pPr>
        </w:p>
      </w:tc>
    </w:tr>
  </w:tbl>
  <w:p w14:paraId="4266A44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88C6" w14:textId="77777777" w:rsidR="0096241E" w:rsidRDefault="0096241E">
    <w:pPr>
      <w:framePr w:w="2948" w:h="1321" w:hRule="exact" w:wrap="notBeside" w:vAnchor="page" w:hAnchor="page" w:x="1362" w:y="653"/>
    </w:pPr>
    <w:r>
      <w:rPr>
        <w:noProof/>
        <w:lang w:eastAsia="sv-SE"/>
      </w:rPr>
      <w:drawing>
        <wp:inline distT="0" distB="0" distL="0" distR="0" wp14:anchorId="7672F2AF" wp14:editId="32D50FD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FEE7EE" w14:textId="77777777" w:rsidR="00E80146" w:rsidRDefault="00E80146">
    <w:pPr>
      <w:pStyle w:val="RKrubrik"/>
      <w:keepNext w:val="0"/>
      <w:tabs>
        <w:tab w:val="clear" w:pos="1134"/>
        <w:tab w:val="clear" w:pos="2835"/>
      </w:tabs>
      <w:spacing w:before="0" w:after="0" w:line="320" w:lineRule="atLeast"/>
      <w:rPr>
        <w:bCs/>
      </w:rPr>
    </w:pPr>
  </w:p>
  <w:p w14:paraId="2B143A54" w14:textId="77777777" w:rsidR="00E80146" w:rsidRDefault="00E80146">
    <w:pPr>
      <w:rPr>
        <w:rFonts w:ascii="TradeGothic" w:hAnsi="TradeGothic"/>
        <w:b/>
        <w:bCs/>
        <w:spacing w:val="12"/>
        <w:sz w:val="22"/>
      </w:rPr>
    </w:pPr>
  </w:p>
  <w:p w14:paraId="420E6A15" w14:textId="77777777" w:rsidR="00E80146" w:rsidRDefault="00E80146">
    <w:pPr>
      <w:pStyle w:val="RKrubrik"/>
      <w:keepNext w:val="0"/>
      <w:tabs>
        <w:tab w:val="clear" w:pos="1134"/>
        <w:tab w:val="clear" w:pos="2835"/>
      </w:tabs>
      <w:spacing w:before="0" w:after="0" w:line="320" w:lineRule="atLeast"/>
      <w:rPr>
        <w:bCs/>
      </w:rPr>
    </w:pPr>
  </w:p>
  <w:p w14:paraId="3E086FA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41E"/>
    <w:rsid w:val="00051712"/>
    <w:rsid w:val="00150384"/>
    <w:rsid w:val="00160901"/>
    <w:rsid w:val="001805B7"/>
    <w:rsid w:val="001F4316"/>
    <w:rsid w:val="001F592F"/>
    <w:rsid w:val="002717F3"/>
    <w:rsid w:val="00334BDE"/>
    <w:rsid w:val="00367B1C"/>
    <w:rsid w:val="004857A8"/>
    <w:rsid w:val="004A328D"/>
    <w:rsid w:val="004C108E"/>
    <w:rsid w:val="004F482A"/>
    <w:rsid w:val="0058762B"/>
    <w:rsid w:val="006C77D9"/>
    <w:rsid w:val="006E4E11"/>
    <w:rsid w:val="007242A3"/>
    <w:rsid w:val="007A6855"/>
    <w:rsid w:val="008A7860"/>
    <w:rsid w:val="008E44BB"/>
    <w:rsid w:val="0092027A"/>
    <w:rsid w:val="00955E31"/>
    <w:rsid w:val="00955EEE"/>
    <w:rsid w:val="0096241E"/>
    <w:rsid w:val="00992E72"/>
    <w:rsid w:val="009F66F8"/>
    <w:rsid w:val="00AF26D1"/>
    <w:rsid w:val="00B22E83"/>
    <w:rsid w:val="00C3337A"/>
    <w:rsid w:val="00D133D7"/>
    <w:rsid w:val="00DC4592"/>
    <w:rsid w:val="00E306C0"/>
    <w:rsid w:val="00E52E62"/>
    <w:rsid w:val="00E80146"/>
    <w:rsid w:val="00E904D0"/>
    <w:rsid w:val="00EC25F9"/>
    <w:rsid w:val="00ED583F"/>
    <w:rsid w:val="00FD3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9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624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6241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624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6241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4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69a3045c-26d4-4b1a-929b-c3877b93a7f4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B9E08-CF9F-4A08-B9B5-0567C22099AA}"/>
</file>

<file path=customXml/itemProps2.xml><?xml version="1.0" encoding="utf-8"?>
<ds:datastoreItem xmlns:ds="http://schemas.openxmlformats.org/officeDocument/2006/customXml" ds:itemID="{21238A4C-35AB-45C4-AD02-AB4C489E62B8}"/>
</file>

<file path=customXml/itemProps3.xml><?xml version="1.0" encoding="utf-8"?>
<ds:datastoreItem xmlns:ds="http://schemas.openxmlformats.org/officeDocument/2006/customXml" ds:itemID="{30A21186-56B1-47A6-AD6E-CCB230F8C515}"/>
</file>

<file path=customXml/itemProps4.xml><?xml version="1.0" encoding="utf-8"?>
<ds:datastoreItem xmlns:ds="http://schemas.openxmlformats.org/officeDocument/2006/customXml" ds:itemID="{21238A4C-35AB-45C4-AD02-AB4C489E62B8}"/>
</file>

<file path=customXml/itemProps5.xml><?xml version="1.0" encoding="utf-8"?>
<ds:datastoreItem xmlns:ds="http://schemas.openxmlformats.org/officeDocument/2006/customXml" ds:itemID="{37EC44BD-68F6-4C7B-9B17-3C39C692430F}"/>
</file>

<file path=customXml/itemProps6.xml><?xml version="1.0" encoding="utf-8"?>
<ds:datastoreItem xmlns:ds="http://schemas.openxmlformats.org/officeDocument/2006/customXml" ds:itemID="{21238A4C-35AB-45C4-AD02-AB4C489E62B8}"/>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2471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Dickson</dc:creator>
  <cp:lastModifiedBy>Thomas H Pettersson</cp:lastModifiedBy>
  <cp:revision>3</cp:revision>
  <cp:lastPrinted>2016-02-16T12:13:00Z</cp:lastPrinted>
  <dcterms:created xsi:type="dcterms:W3CDTF">2016-02-16T12:12:00Z</dcterms:created>
  <dcterms:modified xsi:type="dcterms:W3CDTF">2016-02-16T12:13:00Z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8638f085-8270-4218-806c-1194c95643bb</vt:lpwstr>
  </property>
</Properties>
</file>