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7DAD" w:rsidRPr="003468D3" w:rsidRDefault="009D7DAD" w:rsidP="00AB2232">
      <w:pPr>
        <w:pStyle w:val="Hemstlrubrik"/>
      </w:pPr>
      <w:r w:rsidRPr="003468D3">
        <w:t>Förslag till riksdagsbeslut</w:t>
      </w:r>
    </w:p>
    <w:p w:rsidR="00E47E3A" w:rsidRPr="003468D3" w:rsidRDefault="00E47E3A">
      <w:pPr>
        <w:pStyle w:val="Hemstlatt"/>
        <w:ind w:left="0"/>
      </w:pPr>
      <w:r w:rsidRPr="003468D3">
        <w:t>Riksdagen tillkännager för regeringen som sin mening vad i motionen anförs om att Försäkringskassan ska ges möjlighet att till arbetsgivare meddela att en försäkrad arbetstagare erhåller sjukersättning oavsett om den är tidsbegränsad eller ej.</w:t>
      </w:r>
    </w:p>
    <w:p w:rsidR="0085188A" w:rsidRPr="003468D3" w:rsidRDefault="0085188A" w:rsidP="0085188A">
      <w:pPr>
        <w:pStyle w:val="Rubrik1"/>
      </w:pPr>
      <w:r w:rsidRPr="003468D3">
        <w:t>Motivering</w:t>
      </w:r>
    </w:p>
    <w:p w:rsidR="009D7DAD" w:rsidRPr="003468D3" w:rsidRDefault="009D7DAD" w:rsidP="009D7DAD">
      <w:r w:rsidRPr="003468D3">
        <w:t>Sverige ställer i</w:t>
      </w:r>
      <w:r w:rsidR="007423CE" w:rsidRPr="003468D3">
        <w:t xml:space="preserve"> </w:t>
      </w:r>
      <w:r w:rsidRPr="003468D3">
        <w:t>dag krav på att arbetsgivare ska ta ett stort ansvar när en anställd drabbas av sjukdom</w:t>
      </w:r>
      <w:r w:rsidR="007423CE" w:rsidRPr="003468D3">
        <w:t>,</w:t>
      </w:r>
      <w:r w:rsidRPr="003468D3">
        <w:t xml:space="preserve"> och därför är ett fungerande informationsutbyte med både aktuell anställd samt </w:t>
      </w:r>
      <w:r w:rsidR="007423CE" w:rsidRPr="003468D3">
        <w:t xml:space="preserve">försäkringskassa </w:t>
      </w:r>
      <w:r w:rsidRPr="003468D3">
        <w:t>av stor vikt. Vid samtal med flera företagare framkommer dock att det finns problem av reglerad art i i</w:t>
      </w:r>
      <w:r w:rsidRPr="003468D3">
        <w:t>n</w:t>
      </w:r>
      <w:r w:rsidRPr="003468D3">
        <w:t xml:space="preserve">formationen mellan </w:t>
      </w:r>
      <w:r w:rsidR="007423CE" w:rsidRPr="003468D3">
        <w:t xml:space="preserve">försäkringskassa </w:t>
      </w:r>
      <w:r w:rsidRPr="003468D3">
        <w:t>och arbetsgivare för att detta ska fung</w:t>
      </w:r>
      <w:r w:rsidRPr="003468D3">
        <w:t>e</w:t>
      </w:r>
      <w:r w:rsidRPr="003468D3">
        <w:t>ra på ett tillfredsställande sätt.</w:t>
      </w:r>
    </w:p>
    <w:p w:rsidR="009D7DAD" w:rsidRPr="003468D3" w:rsidRDefault="009D7DAD" w:rsidP="009D7DAD">
      <w:pPr>
        <w:pStyle w:val="Normaltindrag"/>
      </w:pPr>
      <w:r w:rsidRPr="003468D3">
        <w:t>Socialförsäkringsnämnden hos Försäkringskassan kan besluta att en fö</w:t>
      </w:r>
      <w:r w:rsidRPr="003468D3">
        <w:t>r</w:t>
      </w:r>
      <w:r w:rsidRPr="003468D3">
        <w:t>säkrad (arbetslös eller anställd) ska erhålla sjukersättning i stället för sjukpe</w:t>
      </w:r>
      <w:r w:rsidRPr="003468D3">
        <w:t>n</w:t>
      </w:r>
      <w:r w:rsidRPr="003468D3">
        <w:t>ning. Skälen till detta kan vara flera men grundar sig på bedömningen att varken medicinsk eller arbetslivsinriktad rehabilitering bedöms kunna påve</w:t>
      </w:r>
      <w:r w:rsidRPr="003468D3">
        <w:t>r</w:t>
      </w:r>
      <w:r w:rsidRPr="003468D3">
        <w:t>ka arbetsförmågan. I beslutet står inte vilken diagnos som är orsaken till b</w:t>
      </w:r>
      <w:r w:rsidRPr="003468D3">
        <w:t>e</w:t>
      </w:r>
      <w:r w:rsidRPr="003468D3">
        <w:t>dömningen.</w:t>
      </w:r>
    </w:p>
    <w:p w:rsidR="009D7DAD" w:rsidRPr="003468D3" w:rsidRDefault="009D7DAD" w:rsidP="009D7DAD">
      <w:pPr>
        <w:pStyle w:val="Normaltindrag"/>
      </w:pPr>
      <w:r w:rsidRPr="003468D3">
        <w:t>Beskedet om sjukersättning lämnas till den försäkrade oavsett om det är ett tidsbegränsat</w:t>
      </w:r>
      <w:r w:rsidR="007423CE" w:rsidRPr="003468D3">
        <w:t xml:space="preserve"> beslut</w:t>
      </w:r>
      <w:r w:rsidRPr="003468D3">
        <w:t xml:space="preserve"> eller beslut</w:t>
      </w:r>
      <w:r w:rsidR="007423CE" w:rsidRPr="003468D3">
        <w:t>et gäller</w:t>
      </w:r>
      <w:r w:rsidRPr="003468D3">
        <w:t xml:space="preserve"> tills vidare. Detta besked förorsakar problem. Den försäkrade, i det här fallet en anställd</w:t>
      </w:r>
      <w:r w:rsidR="007423CE" w:rsidRPr="003468D3">
        <w:t>,</w:t>
      </w:r>
      <w:r w:rsidRPr="003468D3">
        <w:t xml:space="preserve"> har att meddela arbetsg</w:t>
      </w:r>
      <w:r w:rsidRPr="003468D3">
        <w:t>i</w:t>
      </w:r>
      <w:r w:rsidRPr="003468D3">
        <w:t>varen om beslutet om ändrad ersättningsform, dvs</w:t>
      </w:r>
      <w:r w:rsidR="007423CE" w:rsidRPr="003468D3">
        <w:t>.</w:t>
      </w:r>
      <w:r w:rsidRPr="003468D3">
        <w:t xml:space="preserve"> att sjukpenning inte utgår längre. Arbetsgivaren får inte detta besked från Försäkringskassan som stöder sitt ställningstagande på </w:t>
      </w:r>
      <w:r w:rsidR="007423CE" w:rsidRPr="003468D3">
        <w:t xml:space="preserve">sekretesslagen </w:t>
      </w:r>
      <w:r w:rsidRPr="003468D3">
        <w:t>7 kap</w:t>
      </w:r>
      <w:r w:rsidR="007423CE" w:rsidRPr="003468D3">
        <w:t>.</w:t>
      </w:r>
      <w:r w:rsidRPr="003468D3">
        <w:t xml:space="preserve"> 7</w:t>
      </w:r>
      <w:r w:rsidR="007423CE" w:rsidRPr="003468D3">
        <w:t xml:space="preserve"> §</w:t>
      </w:r>
      <w:r w:rsidRPr="003468D3">
        <w:t>. Den försäkrade kan under sjukskrivningsperiod som föregått beslutet ha flyttat till annan ort eller har kanske av andra skäl valt att inte ha en kontakt med arbetsgivaren.</w:t>
      </w:r>
    </w:p>
    <w:p w:rsidR="009D7DAD" w:rsidRPr="003468D3" w:rsidRDefault="009D7DAD" w:rsidP="009D7DAD">
      <w:pPr>
        <w:pStyle w:val="Normaltindrag"/>
      </w:pPr>
      <w:r w:rsidRPr="003468D3">
        <w:lastRenderedPageBreak/>
        <w:t xml:space="preserve">För arbetsgivaren är denna information viktig. Det påverkar givetvis de eventuella rehabiliteringsinsatser och arbetsanpassningar som arbetsgivaren gör på arbetsplatsen. Dessutom är regelverket sådant att om en person erhåller sjukersättning tills vidare upphör anställningen med stöd av </w:t>
      </w:r>
      <w:r w:rsidR="007423CE" w:rsidRPr="003468D3">
        <w:t xml:space="preserve">lagen </w:t>
      </w:r>
      <w:r w:rsidRPr="003468D3">
        <w:t xml:space="preserve">om </w:t>
      </w:r>
      <w:r w:rsidR="007423CE" w:rsidRPr="003468D3">
        <w:t>anstäl</w:t>
      </w:r>
      <w:r w:rsidR="007423CE" w:rsidRPr="003468D3">
        <w:t>l</w:t>
      </w:r>
      <w:r w:rsidR="007423CE" w:rsidRPr="003468D3">
        <w:t xml:space="preserve">ningsskydd </w:t>
      </w:r>
      <w:r w:rsidRPr="003468D3">
        <w:t>33</w:t>
      </w:r>
      <w:r w:rsidR="007423CE" w:rsidRPr="003468D3">
        <w:t xml:space="preserve"> §</w:t>
      </w:r>
      <w:r w:rsidRPr="003468D3">
        <w:t>.</w:t>
      </w:r>
    </w:p>
    <w:p w:rsidR="009D7DAD" w:rsidRPr="003468D3" w:rsidRDefault="009D7DAD" w:rsidP="009D7DAD">
      <w:pPr>
        <w:pStyle w:val="Normaltindrag"/>
      </w:pPr>
      <w:r w:rsidRPr="003468D3">
        <w:t>För en person som vikarierar för en långtidssjuk är det givetvis en trygghet att få veta huruvida vikariatet ska löpa med den kortare tidsintervall som ett sjukpenningsbeslut innebär eller den betydligt längre perioden som en tidsb</w:t>
      </w:r>
      <w:r w:rsidRPr="003468D3">
        <w:t>e</w:t>
      </w:r>
      <w:r w:rsidRPr="003468D3">
        <w:t>gränsad sjukersättning</w:t>
      </w:r>
      <w:r w:rsidR="007423CE" w:rsidRPr="003468D3">
        <w:t xml:space="preserve"> innebär</w:t>
      </w:r>
      <w:r w:rsidRPr="003468D3">
        <w:t>. I och med att beslutet inte heller innehåller någon form av medicinsk diagnos kan ett besked till arbetsgivaren inte hota den personliga integriteten.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68D3">
        <w:trPr>
          <w:cantSplit/>
        </w:trPr>
        <w:tc>
          <w:tcPr>
            <w:tcW w:w="3046" w:type="dxa"/>
          </w:tcPr>
          <w:p w:rsidR="00E47E3A" w:rsidRPr="003468D3" w:rsidRDefault="00E47E3A">
            <w:pPr>
              <w:pStyle w:val="UnderskriftDatum"/>
              <w:spacing w:before="240"/>
            </w:pPr>
            <w:r w:rsidRPr="003468D3">
              <w:t>Stockholm den 25 oktober 2006</w:t>
            </w:r>
          </w:p>
        </w:tc>
        <w:tc>
          <w:tcPr>
            <w:tcW w:w="3047" w:type="dxa"/>
          </w:tcPr>
          <w:p w:rsidR="00E47E3A" w:rsidRPr="003468D3" w:rsidRDefault="00E47E3A">
            <w:pPr>
              <w:pStyle w:val="Underskrifter"/>
              <w:spacing w:before="240"/>
            </w:pPr>
          </w:p>
        </w:tc>
      </w:tr>
      <w:tr w:rsidR="00000000" w:rsidRPr="003468D3">
        <w:trPr>
          <w:cantSplit/>
        </w:trPr>
        <w:tc>
          <w:tcPr>
            <w:tcW w:w="3046" w:type="dxa"/>
          </w:tcPr>
          <w:p w:rsidR="00E47E3A" w:rsidRPr="003468D3" w:rsidRDefault="00E47E3A">
            <w:pPr>
              <w:pStyle w:val="Underskrifter"/>
            </w:pPr>
            <w:r w:rsidRPr="003468D3">
              <w:t>Tomas Tobé (m)</w:t>
            </w:r>
          </w:p>
        </w:tc>
        <w:tc>
          <w:tcPr>
            <w:tcW w:w="3046" w:type="dxa"/>
          </w:tcPr>
          <w:p w:rsidR="00E47E3A" w:rsidRPr="003468D3" w:rsidRDefault="00E47E3A">
            <w:pPr>
              <w:pStyle w:val="Underskrifter"/>
            </w:pPr>
            <w:r w:rsidRPr="003468D3">
              <w:t>Anna König Jerlmyr (m)</w:t>
            </w:r>
          </w:p>
        </w:tc>
      </w:tr>
    </w:tbl>
    <w:p w:rsidR="009D7DAD" w:rsidRPr="003468D3" w:rsidRDefault="009D7DAD" w:rsidP="007423CE">
      <w:pPr>
        <w:pStyle w:val="Normaltindrag"/>
      </w:pPr>
    </w:p>
    <w:sectPr w:rsidR="009D7DAD" w:rsidRPr="003468D3" w:rsidSect="007423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7E3A" w:rsidRPr="003468D3" w:rsidRDefault="00E47E3A">
      <w:r w:rsidRPr="003468D3">
        <w:separator/>
      </w:r>
    </w:p>
  </w:endnote>
  <w:endnote w:type="continuationSeparator" w:id="0">
    <w:p w:rsidR="00E47E3A" w:rsidRPr="003468D3" w:rsidRDefault="00E47E3A">
      <w:r w:rsidRPr="003468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3DD" w:rsidRPr="003468D3" w:rsidRDefault="003468D3" w:rsidP="007423CE">
    <w:pPr>
      <w:pStyle w:val="Sidfot"/>
    </w:pPr>
    <w:r w:rsidRPr="003468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27020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3CE" w:rsidRDefault="00E47E3A">
                          <w:pPr>
                            <w:pStyle w:val="NormalS5sidnrV"/>
                          </w:pPr>
                          <w:r>
                            <w:fldChar w:fldCharType="begin"/>
                          </w:r>
                          <w:r w:rsidR="007423C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23CE" w:rsidRDefault="00E47E3A">
                    <w:pPr>
                      <w:pStyle w:val="NormalS5sidnrV"/>
                    </w:pPr>
                    <w:r>
                      <w:fldChar w:fldCharType="begin"/>
                    </w:r>
                    <w:r w:rsidR="007423C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3DD" w:rsidRPr="003468D3" w:rsidRDefault="003468D3" w:rsidP="007423CE">
    <w:pPr>
      <w:pStyle w:val="Sidfot"/>
    </w:pPr>
    <w:r w:rsidRPr="003468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66404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3CE" w:rsidRDefault="00E47E3A">
                          <w:pPr>
                            <w:pStyle w:val="NormalS5sidnrH"/>
                            <w:ind w:right="0"/>
                          </w:pPr>
                          <w:r>
                            <w:fldChar w:fldCharType="begin"/>
                          </w:r>
                          <w:r w:rsidR="007423CE">
                            <w:instrText xml:space="preserve"> PAGE *\charformat</w:instrText>
                          </w:r>
                          <w:r>
                            <w:fldChar w:fldCharType="separate"/>
                          </w:r>
                          <w:r w:rsidR="007423C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23CE" w:rsidRDefault="00E47E3A">
                    <w:pPr>
                      <w:pStyle w:val="NormalS5sidnrH"/>
                      <w:ind w:right="0"/>
                    </w:pPr>
                    <w:r>
                      <w:fldChar w:fldCharType="begin"/>
                    </w:r>
                    <w:r w:rsidR="007423CE">
                      <w:instrText xml:space="preserve"> PAGE *\charformat</w:instrText>
                    </w:r>
                    <w:r>
                      <w:fldChar w:fldCharType="separate"/>
                    </w:r>
                    <w:r w:rsidR="007423C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3DD" w:rsidRPr="003468D3" w:rsidRDefault="003468D3" w:rsidP="007423CE">
    <w:pPr>
      <w:pStyle w:val="Sidfot"/>
    </w:pPr>
    <w:r w:rsidRPr="003468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30281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3CE" w:rsidRDefault="00E47E3A">
                          <w:pPr>
                            <w:pStyle w:val="NormalS5sidnrH"/>
                            <w:ind w:right="0"/>
                          </w:pPr>
                          <w:r>
                            <w:fldChar w:fldCharType="begin"/>
                          </w:r>
                          <w:r w:rsidR="007423C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23CE" w:rsidRDefault="00E47E3A">
                    <w:pPr>
                      <w:pStyle w:val="NormalS5sidnrH"/>
                      <w:ind w:right="0"/>
                    </w:pPr>
                    <w:r>
                      <w:fldChar w:fldCharType="begin"/>
                    </w:r>
                    <w:r w:rsidR="007423C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7E3A" w:rsidRPr="003468D3" w:rsidRDefault="00E47E3A">
      <w:r w:rsidRPr="003468D3">
        <w:separator/>
      </w:r>
    </w:p>
  </w:footnote>
  <w:footnote w:type="continuationSeparator" w:id="0">
    <w:p w:rsidR="00E47E3A" w:rsidRPr="003468D3" w:rsidRDefault="00E47E3A">
      <w:r w:rsidRPr="003468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3DD" w:rsidRPr="003468D3" w:rsidRDefault="003468D3" w:rsidP="007423CE">
    <w:pPr>
      <w:pStyle w:val="Sidhuvud"/>
    </w:pPr>
    <w:r w:rsidRPr="003468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46749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3CE" w:rsidRDefault="00E47E3A">
                          <w:pPr>
                            <w:pStyle w:val="KantRubrikS5V"/>
                          </w:pPr>
                          <w:r>
                            <w:fldChar w:fldCharType="begin"/>
                          </w:r>
                          <w:r w:rsidR="007423CE">
                            <w:instrText xml:space="preserve"> DOCPROPERTY "YearUser" *\charformat </w:instrText>
                          </w:r>
                          <w:r>
                            <w:fldChar w:fldCharType="separate"/>
                          </w:r>
                          <w:r w:rsidR="007423CE">
                            <w:t>2006/07</w:t>
                          </w:r>
                          <w:r>
                            <w:fldChar w:fldCharType="end"/>
                          </w:r>
                          <w:r w:rsidR="007423CE">
                            <w:t>:</w:t>
                          </w:r>
                          <w:r>
                            <w:fldChar w:fldCharType="begin"/>
                          </w:r>
                          <w:r w:rsidR="007423CE">
                            <w:instrText xml:space="preserve"> DOCPROPERTY "Motionsnummer" *\charformat </w:instrText>
                          </w:r>
                          <w:r>
                            <w:fldChar w:fldCharType="separate"/>
                          </w:r>
                          <w:r w:rsidR="007423CE">
                            <w:t>Sf212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23CE" w:rsidRDefault="00E47E3A">
                    <w:pPr>
                      <w:pStyle w:val="KantRubrikS5V"/>
                    </w:pPr>
                    <w:r>
                      <w:fldChar w:fldCharType="begin"/>
                    </w:r>
                    <w:r w:rsidR="007423CE">
                      <w:instrText xml:space="preserve"> DOCPROPERTY "YearUser" *\charformat </w:instrText>
                    </w:r>
                    <w:r>
                      <w:fldChar w:fldCharType="separate"/>
                    </w:r>
                    <w:r w:rsidR="007423CE">
                      <w:t>2006/07</w:t>
                    </w:r>
                    <w:r>
                      <w:fldChar w:fldCharType="end"/>
                    </w:r>
                    <w:r w:rsidR="007423CE">
                      <w:t>:</w:t>
                    </w:r>
                    <w:r>
                      <w:fldChar w:fldCharType="begin"/>
                    </w:r>
                    <w:r w:rsidR="007423CE">
                      <w:instrText xml:space="preserve"> DOCPROPERTY "Motionsnummer" *\charformat </w:instrText>
                    </w:r>
                    <w:r>
                      <w:fldChar w:fldCharType="separate"/>
                    </w:r>
                    <w:r w:rsidR="007423CE">
                      <w:t>Sf212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3DD" w:rsidRPr="003468D3" w:rsidRDefault="003468D3" w:rsidP="007423CE">
    <w:pPr>
      <w:pStyle w:val="Sidhuvud"/>
    </w:pPr>
    <w:r w:rsidRPr="003468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3191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3CE" w:rsidRDefault="00E47E3A">
                          <w:pPr>
                            <w:pStyle w:val="KantRubrikS5H"/>
                            <w:ind w:right="0"/>
                          </w:pPr>
                          <w:r>
                            <w:fldChar w:fldCharType="begin"/>
                          </w:r>
                          <w:r w:rsidR="007423CE">
                            <w:instrText xml:space="preserve"> DOCPROPERTY "YearUser" *\charformat </w:instrText>
                          </w:r>
                          <w:r>
                            <w:fldChar w:fldCharType="separate"/>
                          </w:r>
                          <w:r w:rsidR="007423CE">
                            <w:t>2006/07</w:t>
                          </w:r>
                          <w:r>
                            <w:fldChar w:fldCharType="end"/>
                          </w:r>
                          <w:r w:rsidR="007423CE">
                            <w:t>:</w:t>
                          </w:r>
                          <w:r>
                            <w:fldChar w:fldCharType="begin"/>
                          </w:r>
                          <w:r w:rsidR="007423CE">
                            <w:instrText xml:space="preserve"> DOCPROPERTY "Motionsnummer" *\charformat </w:instrText>
                          </w:r>
                          <w:r>
                            <w:fldChar w:fldCharType="separate"/>
                          </w:r>
                          <w:r w:rsidR="007423CE">
                            <w:t>Sf212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23CE" w:rsidRDefault="00E47E3A">
                    <w:pPr>
                      <w:pStyle w:val="KantRubrikS5H"/>
                      <w:ind w:right="0"/>
                    </w:pPr>
                    <w:r>
                      <w:fldChar w:fldCharType="begin"/>
                    </w:r>
                    <w:r w:rsidR="007423CE">
                      <w:instrText xml:space="preserve"> DOCPROPERTY "YearUser" *\charformat </w:instrText>
                    </w:r>
                    <w:r>
                      <w:fldChar w:fldCharType="separate"/>
                    </w:r>
                    <w:r w:rsidR="007423CE">
                      <w:t>2006/07</w:t>
                    </w:r>
                    <w:r>
                      <w:fldChar w:fldCharType="end"/>
                    </w:r>
                    <w:r w:rsidR="007423CE">
                      <w:t>:</w:t>
                    </w:r>
                    <w:r>
                      <w:fldChar w:fldCharType="begin"/>
                    </w:r>
                    <w:r w:rsidR="007423CE">
                      <w:instrText xml:space="preserve"> DOCPROPERTY "Motionsnummer" *\charformat </w:instrText>
                    </w:r>
                    <w:r>
                      <w:fldChar w:fldCharType="separate"/>
                    </w:r>
                    <w:r w:rsidR="007423CE">
                      <w:t>Sf212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E3A" w:rsidRPr="003468D3" w:rsidRDefault="00E47E3A">
    <w:pPr>
      <w:pStyle w:val="FSHNormal"/>
      <w:tabs>
        <w:tab w:val="right" w:pos="5840"/>
      </w:tabs>
    </w:pPr>
    <w:r w:rsidRPr="003468D3">
      <w:br/>
    </w:r>
    <w:r w:rsidRPr="003468D3">
      <w:fldChar w:fldCharType="begin" w:fldLock="1"/>
    </w:r>
    <w:r w:rsidRPr="003468D3">
      <w:instrText xml:space="preserve"> DOCPROPERTY</w:instrText>
    </w:r>
    <w:r w:rsidRPr="003468D3">
      <w:rPr>
        <w:sz w:val="18"/>
      </w:rPr>
      <w:instrText xml:space="preserve"> "YearUser" *\charformat </w:instrText>
    </w:r>
    <w:r w:rsidRPr="003468D3">
      <w:fldChar w:fldCharType="separate"/>
    </w:r>
    <w:r w:rsidRPr="003468D3">
      <w:t>2006/07</w:t>
    </w:r>
    <w:r w:rsidRPr="003468D3">
      <w:fldChar w:fldCharType="end"/>
    </w:r>
    <w:r w:rsidRPr="003468D3">
      <w:t xml:space="preserve"> </w:t>
    </w:r>
    <w:r w:rsidRPr="003468D3">
      <w:tab/>
      <w:t xml:space="preserve">mnr: </w:t>
    </w:r>
    <w:r w:rsidRPr="003468D3">
      <w:fldChar w:fldCharType="begin" w:fldLock="1"/>
    </w:r>
    <w:r w:rsidRPr="003468D3">
      <w:instrText xml:space="preserve"> DOCPROPERTY</w:instrText>
    </w:r>
    <w:r w:rsidRPr="003468D3">
      <w:rPr>
        <w:sz w:val="18"/>
      </w:rPr>
      <w:instrText xml:space="preserve"> "Motionsnummer" *\charformat </w:instrText>
    </w:r>
    <w:r w:rsidRPr="003468D3">
      <w:fldChar w:fldCharType="separate"/>
    </w:r>
    <w:r w:rsidRPr="003468D3">
      <w:t>Sf212</w:t>
    </w:r>
    <w:r w:rsidRPr="003468D3">
      <w:fldChar w:fldCharType="end"/>
    </w:r>
    <w:r w:rsidRPr="003468D3">
      <w:br/>
    </w:r>
    <w:r w:rsidRPr="003468D3">
      <w:fldChar w:fldCharType="begin" w:fldLock="1"/>
    </w:r>
    <w:r w:rsidRPr="003468D3">
      <w:instrText xml:space="preserve"> DOCPROPERTY</w:instrText>
    </w:r>
    <w:r w:rsidRPr="003468D3">
      <w:rPr>
        <w:sz w:val="18"/>
      </w:rPr>
      <w:instrText xml:space="preserve"> "Samling" *\charformat </w:instrText>
    </w:r>
    <w:r w:rsidRPr="003468D3">
      <w:fldChar w:fldCharType="end"/>
    </w:r>
    <w:r w:rsidRPr="003468D3">
      <w:tab/>
      <w:t xml:space="preserve">pnr: </w:t>
    </w:r>
    <w:r w:rsidRPr="003468D3">
      <w:fldChar w:fldCharType="begin" w:fldLock="1"/>
    </w:r>
    <w:r w:rsidRPr="003468D3">
      <w:instrText xml:space="preserve"> DOCPROPERTY</w:instrText>
    </w:r>
    <w:r w:rsidRPr="003468D3">
      <w:rPr>
        <w:sz w:val="18"/>
      </w:rPr>
      <w:instrText xml:space="preserve"> "Partinummer" *\charformat </w:instrText>
    </w:r>
    <w:r w:rsidRPr="003468D3">
      <w:fldChar w:fldCharType="separate"/>
    </w:r>
    <w:r w:rsidRPr="003468D3">
      <w:t>m1096</w:t>
    </w:r>
    <w:r w:rsidRPr="003468D3">
      <w:fldChar w:fldCharType="end"/>
    </w:r>
  </w:p>
  <w:p w:rsidR="00E47E3A" w:rsidRPr="003468D3" w:rsidRDefault="00E47E3A">
    <w:pPr>
      <w:pStyle w:val="FSHRub1"/>
    </w:pPr>
    <w:r w:rsidRPr="003468D3">
      <w:t>Motion till riksdagen</w:t>
    </w:r>
    <w:r w:rsidRPr="003468D3">
      <w:br/>
    </w:r>
    <w:r w:rsidRPr="003468D3">
      <w:fldChar w:fldCharType="begin" w:fldLock="1"/>
    </w:r>
    <w:r w:rsidRPr="003468D3">
      <w:instrText xml:space="preserve"> DOCPROPERTY "YearUser" *\charformat </w:instrText>
    </w:r>
    <w:r w:rsidRPr="003468D3">
      <w:fldChar w:fldCharType="separate"/>
    </w:r>
    <w:r w:rsidRPr="003468D3">
      <w:t>2006/07</w:t>
    </w:r>
    <w:r w:rsidRPr="003468D3">
      <w:fldChar w:fldCharType="end"/>
    </w:r>
    <w:r w:rsidRPr="003468D3">
      <w:t>:</w:t>
    </w:r>
    <w:r w:rsidRPr="003468D3">
      <w:fldChar w:fldCharType="begin" w:fldLock="1"/>
    </w:r>
    <w:r w:rsidRPr="003468D3">
      <w:instrText xml:space="preserve"> DOCPROPERTY "Motionsnummer" *\charformat </w:instrText>
    </w:r>
    <w:r w:rsidRPr="003468D3">
      <w:fldChar w:fldCharType="separate"/>
    </w:r>
    <w:r w:rsidRPr="003468D3">
      <w:t>Sf212</w:t>
    </w:r>
    <w:r w:rsidRPr="003468D3">
      <w:fldChar w:fldCharType="end"/>
    </w:r>
  </w:p>
  <w:p w:rsidR="00E47E3A" w:rsidRPr="003468D3" w:rsidRDefault="00E47E3A">
    <w:pPr>
      <w:pStyle w:val="FSHNormalS5"/>
    </w:pPr>
    <w:r w:rsidRPr="003468D3">
      <w:fldChar w:fldCharType="begin" w:fldLock="1"/>
    </w:r>
    <w:r w:rsidRPr="003468D3">
      <w:instrText xml:space="preserve"> DOCPROPERTY "MotionarText" *\charformat </w:instrText>
    </w:r>
    <w:r w:rsidRPr="003468D3">
      <w:fldChar w:fldCharType="separate"/>
    </w:r>
    <w:r w:rsidRPr="003468D3">
      <w:t>av Tomas Tobé och Anna König Jerlmyr (m)</w:t>
    </w:r>
    <w:r w:rsidRPr="003468D3">
      <w:fldChar w:fldCharType="end"/>
    </w:r>
    <w:r w:rsidRPr="003468D3">
      <w:br/>
    </w:r>
    <w:r w:rsidRPr="003468D3">
      <w:fldChar w:fldCharType="begin" w:fldLock="1"/>
    </w:r>
    <w:r w:rsidRPr="003468D3">
      <w:instrText xml:space="preserve"> DOCPROPERTY "SvarFrasKort" *\charformat </w:instrText>
    </w:r>
    <w:r w:rsidRPr="003468D3">
      <w:fldChar w:fldCharType="end"/>
    </w:r>
  </w:p>
  <w:p w:rsidR="00E47E3A" w:rsidRPr="003468D3" w:rsidRDefault="00E47E3A">
    <w:pPr>
      <w:pStyle w:val="FSHTitel"/>
    </w:pPr>
    <w:r w:rsidRPr="003468D3">
      <w:fldChar w:fldCharType="begin" w:fldLock="1"/>
    </w:r>
    <w:r w:rsidRPr="003468D3">
      <w:instrText xml:space="preserve"> DOCPROPERTY</w:instrText>
    </w:r>
    <w:r w:rsidRPr="003468D3">
      <w:rPr>
        <w:sz w:val="18"/>
      </w:rPr>
      <w:instrText xml:space="preserve"> "RubrikSvar" *\charformat </w:instrText>
    </w:r>
    <w:r w:rsidRPr="003468D3">
      <w:fldChar w:fldCharType="separate"/>
    </w:r>
    <w:r w:rsidRPr="003468D3">
      <w:t>Försäkringskassan</w:t>
    </w:r>
    <w:r w:rsidRPr="003468D3">
      <w:fldChar w:fldCharType="end"/>
    </w:r>
  </w:p>
  <w:p w:rsidR="00E47E3A" w:rsidRPr="003468D3" w:rsidRDefault="00E47E3A">
    <w:pPr>
      <w:pStyle w:val="Normal00"/>
    </w:pPr>
  </w:p>
  <w:p w:rsidR="007423CE" w:rsidRPr="003468D3" w:rsidRDefault="007423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08367431">
    <w:abstractNumId w:val="13"/>
  </w:num>
  <w:num w:numId="2" w16cid:durableId="2007826899">
    <w:abstractNumId w:val="10"/>
  </w:num>
  <w:num w:numId="3" w16cid:durableId="591815228">
    <w:abstractNumId w:val="11"/>
  </w:num>
  <w:num w:numId="4" w16cid:durableId="1828741729">
    <w:abstractNumId w:val="12"/>
  </w:num>
  <w:num w:numId="5" w16cid:durableId="1695763904">
    <w:abstractNumId w:val="8"/>
  </w:num>
  <w:num w:numId="6" w16cid:durableId="240678712">
    <w:abstractNumId w:val="3"/>
  </w:num>
  <w:num w:numId="7" w16cid:durableId="1623881534">
    <w:abstractNumId w:val="2"/>
  </w:num>
  <w:num w:numId="8" w16cid:durableId="1730105757">
    <w:abstractNumId w:val="1"/>
  </w:num>
  <w:num w:numId="9" w16cid:durableId="922224380">
    <w:abstractNumId w:val="0"/>
  </w:num>
  <w:num w:numId="10" w16cid:durableId="670330538">
    <w:abstractNumId w:val="9"/>
  </w:num>
  <w:num w:numId="11" w16cid:durableId="994798997">
    <w:abstractNumId w:val="7"/>
  </w:num>
  <w:num w:numId="12" w16cid:durableId="1078094231">
    <w:abstractNumId w:val="6"/>
  </w:num>
  <w:num w:numId="13" w16cid:durableId="401606600">
    <w:abstractNumId w:val="5"/>
  </w:num>
  <w:num w:numId="14" w16cid:durableId="657807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8AF08394-9DE1-44A5-9880-5729758353F0},{24D6B42B-19EB-40BF-AC31-478ABCAAB661}"/>
  </w:docVars>
  <w:rsids>
    <w:rsidRoot w:val="003468D3"/>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0789C"/>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468D3"/>
    <w:rsid w:val="0036065A"/>
    <w:rsid w:val="003866EC"/>
    <w:rsid w:val="00387A53"/>
    <w:rsid w:val="00391AF5"/>
    <w:rsid w:val="003B418B"/>
    <w:rsid w:val="003C63DD"/>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F06E4"/>
    <w:rsid w:val="00601C6D"/>
    <w:rsid w:val="00603CD4"/>
    <w:rsid w:val="006346C1"/>
    <w:rsid w:val="00653DD0"/>
    <w:rsid w:val="006B6262"/>
    <w:rsid w:val="00727C6F"/>
    <w:rsid w:val="00740D6D"/>
    <w:rsid w:val="007423CE"/>
    <w:rsid w:val="00743F76"/>
    <w:rsid w:val="00770030"/>
    <w:rsid w:val="00774959"/>
    <w:rsid w:val="007852B2"/>
    <w:rsid w:val="00794149"/>
    <w:rsid w:val="007B67A7"/>
    <w:rsid w:val="007C6092"/>
    <w:rsid w:val="007E119E"/>
    <w:rsid w:val="00846903"/>
    <w:rsid w:val="0085188A"/>
    <w:rsid w:val="008F0A96"/>
    <w:rsid w:val="009062A0"/>
    <w:rsid w:val="009451E7"/>
    <w:rsid w:val="00956E7F"/>
    <w:rsid w:val="00970D4F"/>
    <w:rsid w:val="00971D70"/>
    <w:rsid w:val="009A4377"/>
    <w:rsid w:val="009A6043"/>
    <w:rsid w:val="009D0673"/>
    <w:rsid w:val="009D7DAD"/>
    <w:rsid w:val="00A053C6"/>
    <w:rsid w:val="00A055B3"/>
    <w:rsid w:val="00A15D71"/>
    <w:rsid w:val="00A21BC5"/>
    <w:rsid w:val="00A736FF"/>
    <w:rsid w:val="00AA1434"/>
    <w:rsid w:val="00AB2232"/>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15D1"/>
    <w:rsid w:val="00C232BB"/>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128D6"/>
    <w:rsid w:val="00E22893"/>
    <w:rsid w:val="00E22D9E"/>
    <w:rsid w:val="00E349C2"/>
    <w:rsid w:val="00E360DE"/>
    <w:rsid w:val="00E47E3A"/>
    <w:rsid w:val="00E5074A"/>
    <w:rsid w:val="00E521CB"/>
    <w:rsid w:val="00E728F6"/>
    <w:rsid w:val="00E75D28"/>
    <w:rsid w:val="00E84F25"/>
    <w:rsid w:val="00EA37F1"/>
    <w:rsid w:val="00EC007B"/>
    <w:rsid w:val="00F21B30"/>
    <w:rsid w:val="00F273EA"/>
    <w:rsid w:val="00F42CB9"/>
    <w:rsid w:val="00F619A9"/>
    <w:rsid w:val="00F636D5"/>
    <w:rsid w:val="00F73E9E"/>
    <w:rsid w:val="00F87D14"/>
    <w:rsid w:val="00FA3374"/>
    <w:rsid w:val="00FB2435"/>
    <w:rsid w:val="00FB6490"/>
    <w:rsid w:val="00FC53D4"/>
    <w:rsid w:val="00FC5FA6"/>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23C298-36E3-439D-8BC8-36FFC4CE5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2158</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m1096</vt:lpstr>
    </vt:vector>
  </TitlesOfParts>
  <Company>Riksdagen</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m1096</dc:title>
  <dc:subject>m1096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2006-12-17T09:11:00Z</cp:lastPrinted>
  <dcterms:created xsi:type="dcterms:W3CDTF">2025-12-17T01:06:00Z</dcterms:created>
  <dcterms:modified xsi:type="dcterms:W3CDTF">2025-12-17T01:06:00Z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Försäkringskassan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Försäkringskassan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Tomas Tobé och Anna König Jerlmyr (m)</vt:lpwstr>
  </property>
  <property fmtid="{D5CDD505-2E9C-101B-9397-08002B2CF9AE}" pid="26" name="MotionarLista">
    <vt:lpwstr>Tobé, Tomas (m)\König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 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Sf212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ma1124aa</vt:lpwstr>
  </property>
  <property fmtid="{D5CDD505-2E9C-101B-9397-08002B2CF9AE}" pid="46" name="MotionID">
    <vt:lpwstr>20062007000000000109000010960069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20062007000000000109000010960069</vt:lpwstr>
  </property>
  <property fmtid="{D5CDD505-2E9C-101B-9397-08002B2CF9AE}" pid="50" name="nummer">
    <vt:lpwstr>212</vt:lpwstr>
  </property>
  <property fmtid="{D5CDD505-2E9C-101B-9397-08002B2CF9AE}" pid="51" name="utskottsbeteckning">
    <vt:lpwstr>Sf</vt:lpwstr>
  </property>
  <property fmtid="{D5CDD505-2E9C-101B-9397-08002B2CF9AE}" pid="52" name="GlobalUID">
    <vt:lpwstr>{FCBE23C7-B2B3-4114-A281-DA7C1A150812}</vt:lpwstr>
  </property>
  <property fmtid="{D5CDD505-2E9C-101B-9397-08002B2CF9AE}" pid="53" name="Överföringar">
    <vt:i4>0</vt:i4>
  </property>
  <property fmtid="{D5CDD505-2E9C-101B-9397-08002B2CF9AE}" pid="54" name="Checksum">
    <vt:lpwstr>*1000451294811*</vt:lpwstr>
  </property>
  <property fmtid="{D5CDD505-2E9C-101B-9397-08002B2CF9AE}" pid="55" name="skuggnummer">
    <vt:lpwstr>305</vt:lpwstr>
  </property>
  <property fmtid="{D5CDD505-2E9C-101B-9397-08002B2CF9AE}" pid="56" name="urixVersion">
    <vt:lpwstr>3.1.4.1</vt:lpwstr>
  </property>
  <property fmtid="{D5CDD505-2E9C-101B-9397-08002B2CF9AE}" pid="57" name="urixOrigin">
    <vt:lpwstr>070302 15:06:08.994</vt:lpwstr>
  </property>
  <property fmtid="{D5CDD505-2E9C-101B-9397-08002B2CF9AE}" pid="58" name="urixGuid">
    <vt:lpwstr>{52DEE7FA-3FF5-497D-976F-CFAC43D763D4}</vt:lpwstr>
  </property>
</Properties>
</file>