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81B4B" w:rsidTr="00A81B4B">
        <w:tc>
          <w:tcPr>
            <w:tcW w:w="5471" w:type="dxa"/>
          </w:tcPr>
          <w:p w:rsidR="00A81B4B" w:rsidRDefault="00A81B4B" w:rsidP="00A81B4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A81B4B" w:rsidRDefault="00A81B4B" w:rsidP="00A81B4B">
            <w:pPr>
              <w:pStyle w:val="RSKRbeteckning"/>
            </w:pPr>
            <w:r>
              <w:t>2019/20:219</w:t>
            </w:r>
          </w:p>
        </w:tc>
        <w:tc>
          <w:tcPr>
            <w:tcW w:w="2551" w:type="dxa"/>
          </w:tcPr>
          <w:p w:rsidR="00A81B4B" w:rsidRDefault="00A81B4B" w:rsidP="00A81B4B">
            <w:pPr>
              <w:jc w:val="right"/>
            </w:pPr>
          </w:p>
        </w:tc>
      </w:tr>
      <w:tr w:rsidR="00A81B4B" w:rsidRPr="00A81B4B" w:rsidTr="00A81B4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A81B4B" w:rsidRPr="00A81B4B" w:rsidRDefault="00A81B4B" w:rsidP="00A81B4B">
            <w:pPr>
              <w:rPr>
                <w:sz w:val="10"/>
              </w:rPr>
            </w:pPr>
          </w:p>
        </w:tc>
      </w:tr>
    </w:tbl>
    <w:p w:rsidR="005E6CE0" w:rsidRDefault="005E6CE0" w:rsidP="00A81B4B"/>
    <w:p w:rsidR="00A81B4B" w:rsidRDefault="00A81B4B" w:rsidP="00A81B4B">
      <w:pPr>
        <w:pStyle w:val="Mottagare1"/>
      </w:pPr>
      <w:r>
        <w:t>Regeringen</w:t>
      </w:r>
    </w:p>
    <w:p w:rsidR="00A81B4B" w:rsidRDefault="00A81B4B" w:rsidP="00A81B4B">
      <w:pPr>
        <w:pStyle w:val="Mottagare2"/>
      </w:pPr>
      <w:r>
        <w:rPr>
          <w:noProof/>
        </w:rPr>
        <w:t>Finansdepartementet</w:t>
      </w:r>
    </w:p>
    <w:p w:rsidR="00A81B4B" w:rsidRDefault="00A81B4B" w:rsidP="00A81B4B">
      <w:r>
        <w:t>Med överlämnande av civilutskottets betänkande 2019/20:CU27 Undantag från plan- och bygglagen vid spridning av en samhällsfarlig sjukdom får jag anmäla att riksdagen denna dag bifallit utskottets förslag till riksdagsbeslut.</w:t>
      </w:r>
    </w:p>
    <w:p w:rsidR="00A81B4B" w:rsidRDefault="00A81B4B" w:rsidP="00A81B4B">
      <w:pPr>
        <w:pStyle w:val="Stockholm"/>
      </w:pPr>
      <w:r>
        <w:t>Stockholm den 22 april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81B4B" w:rsidTr="00A81B4B">
        <w:tc>
          <w:tcPr>
            <w:tcW w:w="3628" w:type="dxa"/>
          </w:tcPr>
          <w:p w:rsidR="00A81B4B" w:rsidRDefault="00A81B4B" w:rsidP="00A81B4B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A81B4B" w:rsidRDefault="00A81B4B" w:rsidP="00A81B4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A81B4B" w:rsidRPr="00A81B4B" w:rsidRDefault="00A81B4B" w:rsidP="00A81B4B"/>
    <w:sectPr w:rsidR="00A81B4B" w:rsidRPr="00A81B4B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B4B" w:rsidRDefault="00A81B4B" w:rsidP="002C3923">
      <w:r>
        <w:separator/>
      </w:r>
    </w:p>
  </w:endnote>
  <w:endnote w:type="continuationSeparator" w:id="0">
    <w:p w:rsidR="00A81B4B" w:rsidRDefault="00A81B4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B4B" w:rsidRDefault="00A81B4B" w:rsidP="002C3923">
      <w:r>
        <w:separator/>
      </w:r>
    </w:p>
  </w:footnote>
  <w:footnote w:type="continuationSeparator" w:id="0">
    <w:p w:rsidR="00A81B4B" w:rsidRDefault="00A81B4B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4B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0DB9"/>
    <w:rsid w:val="00A45867"/>
    <w:rsid w:val="00A45B58"/>
    <w:rsid w:val="00A613E2"/>
    <w:rsid w:val="00A7482D"/>
    <w:rsid w:val="00A756CC"/>
    <w:rsid w:val="00A8020D"/>
    <w:rsid w:val="00A81B4B"/>
    <w:rsid w:val="00A81ECA"/>
    <w:rsid w:val="00AA5830"/>
    <w:rsid w:val="00AD0924"/>
    <w:rsid w:val="00AE30E8"/>
    <w:rsid w:val="00AE6BB8"/>
    <w:rsid w:val="00AF718B"/>
    <w:rsid w:val="00B517B6"/>
    <w:rsid w:val="00B5699D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62B0E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D49D55-0A7D-4385-88AB-F324F909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A14B5-6679-49D5-AB30-0CE48BB2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2020-04-22T15:18:00Z</dcterms:created>
  <dcterms:modified xsi:type="dcterms:W3CDTF">2020-04-22T15:18:00Z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2020-04-22</vt:lpwstr>
  </property>
  <property fmtid="{D5CDD505-2E9C-101B-9397-08002B2CF9AE}" pid="6" name="DatumIText">
    <vt:lpwstr>den 22 april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219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2019/20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27</vt:lpwstr>
  </property>
  <property fmtid="{D5CDD505-2E9C-101B-9397-08002B2CF9AE}" pid="18" name="RefRubrik">
    <vt:lpwstr>Undantag från plan- och bygglagen vid spridning av en samhällsfarlig sjukdom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