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247987" w14:textId="77777777">
      <w:pPr>
        <w:pStyle w:val="Normalutanindragellerluft"/>
      </w:pPr>
      <w:r>
        <w:t xml:space="preserve"> </w:t>
      </w:r>
    </w:p>
    <w:sdt>
      <w:sdtPr>
        <w:alias w:val="CC_Boilerplate_4"/>
        <w:tag w:val="CC_Boilerplate_4"/>
        <w:id w:val="-1644581176"/>
        <w:lock w:val="sdtLocked"/>
        <w:placeholder>
          <w:docPart w:val="CAA7FF33317A487788C2C4254B3416AB"/>
        </w:placeholder>
        <w15:appearance w15:val="hidden"/>
        <w:text/>
      </w:sdtPr>
      <w:sdtEndPr/>
      <w:sdtContent>
        <w:p w:rsidR="00AF30DD" w:rsidP="00CC4C93" w:rsidRDefault="00AF30DD" w14:paraId="14247988" w14:textId="77777777">
          <w:pPr>
            <w:pStyle w:val="Rubrik1"/>
          </w:pPr>
          <w:r>
            <w:t>Förslag till riksdagsbeslut</w:t>
          </w:r>
        </w:p>
      </w:sdtContent>
    </w:sdt>
    <w:sdt>
      <w:sdtPr>
        <w:alias w:val="Yrkande 1"/>
        <w:tag w:val="48a2e923-9a5b-426d-ae1b-22185ce1bb9a"/>
        <w:id w:val="-1546527368"/>
        <w:lock w:val="sdtLocked"/>
      </w:sdtPr>
      <w:sdtEndPr/>
      <w:sdtContent>
        <w:p w:rsidR="00606214" w:rsidRDefault="00FD4F57" w14:paraId="14247989" w14:textId="15875FAA">
          <w:pPr>
            <w:pStyle w:val="Frslagstext"/>
          </w:pPr>
          <w:r>
            <w:t>Riksdagen ställer sig bakom det som anförs i motionen om att det bör göras en översyn av hur marinens dykcenter i större utsträckning kan utnyttjas av andra myndigheter och tillkännager detta för regeringen.</w:t>
          </w:r>
        </w:p>
      </w:sdtContent>
    </w:sdt>
    <w:p w:rsidR="00AF30DD" w:rsidP="00AF30DD" w:rsidRDefault="000156D9" w14:paraId="1424798A" w14:textId="77777777">
      <w:pPr>
        <w:pStyle w:val="Rubrik1"/>
      </w:pPr>
      <w:bookmarkStart w:name="MotionsStart" w:id="0"/>
      <w:bookmarkEnd w:id="0"/>
      <w:r>
        <w:t>Motivering</w:t>
      </w:r>
    </w:p>
    <w:p w:rsidR="008031A7" w:rsidP="008031A7" w:rsidRDefault="008031A7" w14:paraId="1424798B" w14:textId="77777777">
      <w:pPr>
        <w:pStyle w:val="Normalutanindragellerluft"/>
      </w:pPr>
      <w:r>
        <w:t>På marinbasen i Karlskrona finns ett nytt dykcenter (Försvarsmaktens dykeri- och navalmedicinska centrum, FM DNC), ett av de bästa i Europa. Marinen har byggt upp detta för att i en bra miljö kunna öva samt utbilda sina dykare.</w:t>
      </w:r>
    </w:p>
    <w:p w:rsidR="008031A7" w:rsidP="008031A7" w:rsidRDefault="008031A7" w14:paraId="1424798C" w14:textId="77777777">
      <w:pPr>
        <w:pStyle w:val="Normalutanindragellerluft"/>
      </w:pPr>
    </w:p>
    <w:p w:rsidR="008031A7" w:rsidP="008031A7" w:rsidRDefault="008031A7" w14:paraId="1424798D" w14:textId="65238778">
      <w:pPr>
        <w:pStyle w:val="Normalutanindragellerluft"/>
      </w:pPr>
      <w:r>
        <w:t xml:space="preserve">Centret består </w:t>
      </w:r>
      <w:r w:rsidR="00DB311F">
        <w:t>bland annat</w:t>
      </w:r>
      <w:r>
        <w:t xml:space="preserve"> av dykbassänger både inom- </w:t>
      </w:r>
      <w:r w:rsidR="000E1656">
        <w:t>och</w:t>
      </w:r>
      <w:r>
        <w:t xml:space="preserve"> utomhus. Bassängerna har även inbyggda kameror så att dykaren efteråt kan se sig själv och på så sätt lättare kunna rätta till eventuella felaktigheter. Vidare finns en tryckkammaranläggning där trycket kan förändras så att dykning och arbete kan övas vid stora djup. I anslutning till denna fin</w:t>
      </w:r>
      <w:r w:rsidR="000E1656">
        <w:t>ns även en boendedel</w:t>
      </w:r>
      <w:r>
        <w:t xml:space="preserve"> där dykaren </w:t>
      </w:r>
      <w:r w:rsidR="00DB311F">
        <w:t xml:space="preserve">vid behov </w:t>
      </w:r>
      <w:r>
        <w:t xml:space="preserve">kan vistas efter dyk för att undvika dykarsjuka. </w:t>
      </w:r>
    </w:p>
    <w:p w:rsidR="008031A7" w:rsidP="008031A7" w:rsidRDefault="008031A7" w14:paraId="1424798E" w14:textId="77777777">
      <w:pPr>
        <w:pStyle w:val="Normalutanindragellerluft"/>
      </w:pPr>
    </w:p>
    <w:p w:rsidR="008031A7" w:rsidP="008031A7" w:rsidRDefault="008031A7" w14:paraId="1424798F" w14:textId="4D7E04CF">
      <w:pPr>
        <w:pStyle w:val="Normalutanindragellerluft"/>
      </w:pPr>
      <w:r>
        <w:lastRenderedPageBreak/>
        <w:t xml:space="preserve">Detta är en anläggning som borde kunna användas även </w:t>
      </w:r>
      <w:r w:rsidR="000E1656">
        <w:t xml:space="preserve">av </w:t>
      </w:r>
      <w:r>
        <w:t xml:space="preserve">andra myndigheter med dykare i </w:t>
      </w:r>
      <w:r w:rsidR="00DB311F">
        <w:t>personalen, både för övning och</w:t>
      </w:r>
      <w:r>
        <w:t xml:space="preserve"> i utbildningssyfte. I dagsläget använder Kustbevakningen den till en viss del. Att denna fantastiska anläggning inte används av flera ser jag som dåligt utnyttjande av våra skatteresurser. Till exempel </w:t>
      </w:r>
      <w:r w:rsidR="00DB311F">
        <w:t>p</w:t>
      </w:r>
      <w:bookmarkStart w:name="_GoBack" w:id="1"/>
      <w:bookmarkEnd w:id="1"/>
      <w:r w:rsidR="00550A5E">
        <w:t>olisen</w:t>
      </w:r>
      <w:r>
        <w:t xml:space="preserve"> skulle både kunna öva och utbilda sina dykare där. Det vore ett bra sätt att låta fler relevanta myndigheter få ta del av en värdefull resurs.</w:t>
      </w:r>
    </w:p>
    <w:p w:rsidR="008031A7" w:rsidP="008031A7" w:rsidRDefault="008031A7" w14:paraId="14247990" w14:textId="77777777">
      <w:pPr>
        <w:pStyle w:val="Normalutanindragellerluft"/>
      </w:pPr>
    </w:p>
    <w:p w:rsidR="008031A7" w:rsidP="008031A7" w:rsidRDefault="008031A7" w14:paraId="14247991" w14:textId="77777777">
      <w:pPr>
        <w:pStyle w:val="Normalutanindragellerluft"/>
      </w:pPr>
    </w:p>
    <w:p w:rsidR="008031A7" w:rsidP="008031A7" w:rsidRDefault="008031A7" w14:paraId="14247992" w14:textId="77777777">
      <w:pPr>
        <w:pStyle w:val="Normalutanindragellerluft"/>
      </w:pPr>
    </w:p>
    <w:sdt>
      <w:sdtPr>
        <w:rPr>
          <w:i/>
          <w:noProof/>
        </w:rPr>
        <w:alias w:val="CC_Underskrifter"/>
        <w:tag w:val="CC_Underskrifter"/>
        <w:id w:val="583496634"/>
        <w:lock w:val="sdtContentLocked"/>
        <w:placeholder>
          <w:docPart w:val="64638AE59224463880E9E4969D0CB0E7"/>
        </w:placeholder>
        <w15:appearance w15:val="hidden"/>
      </w:sdtPr>
      <w:sdtEndPr>
        <w:rPr>
          <w:noProof w:val="0"/>
        </w:rPr>
      </w:sdtEndPr>
      <w:sdtContent>
        <w:p w:rsidRPr="00ED19F0" w:rsidR="00865E70" w:rsidP="00CE1C04" w:rsidRDefault="00DB311F" w14:paraId="142479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F23B9E" w:rsidRDefault="00F23B9E" w14:paraId="14247997" w14:textId="77777777"/>
    <w:sectPr w:rsidR="00F23B9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47999" w14:textId="77777777" w:rsidR="00491074" w:rsidRDefault="00491074" w:rsidP="000C1CAD">
      <w:pPr>
        <w:spacing w:line="240" w:lineRule="auto"/>
      </w:pPr>
      <w:r>
        <w:separator/>
      </w:r>
    </w:p>
  </w:endnote>
  <w:endnote w:type="continuationSeparator" w:id="0">
    <w:p w14:paraId="1424799A" w14:textId="77777777" w:rsidR="00491074" w:rsidRDefault="004910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479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31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479A5" w14:textId="77777777" w:rsidR="00734181" w:rsidRDefault="007341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201509231336</w:instrText>
    </w:r>
    <w:r>
      <w:fldChar w:fldCharType="end"/>
    </w:r>
    <w:r>
      <w:instrText xml:space="preserve"> &gt; </w:instrText>
    </w:r>
    <w:r>
      <w:fldChar w:fldCharType="begin"/>
    </w:r>
    <w:r>
      <w:instrText xml:space="preserve"> PRINTDATE \@ "yyyyMMddHHmm" </w:instrText>
    </w:r>
    <w:r>
      <w:fldChar w:fldCharType="separate"/>
    </w:r>
    <w:r>
      <w:rPr>
        <w:noProof/>
      </w:rPr>
      <w:instrText>201509301452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14:52</w:instrText>
    </w:r>
    <w:r>
      <w:fldChar w:fldCharType="end"/>
    </w:r>
    <w:r>
      <w:instrText xml:space="preserve"> </w:instrText>
    </w:r>
    <w:r>
      <w:fldChar w:fldCharType="separate"/>
    </w:r>
    <w:r>
      <w:rPr>
        <w:noProof/>
      </w:rPr>
      <w:t>2015-09-30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47997" w14:textId="77777777" w:rsidR="00491074" w:rsidRDefault="00491074" w:rsidP="000C1CAD">
      <w:pPr>
        <w:spacing w:line="240" w:lineRule="auto"/>
      </w:pPr>
      <w:r>
        <w:separator/>
      </w:r>
    </w:p>
  </w:footnote>
  <w:footnote w:type="continuationSeparator" w:id="0">
    <w:p w14:paraId="14247998" w14:textId="77777777" w:rsidR="00491074" w:rsidRDefault="004910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2479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B311F" w14:paraId="142479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:671</w:t>
        </w:r>
      </w:sdtContent>
    </w:sdt>
  </w:p>
  <w:p w:rsidR="00A42228" w:rsidP="00283E0F" w:rsidRDefault="00DB311F" w14:paraId="142479A2"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Locked"/>
      <w15:appearance w15:val="hidden"/>
      <w:text/>
    </w:sdtPr>
    <w:sdtEndPr/>
    <w:sdtContent>
      <w:p w:rsidR="00A42228" w:rsidP="00283E0F" w:rsidRDefault="008031A7" w14:paraId="142479A3" w14:textId="77777777">
        <w:pPr>
          <w:pStyle w:val="FSHRub2"/>
        </w:pPr>
        <w:r>
          <w:t>Marinens dykcenter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42479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31A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1A0"/>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656"/>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E58"/>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0F1"/>
    <w:rsid w:val="00487D43"/>
    <w:rsid w:val="00491074"/>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A5E"/>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214"/>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18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1A7"/>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BB0"/>
    <w:rsid w:val="00874A67"/>
    <w:rsid w:val="0087557D"/>
    <w:rsid w:val="008759D3"/>
    <w:rsid w:val="00875D1B"/>
    <w:rsid w:val="008761E2"/>
    <w:rsid w:val="00876F08"/>
    <w:rsid w:val="00881473"/>
    <w:rsid w:val="008822F7"/>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371"/>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970"/>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C04"/>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11F"/>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A25"/>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B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B9E"/>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4F57"/>
    <w:rsid w:val="00FD5172"/>
    <w:rsid w:val="00FD5624"/>
    <w:rsid w:val="00FD6004"/>
    <w:rsid w:val="00FD70AA"/>
    <w:rsid w:val="00FE1094"/>
    <w:rsid w:val="00FE3DC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247987"/>
  <w15:chartTrackingRefBased/>
  <w15:docId w15:val="{6387A3D9-9795-4388-9AA9-CE697544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A7FF33317A487788C2C4254B3416AB"/>
        <w:category>
          <w:name w:val="Allmänt"/>
          <w:gallery w:val="placeholder"/>
        </w:category>
        <w:types>
          <w:type w:val="bbPlcHdr"/>
        </w:types>
        <w:behaviors>
          <w:behavior w:val="content"/>
        </w:behaviors>
        <w:guid w:val="{43D48C8D-E584-4687-B389-AA7E013ED06E}"/>
      </w:docPartPr>
      <w:docPartBody>
        <w:p w:rsidR="006327AA" w:rsidRDefault="00E13A2A">
          <w:pPr>
            <w:pStyle w:val="CAA7FF33317A487788C2C4254B3416AB"/>
          </w:pPr>
          <w:r w:rsidRPr="009A726D">
            <w:rPr>
              <w:rStyle w:val="Platshllartext"/>
            </w:rPr>
            <w:t>Klicka här för att ange text.</w:t>
          </w:r>
        </w:p>
      </w:docPartBody>
    </w:docPart>
    <w:docPart>
      <w:docPartPr>
        <w:name w:val="64638AE59224463880E9E4969D0CB0E7"/>
        <w:category>
          <w:name w:val="Allmänt"/>
          <w:gallery w:val="placeholder"/>
        </w:category>
        <w:types>
          <w:type w:val="bbPlcHdr"/>
        </w:types>
        <w:behaviors>
          <w:behavior w:val="content"/>
        </w:behaviors>
        <w:guid w:val="{E61794C1-DF02-40AC-9C59-6321FA03A963}"/>
      </w:docPartPr>
      <w:docPartBody>
        <w:p w:rsidR="006327AA" w:rsidRDefault="00E13A2A">
          <w:pPr>
            <w:pStyle w:val="64638AE59224463880E9E4969D0CB0E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2A"/>
    <w:rsid w:val="006327AA"/>
    <w:rsid w:val="00762F26"/>
    <w:rsid w:val="00E13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A7FF33317A487788C2C4254B3416AB">
    <w:name w:val="CAA7FF33317A487788C2C4254B3416AB"/>
  </w:style>
  <w:style w:type="paragraph" w:customStyle="1" w:styleId="879554A580B04AB68DD29FFD70C07CC4">
    <w:name w:val="879554A580B04AB68DD29FFD70C07CC4"/>
  </w:style>
  <w:style w:type="paragraph" w:customStyle="1" w:styleId="64638AE59224463880E9E4969D0CB0E7">
    <w:name w:val="64638AE59224463880E9E4969D0CB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3755</RubrikLookup>
    <MotionGuid xmlns="00d11361-0b92-4bae-a181-288d6a55b763">6bd12038-d50e-4da2-97d5-d51c06e13b90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0217E-74C2-4D99-8D6F-23FCE71DBE9B}"/>
</file>

<file path=customXml/itemProps2.xml><?xml version="1.0" encoding="utf-8"?>
<ds:datastoreItem xmlns:ds="http://schemas.openxmlformats.org/officeDocument/2006/customXml" ds:itemID="{DCB2B402-06E1-4903-A703-70A5841B718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AD73141-BA49-4979-9D90-9724007C167E}"/>
</file>

<file path=customXml/itemProps5.xml><?xml version="1.0" encoding="utf-8"?>
<ds:datastoreItem xmlns:ds="http://schemas.openxmlformats.org/officeDocument/2006/customXml" ds:itemID="{F55E5EE1-9241-4BB4-B15A-1F11D3895B91}"/>
</file>

<file path=docProps/app.xml><?xml version="1.0" encoding="utf-8"?>
<Properties xmlns="http://schemas.openxmlformats.org/officeDocument/2006/extended-properties" xmlns:vt="http://schemas.openxmlformats.org/officeDocument/2006/docPropsVTypes">
  <Template>GranskaMot</Template>
  <TotalTime>76</TotalTime>
  <Pages>2</Pages>
  <Words>228</Words>
  <Characters>1199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201516M1532 Marinens dykcenter</vt:lpstr>
      <vt:lpstr/>
    </vt:vector>
  </TitlesOfParts>
  <Company>Sveriges riksdag</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201516M1532 Marinens dykcenter</dc:title>
  <dc:subject/>
  <dc:creator>Johan Carlsson</dc:creator>
  <cp:keywords/>
  <dc:description/>
  <cp:lastModifiedBy>Kerstin Carlqvist</cp:lastModifiedBy>
  <cp:revision>11</cp:revision>
  <cp:lastPrinted>2015-09-30T12:52:00Z</cp:lastPrinted>
  <dcterms:created xsi:type="dcterms:W3CDTF">2015-09-23T11:36:00Z</dcterms:created>
  <dcterms:modified xsi:type="dcterms:W3CDTF">2016-04-11T13:48:00Z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*318A6CEC2D315*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https://filur.riksdagen.se/drop/DropOffLibrary/318A6CEC2D315.docx</vt:lpwstr>
  </property>
  <property fmtid="{D5CDD505-2E9C-101B-9397-08002B2CF9AE}" pid="11" name="RevisionsOn">
    <vt:lpwstr>1</vt:lpwstr>
  </property>
</Properties>
</file>