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27FA8" w:rsidP="00DA0661">
      <w:pPr>
        <w:pStyle w:val="Title"/>
      </w:pPr>
      <w:bookmarkStart w:id="0" w:name="Start"/>
      <w:bookmarkEnd w:id="0"/>
      <w:r>
        <w:t xml:space="preserve">Svar på fråga 2022/23:620 av </w:t>
      </w:r>
      <w:sdt>
        <w:sdtPr>
          <w:alias w:val="Frågeställare"/>
          <w:tag w:val="delete"/>
          <w:id w:val="-211816850"/>
          <w:placeholder>
            <w:docPart w:val="33226489F3334266B7D3238D7FCC2249"/>
          </w:placeholder>
          <w:dataBinding w:xpath="/ns0:DocumentInfo[1]/ns0:BaseInfo[1]/ns0:Extra3[1]" w:storeItemID="{0445D9E0-6D7E-45D1-977A-65078769A5A6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597278681D24C02819FA5EF2A82F4DB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Åtgärder under pausen i miljöprövningarna för vattenkraft</w:t>
      </w:r>
    </w:p>
    <w:p w:rsidR="00027FA8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CA470E5452BF4B4E98D5BC5D0A549F1B"/>
          </w:placeholder>
          <w:dataBinding w:xpath="/ns0:DocumentInfo[1]/ns0:BaseInfo[1]/ns0:Extra3[1]" w:storeItemID="{0445D9E0-6D7E-45D1-977A-65078769A5A6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har frågat mig vilka övriga åtgärder, utöver uppdraget till </w:t>
      </w:r>
      <w:r>
        <w:t>Svenska</w:t>
      </w:r>
      <w:r>
        <w:t xml:space="preserve"> kraftnät, som jag och regeringen vidtagit eller planerar att vidta under pausen av vattenkraftens miljöprövning.</w:t>
      </w:r>
    </w:p>
    <w:p w:rsidR="00AD2F51" w:rsidP="002749F7">
      <w:pPr>
        <w:pStyle w:val="BodyText"/>
      </w:pPr>
      <w:r>
        <w:t>En viktig åtgärd</w:t>
      </w:r>
      <w:r w:rsidR="00EC056C">
        <w:t>,</w:t>
      </w:r>
      <w:r>
        <w:t xml:space="preserve"> som Rickard Nordin nämner, är uppdraget</w:t>
      </w:r>
      <w:r w:rsidR="00B62F5E">
        <w:t xml:space="preserve"> till </w:t>
      </w:r>
      <w:r w:rsidRPr="00B62F5E" w:rsidR="00B62F5E">
        <w:t>Affärsverket svenska kraftnät att tillsammans med Statens energimyndighet och Havs- och vattenmyndigheten kartlägga vilka konsekvenser prövningen för moderna miljövillkor kan få för elsystemet och för en trygg elförsörjning</w:t>
      </w:r>
      <w:r w:rsidR="0097722E">
        <w:t xml:space="preserve">. I detta ingår </w:t>
      </w:r>
      <w:r w:rsidR="001126F7">
        <w:t>att</w:t>
      </w:r>
      <w:r w:rsidRPr="00B62F5E" w:rsidR="00B62F5E">
        <w:t xml:space="preserve"> identifiera och beskriva vilken negativ påverkan på vattenkraftens förmågor som är acceptabel ur ett elsystemsperspektiv för att upprätthålla en trygg elförsörjning</w:t>
      </w:r>
      <w:r w:rsidR="001126F7">
        <w:t xml:space="preserve">, samt </w:t>
      </w:r>
      <w:r>
        <w:t xml:space="preserve">att </w:t>
      </w:r>
      <w:r w:rsidRPr="00EC5082" w:rsidR="00EC5082">
        <w:t xml:space="preserve">se över det nationella riktvärdet på 1,5 terawattimmar och föreslå hur ett riktvärde eller kompletterande värden kan utgå från för elsystemet nödvändiga förmågor. </w:t>
      </w:r>
      <w:r>
        <w:t xml:space="preserve">Sedan tidigare har </w:t>
      </w:r>
      <w:r w:rsidR="00EC056C">
        <w:t xml:space="preserve">vidare </w:t>
      </w:r>
      <w:r>
        <w:t xml:space="preserve">Havs- och vattenmyndigheten </w:t>
      </w:r>
      <w:r w:rsidR="001126F7">
        <w:t>ett</w:t>
      </w:r>
      <w:r>
        <w:t xml:space="preserve"> uppdrag </w:t>
      </w:r>
      <w:r w:rsidRPr="001126F7" w:rsidR="001126F7">
        <w:t>om översyn av förutsättningar för normsättning av ytvatten i syfte att klargöra om myndighetens föreskrifter och vägledningar om miljökvalitetsnormer är ändamålsenligt utformade</w:t>
      </w:r>
      <w:r w:rsidR="0019433B">
        <w:t>, bland annat med avseende på Sveriges ökade behov av elproduktion</w:t>
      </w:r>
      <w:r w:rsidRPr="001126F7" w:rsidR="001126F7">
        <w:t>.</w:t>
      </w:r>
      <w:r w:rsidR="001126F7">
        <w:t xml:space="preserve"> </w:t>
      </w:r>
      <w:r w:rsidR="00EC056C">
        <w:t xml:space="preserve">Utkomsten av båda dessa uppdrag blir viktiga underlag för regeringens fortsatta överväganden </w:t>
      </w:r>
      <w:r w:rsidRPr="00EC056C" w:rsidR="00EC056C">
        <w:t>vad gäller behov av att genomföra ändringar av systemet</w:t>
      </w:r>
      <w:r w:rsidR="00EC056C">
        <w:t>.</w:t>
      </w:r>
    </w:p>
    <w:p w:rsidR="00FF227D" w:rsidP="002749F7">
      <w:pPr>
        <w:pStyle w:val="BodyText"/>
      </w:pPr>
      <w:r w:rsidRPr="00EC5082">
        <w:t>Parallellt med myndigheternas uppdrag pågår det även ett analysarbete inom Regeringskansliet för att se över behovet av andra förändringar</w:t>
      </w:r>
      <w:r w:rsidR="0097722E">
        <w:t xml:space="preserve">. </w:t>
      </w:r>
      <w:r w:rsidRPr="00EC5082">
        <w:t>Underlaget för analysarbetet består bland annat av den redovisning av uppdraget att följa upp och analysera arbetet med att förse vattenkraften med moderna miljövillkor som Havs- och vattenmyndigheten redovisade den 1 februari.</w:t>
      </w:r>
      <w:r>
        <w:t xml:space="preserve"> </w:t>
      </w:r>
      <w:r>
        <w:t xml:space="preserve">Vidare har flera </w:t>
      </w:r>
      <w:r w:rsidR="00AD2F51">
        <w:t xml:space="preserve">möten hållits eller planeras att hållas med </w:t>
      </w:r>
      <w:r w:rsidR="008E107D">
        <w:t xml:space="preserve">både myndigheter och </w:t>
      </w:r>
      <w:r w:rsidR="00AD2F51">
        <w:t xml:space="preserve">olika företrädare för vattenkraftsbranschen i syfte att lyssna in </w:t>
      </w:r>
      <w:r>
        <w:t>hittills vunna erfarenheter från omprövningsprocessen och synpunkter på behovet av åtgärder.</w:t>
      </w:r>
      <w:r w:rsidR="00EC5082">
        <w:t xml:space="preserve"> </w:t>
      </w:r>
      <w:r w:rsidR="0010710E">
        <w:t xml:space="preserve">Det är dock </w:t>
      </w:r>
      <w:r w:rsidRPr="00EC056C" w:rsidR="00EC056C">
        <w:t>för tidigt att säga vilka förändringar som kan bli aktuella.</w:t>
      </w:r>
    </w:p>
    <w:p w:rsidR="00027FA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A07A7D3DE1148078E75A8519F5A996B"/>
          </w:placeholder>
          <w:dataBinding w:xpath="/ns0:DocumentInfo[1]/ns0:BaseInfo[1]/ns0:HeaderDate[1]" w:storeItemID="{0445D9E0-6D7E-45D1-977A-65078769A5A6}" w:prefixMappings="xmlns:ns0='http://lp/documentinfo/RK' "/>
          <w:date w:fullDate="2023-05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maj 2023</w:t>
          </w:r>
        </w:sdtContent>
      </w:sdt>
    </w:p>
    <w:p w:rsidR="00027FA8" w:rsidP="004E7A8F">
      <w:pPr>
        <w:pStyle w:val="Brdtextutanavstnd"/>
      </w:pPr>
    </w:p>
    <w:p w:rsidR="00027FA8" w:rsidP="004E7A8F">
      <w:pPr>
        <w:pStyle w:val="Brdtextutanavstnd"/>
      </w:pPr>
    </w:p>
    <w:p w:rsidR="00027FA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521068FD1A3497194519B735F120D67"/>
        </w:placeholder>
        <w:dataBinding w:xpath="/ns0:DocumentInfo[1]/ns0:BaseInfo[1]/ns0:TopSender[1]" w:storeItemID="{0445D9E0-6D7E-45D1-977A-65078769A5A6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027FA8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027FA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27FA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27FA8" w:rsidRPr="007D73AB" w:rsidP="00340DE0">
          <w:pPr>
            <w:pStyle w:val="Header"/>
          </w:pPr>
        </w:p>
      </w:tc>
      <w:tc>
        <w:tcPr>
          <w:tcW w:w="1134" w:type="dxa"/>
        </w:tcPr>
        <w:p w:rsidR="00027FA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27FA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27FA8" w:rsidRPr="00710A6C" w:rsidP="00EE3C0F">
          <w:pPr>
            <w:pStyle w:val="Header"/>
            <w:rPr>
              <w:b/>
            </w:rPr>
          </w:pPr>
        </w:p>
        <w:p w:rsidR="00027FA8" w:rsidP="00EE3C0F">
          <w:pPr>
            <w:pStyle w:val="Header"/>
          </w:pPr>
        </w:p>
        <w:p w:rsidR="00027FA8" w:rsidP="00EE3C0F">
          <w:pPr>
            <w:pStyle w:val="Header"/>
          </w:pPr>
        </w:p>
        <w:p w:rsidR="00027FA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8A0DC9D2ED4CA59D5BB38B2DCD5490"/>
            </w:placeholder>
            <w:dataBinding w:xpath="/ns0:DocumentInfo[1]/ns0:BaseInfo[1]/ns0:Dnr[1]" w:storeItemID="{0445D9E0-6D7E-45D1-977A-65078769A5A6}" w:prefixMappings="xmlns:ns0='http://lp/documentinfo/RK' "/>
            <w:text/>
          </w:sdtPr>
          <w:sdtContent>
            <w:p w:rsidR="00027FA8" w:rsidP="00EE3C0F">
              <w:pPr>
                <w:pStyle w:val="Header"/>
              </w:pPr>
              <w:r>
                <w:t>KN2023/03036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D6FCBAE6DFE4877844F6B0196947396"/>
            </w:placeholder>
            <w:showingPlcHdr/>
            <w:dataBinding w:xpath="/ns0:DocumentInfo[1]/ns0:BaseInfo[1]/ns0:DocNumber[1]" w:storeItemID="{0445D9E0-6D7E-45D1-977A-65078769A5A6}" w:prefixMappings="xmlns:ns0='http://lp/documentinfo/RK' "/>
            <w:text/>
          </w:sdtPr>
          <w:sdtContent>
            <w:p w:rsidR="00027FA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27FA8" w:rsidP="00EE3C0F">
          <w:pPr>
            <w:pStyle w:val="Header"/>
          </w:pPr>
        </w:p>
      </w:tc>
      <w:tc>
        <w:tcPr>
          <w:tcW w:w="1134" w:type="dxa"/>
        </w:tcPr>
        <w:p w:rsidR="00027FA8" w:rsidP="0094502D">
          <w:pPr>
            <w:pStyle w:val="Header"/>
          </w:pPr>
        </w:p>
        <w:p w:rsidR="00027FA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EA7AC810584A23917EBA2C52D2752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27FA8" w:rsidRPr="00027FA8" w:rsidP="00340DE0">
              <w:pPr>
                <w:pStyle w:val="Header"/>
                <w:rPr>
                  <w:b/>
                </w:rPr>
              </w:pPr>
              <w:r w:rsidRPr="00027FA8">
                <w:rPr>
                  <w:b/>
                </w:rPr>
                <w:t>Klimat- och näringslivsdepartementet</w:t>
              </w:r>
            </w:p>
            <w:p w:rsidR="00027FA8" w:rsidRPr="00340DE0" w:rsidP="00340DE0">
              <w:pPr>
                <w:pStyle w:val="Header"/>
              </w:pPr>
              <w:r w:rsidRPr="00027FA8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B783BEC7034658B944691662383611"/>
          </w:placeholder>
          <w:dataBinding w:xpath="/ns0:DocumentInfo[1]/ns0:BaseInfo[1]/ns0:Recipient[1]" w:storeItemID="{0445D9E0-6D7E-45D1-977A-65078769A5A6}" w:prefixMappings="xmlns:ns0='http://lp/documentinfo/RK' "/>
          <w:text w:multiLine="1"/>
        </w:sdtPr>
        <w:sdtContent>
          <w:tc>
            <w:tcPr>
              <w:tcW w:w="3170" w:type="dxa"/>
            </w:tcPr>
            <w:p w:rsidR="00027FA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27FA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772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8A0DC9D2ED4CA59D5BB38B2DCD5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0FCF6-39AB-4BAB-B15A-64E8C7E2CE90}"/>
      </w:docPartPr>
      <w:docPartBody>
        <w:p w:rsidR="004249BB" w:rsidP="000357CA">
          <w:pPr>
            <w:pStyle w:val="8A8A0DC9D2ED4CA59D5BB38B2DCD54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6FCBAE6DFE4877844F6B0196947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6C261-619A-46EB-8FDE-EDB0D825A713}"/>
      </w:docPartPr>
      <w:docPartBody>
        <w:p w:rsidR="004249BB" w:rsidP="000357CA">
          <w:pPr>
            <w:pStyle w:val="9D6FCBAE6DFE4877844F6B01969473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EA7AC810584A23917EBA2C52D27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2D5A1-7C9A-4696-BE37-80B7B465CA97}"/>
      </w:docPartPr>
      <w:docPartBody>
        <w:p w:rsidR="004249BB" w:rsidP="000357CA">
          <w:pPr>
            <w:pStyle w:val="B1EA7AC810584A23917EBA2C52D275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B783BEC7034658B944691662383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4A7C1F-EC9C-4FA1-9C9D-D5FE094796A9}"/>
      </w:docPartPr>
      <w:docPartBody>
        <w:p w:rsidR="004249BB" w:rsidP="000357CA">
          <w:pPr>
            <w:pStyle w:val="1CB783BEC7034658B944691662383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226489F3334266B7D3238D7FCC2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53AF5-149B-43A7-87F3-6428527A5C0E}"/>
      </w:docPartPr>
      <w:docPartBody>
        <w:p w:rsidR="004249BB" w:rsidP="000357CA">
          <w:pPr>
            <w:pStyle w:val="33226489F3334266B7D3238D7FCC224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597278681D24C02819FA5EF2A82F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33AAD-215C-47EE-ACAD-B243092E4FA7}"/>
      </w:docPartPr>
      <w:docPartBody>
        <w:p w:rsidR="004249BB" w:rsidP="000357CA">
          <w:pPr>
            <w:pStyle w:val="2597278681D24C02819FA5EF2A82F4D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A470E5452BF4B4E98D5BC5D0A549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D8128-9442-47B5-AAAD-CF8ECE0299C0}"/>
      </w:docPartPr>
      <w:docPartBody>
        <w:p w:rsidR="004249BB" w:rsidP="000357CA">
          <w:pPr>
            <w:pStyle w:val="CA470E5452BF4B4E98D5BC5D0A549F1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A07A7D3DE1148078E75A8519F5A9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1555A-89CC-447E-BB8F-ACAEFAEA9B49}"/>
      </w:docPartPr>
      <w:docPartBody>
        <w:p w:rsidR="004249BB" w:rsidP="000357CA">
          <w:pPr>
            <w:pStyle w:val="BA07A7D3DE1148078E75A8519F5A996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521068FD1A3497194519B735F120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E36F7-91B2-4A98-8DD6-551BEEFEF063}"/>
      </w:docPartPr>
      <w:docPartBody>
        <w:p w:rsidR="004249BB" w:rsidP="000357CA">
          <w:pPr>
            <w:pStyle w:val="9521068FD1A3497194519B735F120D6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7CA"/>
    <w:rPr>
      <w:noProof w:val="0"/>
      <w:color w:val="808080"/>
    </w:rPr>
  </w:style>
  <w:style w:type="paragraph" w:customStyle="1" w:styleId="8A8A0DC9D2ED4CA59D5BB38B2DCD5490">
    <w:name w:val="8A8A0DC9D2ED4CA59D5BB38B2DCD5490"/>
    <w:rsid w:val="000357CA"/>
  </w:style>
  <w:style w:type="paragraph" w:customStyle="1" w:styleId="1CB783BEC7034658B944691662383611">
    <w:name w:val="1CB783BEC7034658B944691662383611"/>
    <w:rsid w:val="000357CA"/>
  </w:style>
  <w:style w:type="paragraph" w:customStyle="1" w:styleId="9D6FCBAE6DFE4877844F6B01969473961">
    <w:name w:val="9D6FCBAE6DFE4877844F6B01969473961"/>
    <w:rsid w:val="000357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A7AC810584A23917EBA2C52D275251">
    <w:name w:val="B1EA7AC810584A23917EBA2C52D275251"/>
    <w:rsid w:val="000357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226489F3334266B7D3238D7FCC2249">
    <w:name w:val="33226489F3334266B7D3238D7FCC2249"/>
    <w:rsid w:val="000357CA"/>
  </w:style>
  <w:style w:type="paragraph" w:customStyle="1" w:styleId="2597278681D24C02819FA5EF2A82F4DB">
    <w:name w:val="2597278681D24C02819FA5EF2A82F4DB"/>
    <w:rsid w:val="000357CA"/>
  </w:style>
  <w:style w:type="paragraph" w:customStyle="1" w:styleId="CA470E5452BF4B4E98D5BC5D0A549F1B">
    <w:name w:val="CA470E5452BF4B4E98D5BC5D0A549F1B"/>
    <w:rsid w:val="000357CA"/>
  </w:style>
  <w:style w:type="paragraph" w:customStyle="1" w:styleId="BA07A7D3DE1148078E75A8519F5A996B">
    <w:name w:val="BA07A7D3DE1148078E75A8519F5A996B"/>
    <w:rsid w:val="000357CA"/>
  </w:style>
  <w:style w:type="paragraph" w:customStyle="1" w:styleId="9521068FD1A3497194519B735F120D67">
    <w:name w:val="9521068FD1A3497194519B735F120D67"/>
    <w:rsid w:val="000357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2023-05-10T00:00:00</HeaderDate>
    <Office/>
    <Dnr>KN2023/03036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81d1a11d-dc5d-4035-844b-6be62d7a9b26</RD_Svarsid>
  </documentManagement>
</p:properties>
</file>

<file path=customXml/itemProps1.xml><?xml version="1.0" encoding="utf-8"?>
<ds:datastoreItem xmlns:ds="http://schemas.openxmlformats.org/officeDocument/2006/customXml" ds:itemID="{77157F7E-9AE5-46DC-966A-7F09FFD6496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E647C74-9723-450D-AAC2-40F01164CF3E}"/>
</file>

<file path=customXml/itemProps4.xml><?xml version="1.0" encoding="utf-8"?>
<ds:datastoreItem xmlns:ds="http://schemas.openxmlformats.org/officeDocument/2006/customXml" ds:itemID="{0445D9E0-6D7E-45D1-977A-65078769A5A6}"/>
</file>

<file path=customXml/itemProps5.xml><?xml version="1.0" encoding="utf-8"?>
<ds:datastoreItem xmlns:ds="http://schemas.openxmlformats.org/officeDocument/2006/customXml" ds:itemID="{2FE642AE-5C9E-48E1-A4D5-A4D5343818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620 Åtgärder under pausen i miljöprövningarna för vattenkraft.docx</dc:title>
  <cp:revision>2</cp:revision>
  <dcterms:created xsi:type="dcterms:W3CDTF">2023-05-10T09:43:00Z</dcterms:created>
  <dcterms:modified xsi:type="dcterms:W3CDTF">2023-05-10T09:43:00Z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e80293d9-835f-4b10-af2f-30b6550ea055</vt:lpwstr>
  </property>
</Properties>
</file>