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F21A4E" w:rsidP="00E546C4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N2015/</w:t>
            </w:r>
            <w:r w:rsidR="00E546C4" w:rsidRPr="00E546C4">
              <w:rPr>
                <w:sz w:val="20"/>
              </w:rPr>
              <w:t>07702/JM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F21A4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F21A4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A92C39">
        <w:trPr>
          <w:trHeight w:val="284"/>
        </w:trPr>
        <w:tc>
          <w:tcPr>
            <w:tcW w:w="4911" w:type="dxa"/>
          </w:tcPr>
          <w:p w:rsidR="00A92C39" w:rsidRDefault="00A92C39" w:rsidP="00A92C3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A92C39">
        <w:trPr>
          <w:trHeight w:val="284"/>
        </w:trPr>
        <w:tc>
          <w:tcPr>
            <w:tcW w:w="4911" w:type="dxa"/>
          </w:tcPr>
          <w:p w:rsidR="004A575B" w:rsidRDefault="004A575B" w:rsidP="00A92C3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F21A4E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F21A4E" w:rsidP="00F21A4E">
      <w:pPr>
        <w:pStyle w:val="RKrubrik"/>
        <w:pBdr>
          <w:bottom w:val="single" w:sz="4" w:space="1" w:color="auto"/>
        </w:pBdr>
        <w:spacing w:before="0" w:after="0"/>
      </w:pPr>
      <w:r>
        <w:t>Svar på fråga 201</w:t>
      </w:r>
      <w:r w:rsidR="00E546C4">
        <w:t>5</w:t>
      </w:r>
      <w:r>
        <w:t>/1</w:t>
      </w:r>
      <w:r w:rsidR="00E546C4">
        <w:t>6</w:t>
      </w:r>
      <w:r>
        <w:t>:2</w:t>
      </w:r>
      <w:r w:rsidR="00E546C4">
        <w:t>31</w:t>
      </w:r>
      <w:r>
        <w:t xml:space="preserve"> av </w:t>
      </w:r>
      <w:r w:rsidR="00E546C4">
        <w:t>Sten Bergheden</w:t>
      </w:r>
      <w:r>
        <w:t xml:space="preserve"> (</w:t>
      </w:r>
      <w:r w:rsidR="00E546C4">
        <w:t>M</w:t>
      </w:r>
      <w:r>
        <w:t xml:space="preserve">) </w:t>
      </w:r>
      <w:r w:rsidR="00E546C4">
        <w:t>Brist på växtskyddsmedel</w:t>
      </w:r>
    </w:p>
    <w:p w:rsidR="006E4E11" w:rsidRDefault="006E4E11">
      <w:pPr>
        <w:pStyle w:val="RKnormal"/>
      </w:pPr>
    </w:p>
    <w:p w:rsidR="006E4E11" w:rsidRDefault="00E546C4" w:rsidP="00F21A4E">
      <w:pPr>
        <w:pStyle w:val="RKnormal"/>
      </w:pPr>
      <w:r>
        <w:t xml:space="preserve">Sten Bergheden har frågat mig vad jag avser att göra för att se till att svenska odlingar har tillgång till de kemiska växtskyddsmedel som är nödvändiga för att klara produktionen. </w:t>
      </w:r>
    </w:p>
    <w:p w:rsidR="00F21A4E" w:rsidRDefault="00F21A4E" w:rsidP="00F21A4E">
      <w:pPr>
        <w:pStyle w:val="RKnormal"/>
      </w:pPr>
    </w:p>
    <w:p w:rsidR="00FD0A3F" w:rsidRDefault="004F079D" w:rsidP="00F21A4E">
      <w:pPr>
        <w:pStyle w:val="RKnormal"/>
      </w:pPr>
      <w:r>
        <w:t>Det finns</w:t>
      </w:r>
      <w:r w:rsidR="004A575B">
        <w:t>,</w:t>
      </w:r>
      <w:r>
        <w:t xml:space="preserve"> genom E</w:t>
      </w:r>
      <w:r w:rsidR="00E546C4">
        <w:t>U-förordning 1107/2009 om utsläppande av växtskyddsmedel på marknaden</w:t>
      </w:r>
      <w:r w:rsidR="004A575B">
        <w:t>,</w:t>
      </w:r>
      <w:r>
        <w:t xml:space="preserve"> ett harmoniserat regelverk som styr</w:t>
      </w:r>
      <w:r w:rsidR="0078218D">
        <w:t xml:space="preserve"> vilka växtskyddsmedel som får godkännas i unionen</w:t>
      </w:r>
      <w:r>
        <w:t xml:space="preserve">. Syftet med förordningen är att </w:t>
      </w:r>
      <w:r w:rsidR="004A575B">
        <w:t xml:space="preserve">säkerställa </w:t>
      </w:r>
      <w:r>
        <w:t xml:space="preserve">en hög skyddsnivå för människor och djurs hälsa men också att förbättra den inre marknadens funktionssätt genom att harmonisera reglerna och förbättra jordbruksproduktionen. </w:t>
      </w:r>
    </w:p>
    <w:p w:rsidR="00FD0A3F" w:rsidRDefault="00FD0A3F" w:rsidP="00F21A4E">
      <w:pPr>
        <w:pStyle w:val="RKnormal"/>
      </w:pPr>
    </w:p>
    <w:p w:rsidR="00C9030C" w:rsidRDefault="00E546C4" w:rsidP="00F21A4E">
      <w:pPr>
        <w:pStyle w:val="RKnormal"/>
      </w:pPr>
      <w:r>
        <w:t xml:space="preserve">Enligt förordningens översynsklausul skulle EU-kommissionen senast den 14 december 2014 ha utvärderat delar av förordningen. </w:t>
      </w:r>
      <w:r w:rsidR="004F079D">
        <w:t>U</w:t>
      </w:r>
      <w:r>
        <w:t>tvärdering</w:t>
      </w:r>
      <w:r w:rsidR="004A575B">
        <w:t>en</w:t>
      </w:r>
      <w:r>
        <w:t xml:space="preserve"> har blivit för</w:t>
      </w:r>
      <w:r w:rsidR="004F079D">
        <w:t xml:space="preserve">senad och </w:t>
      </w:r>
      <w:r>
        <w:t xml:space="preserve">EU-kommissionen </w:t>
      </w:r>
      <w:r w:rsidR="004F079D">
        <w:t>har informerat om att</w:t>
      </w:r>
      <w:r>
        <w:t xml:space="preserve"> en översyn </w:t>
      </w:r>
      <w:r w:rsidR="004F079D">
        <w:t>planeras att</w:t>
      </w:r>
      <w:r>
        <w:t xml:space="preserve"> </w:t>
      </w:r>
      <w:r w:rsidR="004F079D">
        <w:t>starta</w:t>
      </w:r>
      <w:r>
        <w:t xml:space="preserve"> under 2016. I översynen ingår bl.a. att följa upp vilka effekter som förordningen har haft på jordbrukets konkurrenskr</w:t>
      </w:r>
      <w:r w:rsidR="00561E3D">
        <w:t xml:space="preserve">aft. </w:t>
      </w:r>
      <w:r w:rsidR="00FD0A3F" w:rsidRPr="00FD0A3F">
        <w:t>Jag ser att detta är en viktig fråga</w:t>
      </w:r>
      <w:r w:rsidR="00FD0A3F">
        <w:t>.</w:t>
      </w:r>
    </w:p>
    <w:p w:rsidR="00C9030C" w:rsidRDefault="00C9030C" w:rsidP="00F21A4E">
      <w:pPr>
        <w:pStyle w:val="RKnormal"/>
      </w:pPr>
    </w:p>
    <w:p w:rsidR="00561E3D" w:rsidRDefault="00FD0A3F" w:rsidP="00FD0A3F">
      <w:pPr>
        <w:pStyle w:val="RKnormal"/>
      </w:pPr>
      <w:r>
        <w:t>E</w:t>
      </w:r>
      <w:r w:rsidR="00852B1E">
        <w:t xml:space="preserve">tt arbete </w:t>
      </w:r>
      <w:r w:rsidR="00A15D4D">
        <w:t xml:space="preserve">har </w:t>
      </w:r>
      <w:r w:rsidR="00852B1E">
        <w:t xml:space="preserve">påbörjats inom </w:t>
      </w:r>
      <w:r>
        <w:t>R</w:t>
      </w:r>
      <w:r w:rsidR="00852B1E">
        <w:t xml:space="preserve">egeringskansliet inför </w:t>
      </w:r>
      <w:r w:rsidR="004F079D">
        <w:t xml:space="preserve">översynen </w:t>
      </w:r>
      <w:r>
        <w:t xml:space="preserve">för </w:t>
      </w:r>
      <w:r w:rsidR="00852B1E">
        <w:t xml:space="preserve">att </w:t>
      </w:r>
      <w:r w:rsidR="00561E3D">
        <w:t>analysera förordningens effekter</w:t>
      </w:r>
      <w:r w:rsidR="004F079D">
        <w:t xml:space="preserve">. </w:t>
      </w:r>
      <w:r w:rsidR="00561E3D">
        <w:t>Näringsdepartementet</w:t>
      </w:r>
      <w:r w:rsidR="00C12ACC">
        <w:t xml:space="preserve"> har</w:t>
      </w:r>
      <w:r w:rsidR="00561E3D">
        <w:t xml:space="preserve"> tillsammans med Miljö- och energidepartementet bjudit in </w:t>
      </w:r>
      <w:r w:rsidR="004F079D">
        <w:t xml:space="preserve">berörda </w:t>
      </w:r>
      <w:r w:rsidR="00561E3D">
        <w:t>svenska aktörer</w:t>
      </w:r>
      <w:r w:rsidR="00C12ACC">
        <w:t xml:space="preserve"> till ett möte den 19 november</w:t>
      </w:r>
      <w:r w:rsidR="00561E3D">
        <w:t xml:space="preserve"> för att diskutera</w:t>
      </w:r>
      <w:r w:rsidR="00C12ACC">
        <w:t xml:space="preserve"> förordningen</w:t>
      </w:r>
      <w:r w:rsidR="00561E3D">
        <w:t xml:space="preserve"> </w:t>
      </w:r>
      <w:r>
        <w:t xml:space="preserve">och lämna synpunkter, inför framtagandet av en </w:t>
      </w:r>
      <w:r w:rsidR="00561E3D">
        <w:t>svensk position</w:t>
      </w:r>
      <w:r>
        <w:t xml:space="preserve">. </w:t>
      </w:r>
    </w:p>
    <w:p w:rsidR="00561E3D" w:rsidRDefault="00561E3D" w:rsidP="00F21A4E">
      <w:pPr>
        <w:pStyle w:val="RKnormal"/>
      </w:pPr>
    </w:p>
    <w:p w:rsidR="00F21A4E" w:rsidRDefault="00561E3D" w:rsidP="00561E3D">
      <w:pPr>
        <w:pStyle w:val="RKnormal"/>
      </w:pPr>
      <w:r>
        <w:t>Precis som Sten Bergheden skriver har Konkurrenskraftsutredningen</w:t>
      </w:r>
      <w:r w:rsidR="004F079D">
        <w:t xml:space="preserve"> också</w:t>
      </w:r>
      <w:r>
        <w:t xml:space="preserve"> lyft upp denna fråga. </w:t>
      </w:r>
      <w:r w:rsidR="004F079D">
        <w:t>Konkurrenskraftsutredningens slutb</w:t>
      </w:r>
      <w:r>
        <w:t xml:space="preserve">etänkande </w:t>
      </w:r>
      <w:r w:rsidR="004F079D">
        <w:t xml:space="preserve">Attraktiv, innovativ och hållbar – strategi för en konkurrenskraftig jordbruks- och trädgårdsnäring (SOU 2015:15) </w:t>
      </w:r>
      <w:r>
        <w:t xml:space="preserve">utgör ett underlag för det pågående framtagandet av en svensk livsmedelsstrategi. </w:t>
      </w:r>
    </w:p>
    <w:p w:rsidR="00C1063B" w:rsidRDefault="00C1063B">
      <w:pPr>
        <w:pStyle w:val="RKnormal"/>
      </w:pPr>
    </w:p>
    <w:p w:rsidR="00801E8B" w:rsidRDefault="00801E8B">
      <w:pPr>
        <w:pStyle w:val="RKnormal"/>
        <w:rPr>
          <w:lang w:val="de-DE"/>
        </w:rPr>
      </w:pPr>
    </w:p>
    <w:p w:rsidR="00801E8B" w:rsidRDefault="00801E8B">
      <w:pPr>
        <w:pStyle w:val="RKnormal"/>
        <w:rPr>
          <w:lang w:val="de-DE"/>
        </w:rPr>
      </w:pPr>
    </w:p>
    <w:p w:rsidR="00F21A4E" w:rsidRPr="002E2140" w:rsidRDefault="002E2140">
      <w:pPr>
        <w:pStyle w:val="RKnormal"/>
        <w:rPr>
          <w:lang w:val="de-DE"/>
        </w:rPr>
      </w:pPr>
      <w:r>
        <w:rPr>
          <w:lang w:val="de-DE"/>
        </w:rPr>
        <w:lastRenderedPageBreak/>
        <w:t xml:space="preserve">Stockholm den </w:t>
      </w:r>
      <w:r w:rsidR="00E546C4">
        <w:rPr>
          <w:lang w:val="de-DE"/>
        </w:rPr>
        <w:t xml:space="preserve">11 </w:t>
      </w:r>
      <w:proofErr w:type="spellStart"/>
      <w:r w:rsidR="00E546C4">
        <w:rPr>
          <w:lang w:val="de-DE"/>
        </w:rPr>
        <w:t>november</w:t>
      </w:r>
      <w:proofErr w:type="spellEnd"/>
      <w:r>
        <w:rPr>
          <w:lang w:val="de-DE"/>
        </w:rPr>
        <w:t xml:space="preserve"> 2015</w:t>
      </w:r>
    </w:p>
    <w:p w:rsidR="00F21A4E" w:rsidRPr="002E2140" w:rsidRDefault="00F21A4E">
      <w:pPr>
        <w:pStyle w:val="RKnormal"/>
        <w:rPr>
          <w:lang w:val="de-DE"/>
        </w:rPr>
      </w:pPr>
    </w:p>
    <w:p w:rsidR="00F21A4E" w:rsidRPr="002E2140" w:rsidRDefault="00F21A4E">
      <w:pPr>
        <w:pStyle w:val="RKnormal"/>
        <w:rPr>
          <w:lang w:val="de-DE"/>
        </w:rPr>
      </w:pPr>
    </w:p>
    <w:p w:rsidR="00F21A4E" w:rsidRPr="002E2140" w:rsidRDefault="00F21A4E">
      <w:pPr>
        <w:pStyle w:val="RKnormal"/>
        <w:rPr>
          <w:lang w:val="de-DE"/>
        </w:rPr>
      </w:pPr>
      <w:r w:rsidRPr="002E2140">
        <w:rPr>
          <w:lang w:val="de-DE"/>
        </w:rPr>
        <w:t>Sven-Erik Bucht</w:t>
      </w:r>
    </w:p>
    <w:sectPr w:rsidR="00F21A4E" w:rsidRPr="002E2140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CAC" w:rsidRDefault="00362CAC">
      <w:r>
        <w:separator/>
      </w:r>
    </w:p>
  </w:endnote>
  <w:endnote w:type="continuationSeparator" w:id="0">
    <w:p w:rsidR="00362CAC" w:rsidRDefault="00362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CAC" w:rsidRDefault="00362CAC">
      <w:r>
        <w:separator/>
      </w:r>
    </w:p>
  </w:footnote>
  <w:footnote w:type="continuationSeparator" w:id="0">
    <w:p w:rsidR="00362CAC" w:rsidRDefault="00362C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3541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A4E" w:rsidRDefault="00F21A4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9874207" wp14:editId="54FCED6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01BF3"/>
    <w:multiLevelType w:val="hybridMultilevel"/>
    <w:tmpl w:val="C41035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8D2D6A"/>
    <w:multiLevelType w:val="hybridMultilevel"/>
    <w:tmpl w:val="BED47292"/>
    <w:lvl w:ilvl="0" w:tplc="20A6D264">
      <w:numFmt w:val="bullet"/>
      <w:lvlText w:val="•"/>
      <w:lvlJc w:val="left"/>
      <w:pPr>
        <w:ind w:left="1065" w:hanging="705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A4E"/>
    <w:rsid w:val="00032A24"/>
    <w:rsid w:val="000A3DE6"/>
    <w:rsid w:val="000C46C8"/>
    <w:rsid w:val="00101F28"/>
    <w:rsid w:val="00150384"/>
    <w:rsid w:val="00160901"/>
    <w:rsid w:val="0017486F"/>
    <w:rsid w:val="001805B7"/>
    <w:rsid w:val="00181AF9"/>
    <w:rsid w:val="001E4978"/>
    <w:rsid w:val="002D5F74"/>
    <w:rsid w:val="002E2140"/>
    <w:rsid w:val="00362CAC"/>
    <w:rsid w:val="00367B1C"/>
    <w:rsid w:val="003E2FE2"/>
    <w:rsid w:val="004A328D"/>
    <w:rsid w:val="004A575B"/>
    <w:rsid w:val="004F079D"/>
    <w:rsid w:val="00526771"/>
    <w:rsid w:val="00561E3D"/>
    <w:rsid w:val="0058762B"/>
    <w:rsid w:val="005B51EB"/>
    <w:rsid w:val="00661307"/>
    <w:rsid w:val="006E4E11"/>
    <w:rsid w:val="006F3526"/>
    <w:rsid w:val="007242A3"/>
    <w:rsid w:val="0078218D"/>
    <w:rsid w:val="007A6855"/>
    <w:rsid w:val="00801E8B"/>
    <w:rsid w:val="00852B1E"/>
    <w:rsid w:val="00883171"/>
    <w:rsid w:val="008E252C"/>
    <w:rsid w:val="0092027A"/>
    <w:rsid w:val="00955E31"/>
    <w:rsid w:val="00992E72"/>
    <w:rsid w:val="009E2525"/>
    <w:rsid w:val="00A15D4D"/>
    <w:rsid w:val="00A92C39"/>
    <w:rsid w:val="00AA393E"/>
    <w:rsid w:val="00AC7899"/>
    <w:rsid w:val="00AF26D1"/>
    <w:rsid w:val="00BA5F33"/>
    <w:rsid w:val="00C1063B"/>
    <w:rsid w:val="00C12ACC"/>
    <w:rsid w:val="00C9030C"/>
    <w:rsid w:val="00D133D7"/>
    <w:rsid w:val="00D35418"/>
    <w:rsid w:val="00E546C4"/>
    <w:rsid w:val="00E80146"/>
    <w:rsid w:val="00E904D0"/>
    <w:rsid w:val="00EC25F9"/>
    <w:rsid w:val="00ED583F"/>
    <w:rsid w:val="00F04A40"/>
    <w:rsid w:val="00F21A4E"/>
    <w:rsid w:val="00FD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E25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E252C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2D5F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E25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E252C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2D5F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3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5d0d80d9-a51a-463f-9086-1c1c767fd619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EF453029BCD1408206566FCC2F5ABA" ma:contentTypeVersion="0" ma:contentTypeDescription="Skapa ett nytt dokument." ma:contentTypeScope="" ma:versionID="48380aff0d4c50e096254926e89e8abc">
  <xsd:schema xmlns:xsd="http://www.w3.org/2001/XMLSchema" xmlns:xs="http://www.w3.org/2001/XMLSchema" xmlns:p="http://schemas.microsoft.com/office/2006/metadata/properties" xmlns:ns2="35670e95-d5a3-4c2b-9f0d-a339565e4e06" targetNamespace="http://schemas.microsoft.com/office/2006/metadata/properties" ma:root="true" ma:fieldsID="c1e306946b9daf4eb58fbe7c451464a8" ns2:_="">
    <xsd:import namespace="35670e95-d5a3-4c2b-9f0d-a339565e4e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C09EBB-15BB-4A77-A8E4-5821F7B249CB}"/>
</file>

<file path=customXml/itemProps2.xml><?xml version="1.0" encoding="utf-8"?>
<ds:datastoreItem xmlns:ds="http://schemas.openxmlformats.org/officeDocument/2006/customXml" ds:itemID="{9CEC73E4-C5F4-4DD8-ACAC-13B3469D998A}"/>
</file>

<file path=customXml/itemProps3.xml><?xml version="1.0" encoding="utf-8"?>
<ds:datastoreItem xmlns:ds="http://schemas.openxmlformats.org/officeDocument/2006/customXml" ds:itemID="{EA333EDC-9A5B-41FF-80DD-81E34549CA43}"/>
</file>

<file path=customXml/itemProps4.xml><?xml version="1.0" encoding="utf-8"?>
<ds:datastoreItem xmlns:ds="http://schemas.openxmlformats.org/officeDocument/2006/customXml" ds:itemID="{5C1B1ABC-541A-46D3-AE62-CC93EEDE6A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1575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Nordéus</dc:creator>
  <cp:lastModifiedBy>Tullia Nyman von Sydow</cp:lastModifiedBy>
  <cp:revision>2</cp:revision>
  <cp:lastPrinted>2015-11-11T08:28:00Z</cp:lastPrinted>
  <dcterms:created xsi:type="dcterms:W3CDTF">2015-11-11T10:52:00Z</dcterms:created>
  <dcterms:modified xsi:type="dcterms:W3CDTF">2015-11-11T10:52:00Z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Aktivitetskategori">
    <vt:lpwstr/>
  </property>
  <property fmtid="{D5CDD505-2E9C-101B-9397-08002B2CF9AE}" pid="7" name="RKDepartementsenhet">
    <vt:lpwstr/>
  </property>
  <property fmtid="{D5CDD505-2E9C-101B-9397-08002B2CF9AE}" pid="8" name="_dlc_DocIdItemGuid">
    <vt:lpwstr>64eda4d1-8c26-4de1-8c56-ba315f6c40dc</vt:lpwstr>
  </property>
  <property fmtid="{D5CDD505-2E9C-101B-9397-08002B2CF9AE}" pid="9" name="Departementsenhet">
    <vt:lpwstr/>
  </property>
  <property fmtid="{D5CDD505-2E9C-101B-9397-08002B2CF9AE}" pid="10" name="Aktivitetskategori">
    <vt:lpwstr/>
  </property>
  <property fmtid="{D5CDD505-2E9C-101B-9397-08002B2CF9AE}" pid="11" name="DocumentSetDescription">
    <vt:lpwstr/>
  </property>
  <property fmtid="{D5CDD505-2E9C-101B-9397-08002B2CF9AE}" pid="12" name="DepartementsenhetCHANGED">
    <vt:lpwstr/>
  </property>
  <property fmtid="{D5CDD505-2E9C-101B-9397-08002B2CF9AE}" pid="13" name="g8bf313ce8e34a7fb3b57543f8a1b6fc">
    <vt:lpwstr/>
  </property>
</Properties>
</file>