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CC3EF" w14:textId="77777777" w:rsidR="007F5F88" w:rsidRDefault="007F5F88" w:rsidP="00F65C84">
      <w:pPr>
        <w:pStyle w:val="Rubrik"/>
      </w:pPr>
      <w:bookmarkStart w:id="0" w:name="Start"/>
      <w:bookmarkEnd w:id="0"/>
      <w:r>
        <w:t>Svar på fråga 2017/18:519 av Birgitta Ohlsson (L) Korruption i EU-landet Rumänien</w:t>
      </w:r>
    </w:p>
    <w:p w14:paraId="6F557EAA" w14:textId="77777777" w:rsidR="007F5F88" w:rsidRPr="007F5F88" w:rsidRDefault="007F5F88" w:rsidP="007F5F88">
      <w:r w:rsidRPr="007F5F88">
        <w:t xml:space="preserve">Birgitta Ohlsson har frågat mig </w:t>
      </w:r>
      <w:r w:rsidRPr="007F5F88">
        <w:rPr>
          <w:rFonts w:cs="TimesNewRomanPSMT"/>
        </w:rPr>
        <w:t xml:space="preserve">på vilket sätt regeringen kommer att verka </w:t>
      </w:r>
      <w:bookmarkStart w:id="1" w:name="_GoBack"/>
      <w:r w:rsidRPr="007F5F88">
        <w:rPr>
          <w:rFonts w:cs="TimesNewRomanPSMT"/>
        </w:rPr>
        <w:t xml:space="preserve">för att beivra korruptionen i Rumänien samt att skarpare granska att inte </w:t>
      </w:r>
      <w:bookmarkEnd w:id="1"/>
      <w:r w:rsidRPr="007F5F88">
        <w:rPr>
          <w:rFonts w:cs="TimesNewRomanPSMT"/>
        </w:rPr>
        <w:t>EU-medel försnillats.</w:t>
      </w:r>
      <w:r w:rsidRPr="007F5F88">
        <w:rPr>
          <w:rFonts w:cs="TimesNewRomanPSMT"/>
        </w:rPr>
        <w:br/>
      </w:r>
      <w:r w:rsidRPr="007F5F88">
        <w:rPr>
          <w:rFonts w:cs="TimesNewRomanPSMT"/>
        </w:rPr>
        <w:br/>
      </w:r>
      <w:r w:rsidRPr="007F5F88">
        <w:t xml:space="preserve">Sverige är, tillsammans med en grupp likasinnade medlemsstater, drivande i den så kallade </w:t>
      </w:r>
      <w:proofErr w:type="spellStart"/>
      <w:r w:rsidRPr="007F5F88">
        <w:t>Cooperation</w:t>
      </w:r>
      <w:proofErr w:type="spellEnd"/>
      <w:r w:rsidRPr="007F5F88">
        <w:t xml:space="preserve"> and </w:t>
      </w:r>
      <w:proofErr w:type="spellStart"/>
      <w:r w:rsidRPr="007F5F88">
        <w:t>Verification</w:t>
      </w:r>
      <w:proofErr w:type="spellEnd"/>
      <w:r w:rsidRPr="007F5F88">
        <w:t>-mekanismen (CVM), ett verktyg för EU-kommissionen att årligen följa upp Rumäniens och Bulgariens reformarbete på rättsområdet. Regeringen verkar för att mekanismen ska finnas kvar så länge länderna inte uppnått de kriterier som satts upp av kommissionen. Regeringen uppmanar inom ramen för CVM också Rumänien att inte anta lagförslag som riskerar att omintetgöra de framsteg som landet gjort sedan EU-inträdet. Dessa budskap framför regeringen även i bilaterala sammanhang, såväl direkt till regeringsföreträdare i Bukarest genom vår ambassad som till Rumäniens ambassad i Stockholm.</w:t>
      </w:r>
    </w:p>
    <w:p w14:paraId="3DE92D9A" w14:textId="77777777" w:rsidR="007F5F88" w:rsidRPr="007F5F88" w:rsidRDefault="007F5F88" w:rsidP="007F5F88">
      <w:r w:rsidRPr="007F5F88">
        <w:t xml:space="preserve">Regeringen fäster stor vikt vid frågor som rör uppföljning och kontroll av EU-medel och stödjer EU-institutionernas arbete med att skydda EU:s finansiella intressen. Det är viktigt att garantera EU:s skattebetalare att EU-medel hanteras korrekt och att missbruk beivras. Detta är särskilt viktigt för Sverige eftersom vi är nettobidragsgivare till EU, d.v.s. betalar mer till den gemensamma budgeten än vad vi får tillbaka. Regeringen delar </w:t>
      </w:r>
      <w:proofErr w:type="gramStart"/>
      <w:r w:rsidRPr="007F5F88">
        <w:t>Europeiska</w:t>
      </w:r>
      <w:proofErr w:type="gramEnd"/>
      <w:r w:rsidRPr="007F5F88">
        <w:t xml:space="preserve"> revisionsrättens bedömning att nivån på felutbetalningar av EU-medel är för hög och Sverige har de senaste sex åren röstat emot att bevilja Kommissionen ansvarsfrihet.  </w:t>
      </w:r>
    </w:p>
    <w:p w14:paraId="358751E0" w14:textId="77777777" w:rsidR="007F5F88" w:rsidRPr="007F5F88" w:rsidRDefault="007F5F88" w:rsidP="007F5F88">
      <w:r w:rsidRPr="007F5F88">
        <w:lastRenderedPageBreak/>
        <w:t>Regeringen värnar på EU-nivå om en balans mellan behovet av kontroll respektive behovet av minskad detaljreglering för att skydda EU:s finansiella intressen. Regeringen anser att reformer som innebär enklare, mer transparenta regler kan minska risken för fel, oriktigheter och bedrägerier i användningen av EU-medel. Istället för ökad kontroll bör kontrollerna i största möjligaste mån vara riskbaserade. Resurserna som är avsatta till kontroller ska prioriteras till länder och på områden där risken för fel, oriktigheter och bedrägerier är störst. Vidare förespråkar regeringen att arbetet för att förhindra felaktig användning av EU-medel i större utsträckning behöver fokusera på förebyggande åtgärder, med kontroller innan utbetalning sker, istället för det nuvarande systemet som i första hand baseras på efterhandskontroller.</w:t>
      </w:r>
    </w:p>
    <w:p w14:paraId="235CCB8E" w14:textId="77777777" w:rsidR="007F5F88" w:rsidRPr="007F5F88" w:rsidRDefault="007F5F88" w:rsidP="007F5F88">
      <w:r w:rsidRPr="007F5F88">
        <w:t>Mot bakgrund av detta kan jag försäkra Birgitta Ohlsson att regeringen agerar aktivt för att stärka antikorruptionsarbetet i Rumänien och säkerställa att EU-medel används på rätt sätt.</w:t>
      </w:r>
    </w:p>
    <w:p w14:paraId="39F9BD82" w14:textId="77777777" w:rsidR="007F5F88" w:rsidRPr="007F5F88" w:rsidRDefault="007F5F88" w:rsidP="00F65C84">
      <w:pPr>
        <w:pStyle w:val="Brdtext"/>
      </w:pPr>
    </w:p>
    <w:p w14:paraId="3CE80389" w14:textId="77777777" w:rsidR="007F5F88" w:rsidRPr="007F5F88" w:rsidRDefault="007F5F88" w:rsidP="00F65C84">
      <w:pPr>
        <w:pStyle w:val="Brdtext"/>
      </w:pPr>
      <w:r w:rsidRPr="007F5F88">
        <w:t xml:space="preserve">Stockholm den </w:t>
      </w:r>
      <w:sdt>
        <w:sdtPr>
          <w:id w:val="-1225218591"/>
          <w:placeholder>
            <w:docPart w:val="9AAF0A36B6D6407BAB0FED1B4C85B2E2"/>
          </w:placeholder>
          <w:dataBinding w:prefixMappings="xmlns:ns0='http://lp/documentinfo/RK' " w:xpath="/ns0:DocumentInfo[1]/ns0:BaseInfo[1]/ns0:HeaderDate[1]" w:storeItemID="{D6BA3409-E142-4C01-91A5-3CD3AAF5B2E7}"/>
          <w:date w:fullDate="2018-01-08T00:00:00Z">
            <w:dateFormat w:val="d MMMM yyyy"/>
            <w:lid w:val="sv-SE"/>
            <w:storeMappedDataAs w:val="dateTime"/>
            <w:calendar w:val="gregorian"/>
          </w:date>
        </w:sdtPr>
        <w:sdtEndPr/>
        <w:sdtContent>
          <w:r w:rsidR="009F386B">
            <w:t>8 januari 2018</w:t>
          </w:r>
        </w:sdtContent>
      </w:sdt>
    </w:p>
    <w:p w14:paraId="2BDC7A69" w14:textId="77777777" w:rsidR="007F5F88" w:rsidRDefault="007F5F88" w:rsidP="00F65C84">
      <w:pPr>
        <w:pStyle w:val="Brdtextutanavstnd"/>
      </w:pPr>
    </w:p>
    <w:p w14:paraId="4450C73D" w14:textId="77777777" w:rsidR="007F5F88" w:rsidRDefault="007F5F88" w:rsidP="00F65C84">
      <w:pPr>
        <w:pStyle w:val="Brdtextutanavstnd"/>
      </w:pPr>
    </w:p>
    <w:p w14:paraId="69F858BB" w14:textId="77777777" w:rsidR="007F5F88" w:rsidRDefault="007F5F88" w:rsidP="00F65C84">
      <w:pPr>
        <w:pStyle w:val="Brdtextutanavstnd"/>
      </w:pPr>
    </w:p>
    <w:p w14:paraId="7770FB83" w14:textId="77777777" w:rsidR="007F5F88" w:rsidRDefault="007F5F88" w:rsidP="00F65C84">
      <w:pPr>
        <w:pStyle w:val="Brdtext"/>
      </w:pPr>
      <w:r>
        <w:t>Ann Linde</w:t>
      </w:r>
    </w:p>
    <w:p w14:paraId="446DBAEA" w14:textId="77777777" w:rsidR="007F5F88" w:rsidRPr="00DB48AB" w:rsidRDefault="007F5F88" w:rsidP="00F65C84">
      <w:pPr>
        <w:pStyle w:val="Brdtext"/>
      </w:pPr>
    </w:p>
    <w:sectPr w:rsidR="007F5F88" w:rsidRPr="00DB48AB" w:rsidSect="007F5F8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9875E" w14:textId="77777777" w:rsidR="007F5F88" w:rsidRDefault="007F5F88" w:rsidP="00A87A54">
      <w:pPr>
        <w:spacing w:after="0" w:line="240" w:lineRule="auto"/>
      </w:pPr>
      <w:r>
        <w:separator/>
      </w:r>
    </w:p>
  </w:endnote>
  <w:endnote w:type="continuationSeparator" w:id="0">
    <w:p w14:paraId="0AA98B84" w14:textId="77777777" w:rsidR="007F5F88" w:rsidRDefault="007F5F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F14BEF" w14:textId="77777777" w:rsidTr="00F65C84">
      <w:trPr>
        <w:trHeight w:val="227"/>
        <w:jc w:val="right"/>
      </w:trPr>
      <w:tc>
        <w:tcPr>
          <w:tcW w:w="708" w:type="dxa"/>
          <w:vAlign w:val="bottom"/>
        </w:tcPr>
        <w:p w14:paraId="097B8D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4611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4611A">
            <w:rPr>
              <w:rStyle w:val="Sidnummer"/>
              <w:noProof/>
            </w:rPr>
            <w:t>2</w:t>
          </w:r>
          <w:r>
            <w:rPr>
              <w:rStyle w:val="Sidnummer"/>
            </w:rPr>
            <w:fldChar w:fldCharType="end"/>
          </w:r>
          <w:r>
            <w:rPr>
              <w:rStyle w:val="Sidnummer"/>
            </w:rPr>
            <w:t>)</w:t>
          </w:r>
        </w:p>
      </w:tc>
    </w:tr>
    <w:tr w:rsidR="005606BC" w:rsidRPr="00347E11" w14:paraId="4741CC29" w14:textId="77777777" w:rsidTr="00F65C84">
      <w:trPr>
        <w:trHeight w:val="850"/>
        <w:jc w:val="right"/>
      </w:trPr>
      <w:tc>
        <w:tcPr>
          <w:tcW w:w="708" w:type="dxa"/>
          <w:vAlign w:val="bottom"/>
        </w:tcPr>
        <w:p w14:paraId="3AFAEC23" w14:textId="77777777" w:rsidR="005606BC" w:rsidRPr="00347E11" w:rsidRDefault="005606BC" w:rsidP="005606BC">
          <w:pPr>
            <w:pStyle w:val="Sidfot"/>
            <w:spacing w:line="276" w:lineRule="auto"/>
            <w:jc w:val="right"/>
          </w:pPr>
        </w:p>
      </w:tc>
    </w:tr>
  </w:tbl>
  <w:p w14:paraId="42422BB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75DC94" w14:textId="77777777" w:rsidTr="001F4302">
      <w:trPr>
        <w:trHeight w:val="510"/>
      </w:trPr>
      <w:tc>
        <w:tcPr>
          <w:tcW w:w="8525" w:type="dxa"/>
          <w:gridSpan w:val="2"/>
          <w:vAlign w:val="bottom"/>
        </w:tcPr>
        <w:p w14:paraId="0B780574" w14:textId="77777777" w:rsidR="00347E11" w:rsidRPr="00347E11" w:rsidRDefault="00347E11" w:rsidP="00347E11">
          <w:pPr>
            <w:pStyle w:val="Sidfot"/>
            <w:rPr>
              <w:sz w:val="8"/>
            </w:rPr>
          </w:pPr>
        </w:p>
      </w:tc>
    </w:tr>
    <w:tr w:rsidR="00093408" w:rsidRPr="00EE3C0F" w14:paraId="24EE3184" w14:textId="77777777" w:rsidTr="00C26068">
      <w:trPr>
        <w:trHeight w:val="227"/>
      </w:trPr>
      <w:tc>
        <w:tcPr>
          <w:tcW w:w="4074" w:type="dxa"/>
        </w:tcPr>
        <w:p w14:paraId="429BDE66" w14:textId="77777777" w:rsidR="00347E11" w:rsidRPr="00F53AEA" w:rsidRDefault="00347E11" w:rsidP="00C26068">
          <w:pPr>
            <w:pStyle w:val="Sidfot"/>
            <w:spacing w:line="276" w:lineRule="auto"/>
          </w:pPr>
        </w:p>
      </w:tc>
      <w:tc>
        <w:tcPr>
          <w:tcW w:w="4451" w:type="dxa"/>
        </w:tcPr>
        <w:p w14:paraId="70AFD794" w14:textId="77777777" w:rsidR="00093408" w:rsidRPr="00F53AEA" w:rsidRDefault="00093408" w:rsidP="00F53AEA">
          <w:pPr>
            <w:pStyle w:val="Sidfot"/>
            <w:spacing w:line="276" w:lineRule="auto"/>
          </w:pPr>
        </w:p>
      </w:tc>
    </w:tr>
  </w:tbl>
  <w:p w14:paraId="60EE6C6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C11B" w14:textId="77777777" w:rsidR="007F5F88" w:rsidRDefault="007F5F88" w:rsidP="00A87A54">
      <w:pPr>
        <w:spacing w:after="0" w:line="240" w:lineRule="auto"/>
      </w:pPr>
      <w:r>
        <w:separator/>
      </w:r>
    </w:p>
  </w:footnote>
  <w:footnote w:type="continuationSeparator" w:id="0">
    <w:p w14:paraId="3F220B88" w14:textId="77777777" w:rsidR="007F5F88" w:rsidRDefault="007F5F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5F88" w14:paraId="5AA618D0" w14:textId="77777777" w:rsidTr="00C93EBA">
      <w:trPr>
        <w:trHeight w:val="227"/>
      </w:trPr>
      <w:tc>
        <w:tcPr>
          <w:tcW w:w="5534" w:type="dxa"/>
        </w:tcPr>
        <w:p w14:paraId="102C3BAB" w14:textId="77777777" w:rsidR="007F5F88" w:rsidRPr="007D73AB" w:rsidRDefault="007F5F88">
          <w:pPr>
            <w:pStyle w:val="Sidhuvud"/>
          </w:pPr>
        </w:p>
      </w:tc>
      <w:tc>
        <w:tcPr>
          <w:tcW w:w="3170" w:type="dxa"/>
          <w:vAlign w:val="bottom"/>
        </w:tcPr>
        <w:p w14:paraId="0BF9BF4E" w14:textId="77777777" w:rsidR="007F5F88" w:rsidRPr="007D73AB" w:rsidRDefault="007F5F88" w:rsidP="00340DE0">
          <w:pPr>
            <w:pStyle w:val="Sidhuvud"/>
          </w:pPr>
        </w:p>
      </w:tc>
      <w:tc>
        <w:tcPr>
          <w:tcW w:w="1134" w:type="dxa"/>
        </w:tcPr>
        <w:p w14:paraId="072CBEF3" w14:textId="77777777" w:rsidR="007F5F88" w:rsidRDefault="007F5F88" w:rsidP="00F65C84">
          <w:pPr>
            <w:pStyle w:val="Sidhuvud"/>
          </w:pPr>
        </w:p>
      </w:tc>
    </w:tr>
    <w:tr w:rsidR="007F5F88" w14:paraId="57BE60FF" w14:textId="77777777" w:rsidTr="00C93EBA">
      <w:trPr>
        <w:trHeight w:val="1928"/>
      </w:trPr>
      <w:tc>
        <w:tcPr>
          <w:tcW w:w="5534" w:type="dxa"/>
        </w:tcPr>
        <w:p w14:paraId="3112C7AB" w14:textId="77777777" w:rsidR="007F5F88" w:rsidRPr="00340DE0" w:rsidRDefault="007F5F88" w:rsidP="00340DE0">
          <w:pPr>
            <w:pStyle w:val="Sidhuvud"/>
          </w:pPr>
          <w:r>
            <w:rPr>
              <w:noProof/>
            </w:rPr>
            <w:drawing>
              <wp:inline distT="0" distB="0" distL="0" distR="0" wp14:anchorId="6D2AF713" wp14:editId="2455839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882B85F" w14:textId="77777777" w:rsidR="007F5F88" w:rsidRPr="00710A6C" w:rsidRDefault="007F5F88" w:rsidP="00EE3C0F">
          <w:pPr>
            <w:pStyle w:val="Sidhuvud"/>
            <w:rPr>
              <w:b/>
            </w:rPr>
          </w:pPr>
        </w:p>
        <w:p w14:paraId="09E7F8C5" w14:textId="77777777" w:rsidR="007F5F88" w:rsidRDefault="007F5F88" w:rsidP="00EE3C0F">
          <w:pPr>
            <w:pStyle w:val="Sidhuvud"/>
          </w:pPr>
        </w:p>
        <w:p w14:paraId="233F5265" w14:textId="77777777" w:rsidR="007F5F88" w:rsidRDefault="007F5F88" w:rsidP="00EE3C0F">
          <w:pPr>
            <w:pStyle w:val="Sidhuvud"/>
          </w:pPr>
        </w:p>
        <w:p w14:paraId="4F48A257" w14:textId="77777777" w:rsidR="007F5F88" w:rsidRDefault="007F5F88" w:rsidP="00EE3C0F">
          <w:pPr>
            <w:pStyle w:val="Sidhuvud"/>
          </w:pPr>
        </w:p>
        <w:sdt>
          <w:sdtPr>
            <w:alias w:val="Dnr"/>
            <w:tag w:val="ccRKShow_Dnr"/>
            <w:id w:val="-829283628"/>
            <w:placeholder>
              <w:docPart w:val="D2473DD0BA1043DA81EA7E087EC8AFE9"/>
            </w:placeholder>
            <w:showingPlcHdr/>
            <w:dataBinding w:prefixMappings="xmlns:ns0='http://lp/documentinfo/RK' " w:xpath="/ns0:DocumentInfo[1]/ns0:BaseInfo[1]/ns0:Dnr[1]" w:storeItemID="{D6BA3409-E142-4C01-91A5-3CD3AAF5B2E7}"/>
            <w:text/>
          </w:sdtPr>
          <w:sdtEndPr/>
          <w:sdtContent>
            <w:p w14:paraId="3088BF8B" w14:textId="77777777" w:rsidR="007F5F88" w:rsidRDefault="00F65C84" w:rsidP="00EE3C0F">
              <w:pPr>
                <w:pStyle w:val="Sidhuvud"/>
              </w:pPr>
              <w:r>
                <w:rPr>
                  <w:rStyle w:val="Platshllartext"/>
                </w:rPr>
                <w:t xml:space="preserve"> </w:t>
              </w:r>
            </w:p>
          </w:sdtContent>
        </w:sdt>
        <w:sdt>
          <w:sdtPr>
            <w:alias w:val="DocNumber"/>
            <w:tag w:val="DocNumber"/>
            <w:id w:val="1726028884"/>
            <w:placeholder>
              <w:docPart w:val="CA8FD6F5406F414CBA36B04519F64433"/>
            </w:placeholder>
            <w:showingPlcHdr/>
            <w:dataBinding w:prefixMappings="xmlns:ns0='http://lp/documentinfo/RK' " w:xpath="/ns0:DocumentInfo[1]/ns0:BaseInfo[1]/ns0:DocNumber[1]" w:storeItemID="{D6BA3409-E142-4C01-91A5-3CD3AAF5B2E7}"/>
            <w:text/>
          </w:sdtPr>
          <w:sdtEndPr/>
          <w:sdtContent>
            <w:p w14:paraId="09290C78" w14:textId="77777777" w:rsidR="007F5F88" w:rsidRDefault="007F5F88" w:rsidP="00EE3C0F">
              <w:pPr>
                <w:pStyle w:val="Sidhuvud"/>
              </w:pPr>
              <w:r>
                <w:rPr>
                  <w:rStyle w:val="Platshllartext"/>
                </w:rPr>
                <w:t xml:space="preserve"> </w:t>
              </w:r>
            </w:p>
          </w:sdtContent>
        </w:sdt>
        <w:p w14:paraId="06D00A53" w14:textId="77777777" w:rsidR="007F5F88" w:rsidRDefault="007F5F88" w:rsidP="00EE3C0F">
          <w:pPr>
            <w:pStyle w:val="Sidhuvud"/>
          </w:pPr>
        </w:p>
      </w:tc>
      <w:tc>
        <w:tcPr>
          <w:tcW w:w="1134" w:type="dxa"/>
        </w:tcPr>
        <w:p w14:paraId="7628C480" w14:textId="77777777" w:rsidR="007F5F88" w:rsidRDefault="007F5F88" w:rsidP="0094502D">
          <w:pPr>
            <w:pStyle w:val="Sidhuvud"/>
          </w:pPr>
        </w:p>
        <w:p w14:paraId="1507651A" w14:textId="77777777" w:rsidR="007F5F88" w:rsidRPr="0094502D" w:rsidRDefault="007F5F88" w:rsidP="00EC71A6">
          <w:pPr>
            <w:pStyle w:val="Sidhuvud"/>
          </w:pPr>
        </w:p>
      </w:tc>
    </w:tr>
    <w:tr w:rsidR="007F5F88" w14:paraId="3BC1B687" w14:textId="77777777" w:rsidTr="00C93EBA">
      <w:trPr>
        <w:trHeight w:val="2268"/>
      </w:trPr>
      <w:sdt>
        <w:sdtPr>
          <w:rPr>
            <w:b/>
          </w:rPr>
          <w:alias w:val="SenderText"/>
          <w:tag w:val="ccRKShow_SenderText"/>
          <w:id w:val="1374046025"/>
          <w:placeholder>
            <w:docPart w:val="142F98883FE74FCD8B43D21820430E78"/>
          </w:placeholder>
        </w:sdtPr>
        <w:sdtEndPr/>
        <w:sdtContent>
          <w:tc>
            <w:tcPr>
              <w:tcW w:w="5534" w:type="dxa"/>
              <w:tcMar>
                <w:right w:w="1134" w:type="dxa"/>
              </w:tcMar>
            </w:tcPr>
            <w:p w14:paraId="3D9C0C93" w14:textId="77777777" w:rsidR="007F5F88" w:rsidRPr="007F5F88" w:rsidRDefault="007F5F88" w:rsidP="00340DE0">
              <w:pPr>
                <w:pStyle w:val="Sidhuvud"/>
                <w:rPr>
                  <w:b/>
                </w:rPr>
              </w:pPr>
              <w:r w:rsidRPr="007F5F88">
                <w:rPr>
                  <w:b/>
                </w:rPr>
                <w:t>Utrikesdepartementet</w:t>
              </w:r>
            </w:p>
            <w:p w14:paraId="269B397F" w14:textId="77777777" w:rsidR="00F65C84" w:rsidRDefault="00F65C84" w:rsidP="00340DE0">
              <w:pPr>
                <w:pStyle w:val="Sidhuvud"/>
              </w:pPr>
              <w:r>
                <w:t>Statsrådet Linde</w:t>
              </w:r>
            </w:p>
            <w:p w14:paraId="2BF98BAA" w14:textId="77777777" w:rsidR="00F65C84" w:rsidRDefault="00F65C84" w:rsidP="00340DE0">
              <w:pPr>
                <w:pStyle w:val="Sidhuvud"/>
              </w:pPr>
            </w:p>
            <w:p w14:paraId="1F6FBA06" w14:textId="77777777" w:rsidR="00F65C84" w:rsidRDefault="00F65C84" w:rsidP="00340DE0">
              <w:pPr>
                <w:pStyle w:val="Sidhuvud"/>
              </w:pPr>
            </w:p>
            <w:p w14:paraId="1C4033AD" w14:textId="77777777" w:rsidR="00F65C84" w:rsidRDefault="00F65C84" w:rsidP="00340DE0">
              <w:pPr>
                <w:pStyle w:val="Sidhuvud"/>
              </w:pPr>
            </w:p>
            <w:p w14:paraId="660B2FDD" w14:textId="77777777" w:rsidR="00F65C84" w:rsidRDefault="00F65C84" w:rsidP="00340DE0">
              <w:pPr>
                <w:pStyle w:val="Sidhuvud"/>
              </w:pPr>
            </w:p>
            <w:p w14:paraId="56381E14" w14:textId="77777777" w:rsidR="007F5F88" w:rsidRPr="007F5F88" w:rsidRDefault="007F5F88" w:rsidP="0054611A">
              <w:pPr>
                <w:pStyle w:val="Sidhuvud"/>
                <w:rPr>
                  <w:b/>
                </w:rPr>
              </w:pPr>
            </w:p>
          </w:tc>
        </w:sdtContent>
      </w:sdt>
      <w:tc>
        <w:tcPr>
          <w:tcW w:w="3170" w:type="dxa"/>
        </w:tcPr>
        <w:sdt>
          <w:sdtPr>
            <w:alias w:val="Recipient"/>
            <w:tag w:val="ccRKShow_Recipient"/>
            <w:id w:val="-28344517"/>
            <w:placeholder>
              <w:docPart w:val="9593DE5ED49049858C5D542AEA04B21F"/>
            </w:placeholder>
            <w:dataBinding w:prefixMappings="xmlns:ns0='http://lp/documentinfo/RK' " w:xpath="/ns0:DocumentInfo[1]/ns0:BaseInfo[1]/ns0:Recipient[1]" w:storeItemID="{D6BA3409-E142-4C01-91A5-3CD3AAF5B2E7}"/>
            <w:text w:multiLine="1"/>
          </w:sdtPr>
          <w:sdtEndPr/>
          <w:sdtContent>
            <w:p w14:paraId="41E6DB94" w14:textId="77777777" w:rsidR="007F5F88" w:rsidRDefault="007F5F88" w:rsidP="00547B89">
              <w:pPr>
                <w:pStyle w:val="Sidhuvud"/>
              </w:pPr>
              <w:r>
                <w:t>Till riksdagen</w:t>
              </w:r>
              <w:r w:rsidR="0054611A">
                <w:br/>
              </w:r>
              <w:r w:rsidR="0054611A">
                <w:br/>
              </w:r>
              <w:r w:rsidR="00F65C84">
                <w:br/>
              </w:r>
            </w:p>
          </w:sdtContent>
        </w:sdt>
      </w:tc>
      <w:tc>
        <w:tcPr>
          <w:tcW w:w="1134" w:type="dxa"/>
        </w:tcPr>
        <w:p w14:paraId="50828F56" w14:textId="77777777" w:rsidR="007F5F88" w:rsidRDefault="007F5F88" w:rsidP="003E6020">
          <w:pPr>
            <w:pStyle w:val="Sidhuvud"/>
          </w:pPr>
        </w:p>
      </w:tc>
    </w:tr>
  </w:tbl>
  <w:p w14:paraId="11841C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8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0BF6"/>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611A"/>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5F88"/>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386B"/>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5C84"/>
    <w:rsid w:val="00F66093"/>
    <w:rsid w:val="00F70848"/>
    <w:rsid w:val="00F73A60"/>
    <w:rsid w:val="00F829C7"/>
    <w:rsid w:val="00F834AA"/>
    <w:rsid w:val="00F848D6"/>
    <w:rsid w:val="00F943C8"/>
    <w:rsid w:val="00F96B28"/>
    <w:rsid w:val="00F96B71"/>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E02A4FF"/>
  <w15:docId w15:val="{4FB794D2-04B6-4735-BE9F-6597D63B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473DD0BA1043DA81EA7E087EC8AFE9"/>
        <w:category>
          <w:name w:val="Allmänt"/>
          <w:gallery w:val="placeholder"/>
        </w:category>
        <w:types>
          <w:type w:val="bbPlcHdr"/>
        </w:types>
        <w:behaviors>
          <w:behavior w:val="content"/>
        </w:behaviors>
        <w:guid w:val="{7203E6F1-437F-424E-83E3-F98A8CE6AC70}"/>
      </w:docPartPr>
      <w:docPartBody>
        <w:p w:rsidR="005D3ED2" w:rsidRDefault="009A1EA6" w:rsidP="009A1EA6">
          <w:pPr>
            <w:pStyle w:val="D2473DD0BA1043DA81EA7E087EC8AFE9"/>
          </w:pPr>
          <w:r>
            <w:rPr>
              <w:rStyle w:val="Platshllartext"/>
            </w:rPr>
            <w:t xml:space="preserve"> </w:t>
          </w:r>
        </w:p>
      </w:docPartBody>
    </w:docPart>
    <w:docPart>
      <w:docPartPr>
        <w:name w:val="CA8FD6F5406F414CBA36B04519F64433"/>
        <w:category>
          <w:name w:val="Allmänt"/>
          <w:gallery w:val="placeholder"/>
        </w:category>
        <w:types>
          <w:type w:val="bbPlcHdr"/>
        </w:types>
        <w:behaviors>
          <w:behavior w:val="content"/>
        </w:behaviors>
        <w:guid w:val="{B46629A4-91D5-48D7-A39C-2570DDC52F5C}"/>
      </w:docPartPr>
      <w:docPartBody>
        <w:p w:rsidR="005D3ED2" w:rsidRDefault="009A1EA6" w:rsidP="009A1EA6">
          <w:pPr>
            <w:pStyle w:val="CA8FD6F5406F414CBA36B04519F64433"/>
          </w:pPr>
          <w:r>
            <w:rPr>
              <w:rStyle w:val="Platshllartext"/>
            </w:rPr>
            <w:t xml:space="preserve"> </w:t>
          </w:r>
        </w:p>
      </w:docPartBody>
    </w:docPart>
    <w:docPart>
      <w:docPartPr>
        <w:name w:val="142F98883FE74FCD8B43D21820430E78"/>
        <w:category>
          <w:name w:val="Allmänt"/>
          <w:gallery w:val="placeholder"/>
        </w:category>
        <w:types>
          <w:type w:val="bbPlcHdr"/>
        </w:types>
        <w:behaviors>
          <w:behavior w:val="content"/>
        </w:behaviors>
        <w:guid w:val="{F51486B4-2FF4-457F-8F6D-F4C80A0CF807}"/>
      </w:docPartPr>
      <w:docPartBody>
        <w:p w:rsidR="005D3ED2" w:rsidRDefault="009A1EA6" w:rsidP="009A1EA6">
          <w:pPr>
            <w:pStyle w:val="142F98883FE74FCD8B43D21820430E78"/>
          </w:pPr>
          <w:r>
            <w:rPr>
              <w:rStyle w:val="Platshllartext"/>
            </w:rPr>
            <w:t xml:space="preserve"> </w:t>
          </w:r>
        </w:p>
      </w:docPartBody>
    </w:docPart>
    <w:docPart>
      <w:docPartPr>
        <w:name w:val="9593DE5ED49049858C5D542AEA04B21F"/>
        <w:category>
          <w:name w:val="Allmänt"/>
          <w:gallery w:val="placeholder"/>
        </w:category>
        <w:types>
          <w:type w:val="bbPlcHdr"/>
        </w:types>
        <w:behaviors>
          <w:behavior w:val="content"/>
        </w:behaviors>
        <w:guid w:val="{B644D5CB-A60A-4755-97D7-42F903CA7B30}"/>
      </w:docPartPr>
      <w:docPartBody>
        <w:p w:rsidR="005D3ED2" w:rsidRDefault="009A1EA6" w:rsidP="009A1EA6">
          <w:pPr>
            <w:pStyle w:val="9593DE5ED49049858C5D542AEA04B21F"/>
          </w:pPr>
          <w:r>
            <w:rPr>
              <w:rStyle w:val="Platshllartext"/>
            </w:rPr>
            <w:t xml:space="preserve"> </w:t>
          </w:r>
        </w:p>
      </w:docPartBody>
    </w:docPart>
    <w:docPart>
      <w:docPartPr>
        <w:name w:val="9AAF0A36B6D6407BAB0FED1B4C85B2E2"/>
        <w:category>
          <w:name w:val="Allmänt"/>
          <w:gallery w:val="placeholder"/>
        </w:category>
        <w:types>
          <w:type w:val="bbPlcHdr"/>
        </w:types>
        <w:behaviors>
          <w:behavior w:val="content"/>
        </w:behaviors>
        <w:guid w:val="{20467A78-5E84-4DD8-8E5C-121770A3E12D}"/>
      </w:docPartPr>
      <w:docPartBody>
        <w:p w:rsidR="005D3ED2" w:rsidRDefault="009A1EA6" w:rsidP="009A1EA6">
          <w:pPr>
            <w:pStyle w:val="9AAF0A36B6D6407BAB0FED1B4C85B2E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A6"/>
    <w:rsid w:val="005D3ED2"/>
    <w:rsid w:val="009A1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CC31D0D363642109A76A09A863007C1">
    <w:name w:val="9CC31D0D363642109A76A09A863007C1"/>
    <w:rsid w:val="009A1EA6"/>
  </w:style>
  <w:style w:type="character" w:styleId="Platshllartext">
    <w:name w:val="Placeholder Text"/>
    <w:basedOn w:val="Standardstycketeckensnitt"/>
    <w:uiPriority w:val="99"/>
    <w:semiHidden/>
    <w:rsid w:val="009A1EA6"/>
    <w:rPr>
      <w:noProof w:val="0"/>
      <w:color w:val="808080"/>
    </w:rPr>
  </w:style>
  <w:style w:type="paragraph" w:customStyle="1" w:styleId="806F6D831D84464A9F9068F70C148CC3">
    <w:name w:val="806F6D831D84464A9F9068F70C148CC3"/>
    <w:rsid w:val="009A1EA6"/>
  </w:style>
  <w:style w:type="paragraph" w:customStyle="1" w:styleId="3985FC0F7F0E487A8812EE4F307C1503">
    <w:name w:val="3985FC0F7F0E487A8812EE4F307C1503"/>
    <w:rsid w:val="009A1EA6"/>
  </w:style>
  <w:style w:type="paragraph" w:customStyle="1" w:styleId="8F9451BC60904569BD5EF96DFDBC14CD">
    <w:name w:val="8F9451BC60904569BD5EF96DFDBC14CD"/>
    <w:rsid w:val="009A1EA6"/>
  </w:style>
  <w:style w:type="paragraph" w:customStyle="1" w:styleId="D2473DD0BA1043DA81EA7E087EC8AFE9">
    <w:name w:val="D2473DD0BA1043DA81EA7E087EC8AFE9"/>
    <w:rsid w:val="009A1EA6"/>
  </w:style>
  <w:style w:type="paragraph" w:customStyle="1" w:styleId="CA8FD6F5406F414CBA36B04519F64433">
    <w:name w:val="CA8FD6F5406F414CBA36B04519F64433"/>
    <w:rsid w:val="009A1EA6"/>
  </w:style>
  <w:style w:type="paragraph" w:customStyle="1" w:styleId="D1E90B6453BF449CB1D6531CA7389E17">
    <w:name w:val="D1E90B6453BF449CB1D6531CA7389E17"/>
    <w:rsid w:val="009A1EA6"/>
  </w:style>
  <w:style w:type="paragraph" w:customStyle="1" w:styleId="41FF77A429714C019F64C25EFFF30BB7">
    <w:name w:val="41FF77A429714C019F64C25EFFF30BB7"/>
    <w:rsid w:val="009A1EA6"/>
  </w:style>
  <w:style w:type="paragraph" w:customStyle="1" w:styleId="628C3A8346D8492BA8B149836E91A8DF">
    <w:name w:val="628C3A8346D8492BA8B149836E91A8DF"/>
    <w:rsid w:val="009A1EA6"/>
  </w:style>
  <w:style w:type="paragraph" w:customStyle="1" w:styleId="142F98883FE74FCD8B43D21820430E78">
    <w:name w:val="142F98883FE74FCD8B43D21820430E78"/>
    <w:rsid w:val="009A1EA6"/>
  </w:style>
  <w:style w:type="paragraph" w:customStyle="1" w:styleId="9593DE5ED49049858C5D542AEA04B21F">
    <w:name w:val="9593DE5ED49049858C5D542AEA04B21F"/>
    <w:rsid w:val="009A1EA6"/>
  </w:style>
  <w:style w:type="paragraph" w:customStyle="1" w:styleId="57B3044554CE4827B83513D96119618E">
    <w:name w:val="57B3044554CE4827B83513D96119618E"/>
    <w:rsid w:val="009A1EA6"/>
  </w:style>
  <w:style w:type="paragraph" w:customStyle="1" w:styleId="43C57FF6D48946959D4F203F98CD4129">
    <w:name w:val="43C57FF6D48946959D4F203F98CD4129"/>
    <w:rsid w:val="009A1EA6"/>
  </w:style>
  <w:style w:type="paragraph" w:customStyle="1" w:styleId="530C8169E9C648E48DA6922F7C2C6853">
    <w:name w:val="530C8169E9C648E48DA6922F7C2C6853"/>
    <w:rsid w:val="009A1EA6"/>
  </w:style>
  <w:style w:type="paragraph" w:customStyle="1" w:styleId="8B22BC6468B84990B98A67510BE0FF3A">
    <w:name w:val="8B22BC6468B84990B98A67510BE0FF3A"/>
    <w:rsid w:val="009A1EA6"/>
  </w:style>
  <w:style w:type="paragraph" w:customStyle="1" w:styleId="28363B6F4E6444F8A5A269E62893BB7D">
    <w:name w:val="28363B6F4E6444F8A5A269E62893BB7D"/>
    <w:rsid w:val="009A1EA6"/>
  </w:style>
  <w:style w:type="paragraph" w:customStyle="1" w:styleId="9AAF0A36B6D6407BAB0FED1B4C85B2E2">
    <w:name w:val="9AAF0A36B6D6407BAB0FED1B4C85B2E2"/>
    <w:rsid w:val="009A1EA6"/>
  </w:style>
  <w:style w:type="paragraph" w:customStyle="1" w:styleId="4E857D0A35DB4D3E86E5D07FF3EDADA2">
    <w:name w:val="4E857D0A35DB4D3E86E5D07FF3EDADA2"/>
    <w:rsid w:val="009A1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499c76c4-765c-4568-8f7f-ecc1b140e3d6</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2018-01-08T00:00:00</HeaderDate>
    <Office/>
    <Dnr/>
    <ParagrafNr/>
    <DocumentTitle/>
    <VisitingAddress/>
    <Extra1/>
    <Extra2/>
    <Extra3>Birgitta Ohlsson</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90A0-13D9-4D1D-9C7D-565F1BA8901D}"/>
</file>

<file path=customXml/itemProps2.xml><?xml version="1.0" encoding="utf-8"?>
<ds:datastoreItem xmlns:ds="http://schemas.openxmlformats.org/officeDocument/2006/customXml" ds:itemID="{BA5FDFC7-C142-4D03-B7E5-69988BC27DBF}"/>
</file>

<file path=customXml/itemProps3.xml><?xml version="1.0" encoding="utf-8"?>
<ds:datastoreItem xmlns:ds="http://schemas.openxmlformats.org/officeDocument/2006/customXml" ds:itemID="{71E2B035-1AD3-44DD-9B08-C98AF3A693BD}"/>
</file>

<file path=customXml/itemProps4.xml><?xml version="1.0" encoding="utf-8"?>
<ds:datastoreItem xmlns:ds="http://schemas.openxmlformats.org/officeDocument/2006/customXml" ds:itemID="{60387E1C-627F-47CC-9A8F-764FAAE82334}"/>
</file>

<file path=customXml/itemProps5.xml><?xml version="1.0" encoding="utf-8"?>
<ds:datastoreItem xmlns:ds="http://schemas.openxmlformats.org/officeDocument/2006/customXml" ds:itemID="{49F89BC3-D0D5-42D0-8FDD-CA361310E506}"/>
</file>

<file path=customXml/itemProps6.xml><?xml version="1.0" encoding="utf-8"?>
<ds:datastoreItem xmlns:ds="http://schemas.openxmlformats.org/officeDocument/2006/customXml" ds:itemID="{60387E1C-627F-47CC-9A8F-764FAAE82334}"/>
</file>

<file path=customXml/itemProps7.xml><?xml version="1.0" encoding="utf-8"?>
<ds:datastoreItem xmlns:ds="http://schemas.openxmlformats.org/officeDocument/2006/customXml" ds:itemID="{D6BA3409-E142-4C01-91A5-3CD3AAF5B2E7}"/>
</file>

<file path=customXml/itemProps8.xml><?xml version="1.0" encoding="utf-8"?>
<ds:datastoreItem xmlns:ds="http://schemas.openxmlformats.org/officeDocument/2006/customXml" ds:itemID="{2AD5F688-A3F8-4B70-9ED8-AEE12A2463FA}"/>
</file>

<file path=docProps/app.xml><?xml version="1.0" encoding="utf-8"?>
<Properties xmlns="http://schemas.openxmlformats.org/officeDocument/2006/extended-properties" xmlns:vt="http://schemas.openxmlformats.org/officeDocument/2006/docPropsVTypes">
  <Template>RK Basmall</Template>
  <TotalTime>0</TotalTime>
  <Pages>2</Pages>
  <Words>419</Words>
  <Characters>2224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Linnaea Manberger</dc:creator>
  <cp:keywords/>
  <dc:description/>
  <cp:lastModifiedBy>Carina Stålberg</cp:lastModifiedBy>
  <cp:revision>2</cp:revision>
  <cp:lastPrinted>2018-01-03T10:30:00Z</cp:lastPrinted>
  <dcterms:created xsi:type="dcterms:W3CDTF">2018-01-08T08:37:00Z</dcterms:created>
  <dcterms:modified xsi:type="dcterms:W3CDTF">2018-01-08T08:37:00Z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2e6f06e6-9047-4058-866b-0d34eed2a100</vt:lpwstr>
  </property>
</Properties>
</file>