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35CFE" w:rsidR="00C57C2E" w:rsidP="00C57C2E" w:rsidRDefault="00C57C2E" w14:paraId="212879CC" w14:textId="77777777">
      <w:pPr>
        <w:pStyle w:val="Normalutanindragellerluft"/>
      </w:pPr>
    </w:p>
    <w:sdt>
      <w:sdtPr>
        <w:rPr>
          <w:rStyle w:val="Rubrik1Char"/>
          <w:b/>
          <w14:numSpacing w14:val="proportional"/>
        </w:rPr>
        <w:alias w:val="CC_Boilerplate_4"/>
        <w:tag w:val="CC_Boilerplate_4"/>
        <w:id w:val="-1644581176"/>
        <w:lock w:val="sdtLocked"/>
        <w:placeholder>
          <w:docPart w:val="A0CF3A99CA594B35A032020A2C0FB393"/>
        </w:placeholder>
        <w15:appearance w15:val="hidden"/>
        <w:text/>
      </w:sdtPr>
      <w:sdtEndPr>
        <w:rPr>
          <w:rStyle w:val="Rubrik1Char"/>
        </w:rPr>
      </w:sdtEndPr>
      <w:sdtContent>
        <w:p w:rsidRPr="00B35CFE" w:rsidR="00AF30DD" w:rsidP="00CC4C93" w:rsidRDefault="005028F8" w14:paraId="212879CD" w14:textId="77777777">
          <w:pPr>
            <w:pStyle w:val="Rubrik1"/>
          </w:pPr>
          <w:r w:rsidRPr="00B35CFE">
            <w:rPr>
              <w:rStyle w:val="Rubrik1Char"/>
              <w:b/>
              <w14:numSpacing w14:val="proportional"/>
            </w:rPr>
            <w:t>Försla</w:t>
          </w:r>
          <w:r w:rsidRPr="00B35CFE" w:rsidR="00762A7D">
            <w:rPr>
              <w:rStyle w:val="Rubrik1Char"/>
              <w:b/>
              <w14:numSpacing w14:val="proportional"/>
            </w:rPr>
            <w:t>g till riksdagsbeslut</w:t>
          </w:r>
        </w:p>
      </w:sdtContent>
    </w:sdt>
    <w:sdt>
      <w:sdtPr>
        <w:alias w:val="Förslag 1"/>
        <w:tag w:val="0818f583-629d-4c9f-b888-2388c18a0fbe"/>
        <w:id w:val="1505634613"/>
        <w:lock w:val="sdtLocked"/>
      </w:sdtPr>
      <w:sdtEndPr/>
      <w:sdtContent>
        <w:p w:rsidR="008942D8" w:rsidRDefault="00F005AD" w14:paraId="212879CE" w14:textId="29DFC360">
          <w:pPr>
            <w:pStyle w:val="Frslagstext"/>
          </w:pPr>
          <w:r>
            <w:t xml:space="preserve">Riksdagen tillkännager för regeringen som sin mening vad som anförs i motionen om att regeringen </w:t>
          </w:r>
          <w:r w:rsidR="002A045A">
            <w:t xml:space="preserve">bör </w:t>
          </w:r>
          <w:r>
            <w:t>utreda och upprätta en vitbok</w:t>
          </w:r>
          <w:r w:rsidR="00E47229">
            <w:t>.</w:t>
          </w:r>
        </w:p>
      </w:sdtContent>
    </w:sdt>
    <w:sdt>
      <w:sdtPr>
        <w:alias w:val="Förslag 2"/>
        <w:tag w:val="73c90dfa-030f-4385-b485-1b24da9b0448"/>
        <w:id w:val="645480456"/>
        <w:lock w:val="sdtLocked"/>
      </w:sdtPr>
      <w:sdtEndPr/>
      <w:sdtContent>
        <w:p w:rsidR="008942D8" w:rsidRDefault="00F005AD" w14:paraId="212879CF" w14:textId="2C884C0E">
          <w:pPr>
            <w:pStyle w:val="Frslagstext"/>
          </w:pPr>
          <w:r>
            <w:t>Riksdagen tillkännager för regeringen som sin mening vad som anförs i motionen om att regeringen snarast ska börja utföra stickprovskontroller av svenska biståndsprojekt, med hjälp av vetenskapligt solida och kvantitativa effektutvärderingar.</w:t>
          </w:r>
        </w:p>
      </w:sdtContent>
    </w:sdt>
    <w:sdt>
      <w:sdtPr>
        <w:alias w:val="Förslag 3"/>
        <w:tag w:val="0eca6b7c-5ce4-4794-9a3b-686f2e4d7ae2"/>
        <w:id w:val="-943070911"/>
        <w:lock w:val="sdtLocked"/>
      </w:sdtPr>
      <w:sdtEndPr/>
      <w:sdtContent>
        <w:p w:rsidR="008942D8" w:rsidRDefault="00F005AD" w14:paraId="212879D0" w14:textId="5A318A4F">
          <w:pPr>
            <w:pStyle w:val="Frslagstext"/>
          </w:pPr>
          <w:r>
            <w:t>Riksdagen tillkännager för regeringen som sin mening vad som anförs i motionen om att regeringen på sikt bör verka för att avveckla alla former av långsiktiga biståndsprojekt som inte kan uppvisa önskad effekt.</w:t>
          </w:r>
        </w:p>
      </w:sdtContent>
    </w:sdt>
    <w:p w:rsidRPr="00B35CFE" w:rsidR="00AF30DD" w:rsidP="00AF30DD" w:rsidRDefault="000156D9" w14:paraId="212879D1" w14:textId="77777777">
      <w:pPr>
        <w:pStyle w:val="Rubrik1"/>
      </w:pPr>
      <w:bookmarkStart w:name="MotionsStart" w:id="0"/>
      <w:bookmarkEnd w:id="0"/>
      <w:r w:rsidRPr="00B35CFE">
        <w:t>Motivering</w:t>
      </w:r>
    </w:p>
    <w:p w:rsidRPr="00B35CFE" w:rsidR="00077C98" w:rsidP="00A53BE9" w:rsidRDefault="00077C98" w14:paraId="212879D2" w14:textId="77777777"/>
    <w:p w:rsidRPr="00B35CFE" w:rsidR="00A53BE9" w:rsidP="00A53BE9" w:rsidRDefault="00A53BE9" w14:paraId="212879D3" w14:textId="7C23ED06">
      <w:r w:rsidRPr="00B35CFE">
        <w:t>2013 inrättade regeringen en ny, fristående kommitté med syftet att analysera</w:t>
      </w:r>
      <w:r w:rsidRPr="00B35CFE" w:rsidR="005028F8">
        <w:t>, utvärdera och</w:t>
      </w:r>
      <w:r w:rsidRPr="00B35CFE">
        <w:t xml:space="preserve"> samman</w:t>
      </w:r>
      <w:r w:rsidRPr="00B35CFE" w:rsidR="005028F8">
        <w:t>ställa forskning om det svenska</w:t>
      </w:r>
      <w:r w:rsidRPr="00B35CFE">
        <w:t xml:space="preserve"> internationella biståndets effektivitet och resultat. Gruppen gavs namnet Expertgruppen för biståndsanalys </w:t>
      </w:r>
      <w:r w:rsidR="00E47229">
        <w:t>–</w:t>
      </w:r>
      <w:r w:rsidRPr="00B35CFE">
        <w:t xml:space="preserve"> EBA.  </w:t>
      </w:r>
    </w:p>
    <w:p w:rsidRPr="00B35CFE" w:rsidR="00A53BE9" w:rsidP="00A53BE9" w:rsidRDefault="00A53BE9" w14:paraId="212879D4" w14:textId="5B7301DA">
      <w:r w:rsidRPr="00B35CFE">
        <w:tab/>
        <w:t xml:space="preserve">Efter att EBA bildats beställde gruppen en rapport av docent Anders Olofsgård, verksam vid SITE </w:t>
      </w:r>
      <w:r w:rsidRPr="00B35CFE" w:rsidR="00706F4E">
        <w:t>på Handelshögskolan i Stockholm</w:t>
      </w:r>
      <w:r w:rsidRPr="00B35CFE" w:rsidR="005028F8">
        <w:t>,</w:t>
      </w:r>
      <w:r w:rsidRPr="00B35CFE" w:rsidR="00706F4E">
        <w:t xml:space="preserve"> om den</w:t>
      </w:r>
      <w:r w:rsidRPr="00B35CFE">
        <w:t xml:space="preserve"> ledande</w:t>
      </w:r>
      <w:r w:rsidRPr="00B35CFE" w:rsidR="00C90233">
        <w:t xml:space="preserve"> empiriska</w:t>
      </w:r>
      <w:r w:rsidRPr="00B35CFE">
        <w:t xml:space="preserve"> metoden för effektutvärdering</w:t>
      </w:r>
      <w:r w:rsidRPr="00B35CFE" w:rsidR="00C90233">
        <w:t xml:space="preserve"> av</w:t>
      </w:r>
      <w:r w:rsidRPr="00B35CFE">
        <w:t xml:space="preserve"> internationellt bistånd </w:t>
      </w:r>
      <w:r w:rsidR="00E47229">
        <w:t>–</w:t>
      </w:r>
      <w:r w:rsidRPr="00B35CFE">
        <w:t xml:space="preserve"> kallad rand</w:t>
      </w:r>
      <w:r w:rsidRPr="00B35CFE" w:rsidR="005028F8">
        <w:t>omiserade kontrollstudier (RKS) – och</w:t>
      </w:r>
      <w:r w:rsidRPr="00B35CFE">
        <w:t xml:space="preserve"> en redogörelse för hur svenskt bistånd hittills utvärderats</w:t>
      </w:r>
      <w:r w:rsidRPr="00B35CFE" w:rsidR="00C90233">
        <w:t xml:space="preserve"> rent metodologiskt</w:t>
      </w:r>
      <w:r w:rsidRPr="00B35CFE">
        <w:t>.</w:t>
      </w:r>
      <w:r w:rsidRPr="00B35CFE" w:rsidR="009574EE">
        <w:t xml:space="preserve"> </w:t>
      </w:r>
      <w:r w:rsidRPr="00B35CFE">
        <w:t>Syf</w:t>
      </w:r>
      <w:r w:rsidRPr="00B35CFE" w:rsidR="00762A7D">
        <w:t>tet med den beställda rapporten</w:t>
      </w:r>
      <w:r w:rsidRPr="00B35CFE">
        <w:t xml:space="preserve"> var </w:t>
      </w:r>
      <w:r w:rsidRPr="00B35CFE" w:rsidR="00762A7D">
        <w:t xml:space="preserve">att </w:t>
      </w:r>
      <w:r w:rsidRPr="00B35CFE">
        <w:t xml:space="preserve">bidra med kunskap till debatten om utvärdering och effektivitet av svenskt bistånd.  </w:t>
      </w:r>
    </w:p>
    <w:p w:rsidRPr="00B35CFE" w:rsidR="00C90233" w:rsidP="00A53BE9" w:rsidRDefault="00A53BE9" w14:paraId="212879D5" w14:textId="5C465180">
      <w:r w:rsidRPr="00B35CFE">
        <w:t>Under sommarmånaderna 2014 överlämnade</w:t>
      </w:r>
      <w:r w:rsidRPr="00B35CFE" w:rsidR="00C90233">
        <w:t xml:space="preserve"> Olofsgård sin rapport</w:t>
      </w:r>
      <w:r w:rsidRPr="00B35CFE" w:rsidR="00762A7D">
        <w:t xml:space="preserve">. </w:t>
      </w:r>
      <w:r w:rsidRPr="00B35CFE" w:rsidR="00C90233">
        <w:t xml:space="preserve">Dess resultat var tyvärr </w:t>
      </w:r>
      <w:r w:rsidR="00E47229">
        <w:t xml:space="preserve">mycket nedslående. </w:t>
      </w:r>
      <w:r w:rsidRPr="00B35CFE" w:rsidR="00C90233">
        <w:t>Inte vid ett enda tillfälle har svenska biståndsprojekt utvärderats med hjälp av RKS som metod för att säkert fastställa kopplingen mellan projektets mål och resultat. Ännu mer förvånande var att Olofsgård inte fann några tecken på att svenska biståndsprojekt ö</w:t>
      </w:r>
      <w:r w:rsidRPr="00B35CFE" w:rsidR="005028F8">
        <w:t>verhuvud</w:t>
      </w:r>
      <w:r w:rsidRPr="00B35CFE" w:rsidR="000B5810">
        <w:t>taget</w:t>
      </w:r>
      <w:r w:rsidRPr="00B35CFE" w:rsidR="00C90233">
        <w:t xml:space="preserve"> utvärderats med hjälp a</w:t>
      </w:r>
      <w:r w:rsidR="00E47229">
        <w:t xml:space="preserve">v några kvantitativa data. </w:t>
      </w:r>
      <w:r w:rsidRPr="00B35CFE" w:rsidR="00F0317C">
        <w:t>De e</w:t>
      </w:r>
      <w:r w:rsidRPr="00B35CFE" w:rsidR="00C90233">
        <w:t>nda gångerna effekterna av Sveriges biståndspengar utvärde</w:t>
      </w:r>
      <w:r w:rsidRPr="00B35CFE" w:rsidR="005028F8">
        <w:t>rats med hjälp av vetenskapligt</w:t>
      </w:r>
      <w:r w:rsidRPr="00B35CFE" w:rsidR="00C90233">
        <w:t xml:space="preserve"> reliabla, valida och generaliserb</w:t>
      </w:r>
      <w:r w:rsidRPr="00B35CFE" w:rsidR="00D368B6">
        <w:t>ara metoder har varit</w:t>
      </w:r>
      <w:r w:rsidRPr="00B35CFE" w:rsidR="00C90233">
        <w:t xml:space="preserve"> när vi delfinansierat </w:t>
      </w:r>
      <w:r w:rsidRPr="00B35CFE" w:rsidR="00D368B6">
        <w:t>projekt sjösatta av andra stater/organisationer</w:t>
      </w:r>
      <w:r w:rsidRPr="00B35CFE" w:rsidR="00C90233">
        <w:t>. Vad gäl</w:t>
      </w:r>
      <w:r w:rsidRPr="00B35CFE" w:rsidR="00C90233">
        <w:lastRenderedPageBreak/>
        <w:t>ler våra egna utvärderingar har det endast rört sig om anekdotis</w:t>
      </w:r>
      <w:r w:rsidRPr="00B35CFE" w:rsidR="005028F8">
        <w:t>ka rapporter som varit fokuserade på projekten</w:t>
      </w:r>
      <w:r w:rsidRPr="00B35CFE" w:rsidR="00C90233">
        <w:t xml:space="preserve">s genomförande och prestationer, inte resultat och effekter. </w:t>
      </w:r>
    </w:p>
    <w:p w:rsidRPr="00B35CFE" w:rsidR="00C90233" w:rsidP="00A53BE9" w:rsidRDefault="00C90233" w14:paraId="212879D6" w14:textId="02C71E18">
      <w:r w:rsidRPr="00B35CFE">
        <w:t>Sverigedemokraterna ser med stor oro på resultatet av Olofsgårds rapport. Att Sveriges internationella bistånd inte utvärderas innebär att vi varken vet säk</w:t>
      </w:r>
      <w:r w:rsidR="00E47229">
        <w:t>ert om pengarna gör någon nytta</w:t>
      </w:r>
      <w:r w:rsidRPr="00B35CFE">
        <w:t xml:space="preserve"> eller om</w:t>
      </w:r>
      <w:r w:rsidRPr="00B35CFE" w:rsidR="00D368B6">
        <w:t xml:space="preserve"> projekten</w:t>
      </w:r>
      <w:r w:rsidRPr="00B35CFE">
        <w:t xml:space="preserve"> är kostnadseffektiva jämfört</w:t>
      </w:r>
      <w:r w:rsidRPr="00B35CFE" w:rsidR="005028F8">
        <w:t xml:space="preserve"> med</w:t>
      </w:r>
      <w:r w:rsidRPr="00B35CFE">
        <w:t xml:space="preserve"> </w:t>
      </w:r>
      <w:r w:rsidRPr="00B35CFE" w:rsidR="00D368B6">
        <w:t>alternativa biståndssatsningar. I förlängningen är detta ett möjligt djupt oansvarigt slöseri med svenska skattebetalar</w:t>
      </w:r>
      <w:r w:rsidRPr="00B35CFE" w:rsidR="005028F8">
        <w:t>es pengar</w:t>
      </w:r>
      <w:r w:rsidRPr="00B35CFE" w:rsidR="00762A7D">
        <w:t xml:space="preserve"> och gynnar varken oss</w:t>
      </w:r>
      <w:r w:rsidRPr="00B35CFE" w:rsidR="00D368B6">
        <w:t xml:space="preserve"> eller de människor det internationella biståndet syftar till att hjälpa.</w:t>
      </w:r>
    </w:p>
    <w:p w:rsidRPr="00B35CFE" w:rsidR="007F2922" w:rsidP="007F2922" w:rsidRDefault="00D368B6" w14:paraId="212879D7" w14:textId="77777777">
      <w:r w:rsidRPr="00B35CFE">
        <w:t>Vi vill därför</w:t>
      </w:r>
      <w:r w:rsidRPr="00B35CFE" w:rsidR="005028F8">
        <w:t>,</w:t>
      </w:r>
      <w:r w:rsidRPr="00B35CFE">
        <w:t xml:space="preserve"> för det första</w:t>
      </w:r>
      <w:r w:rsidRPr="00B35CFE" w:rsidR="005028F8">
        <w:t>,</w:t>
      </w:r>
      <w:r w:rsidRPr="00B35CFE">
        <w:t xml:space="preserve"> att regeringen utreder och upprättar en vitbok om hur stor del av svenskt bistånd </w:t>
      </w:r>
      <w:r w:rsidRPr="00B35CFE" w:rsidR="005028F8">
        <w:t xml:space="preserve">som </w:t>
      </w:r>
      <w:r w:rsidRPr="00B35CFE">
        <w:t xml:space="preserve">utställts till mottagarländer genom historien utan att Sverige utvärderat </w:t>
      </w:r>
      <w:r w:rsidRPr="00B35CFE" w:rsidR="00204366">
        <w:t xml:space="preserve">vetenskapligt </w:t>
      </w:r>
      <w:r w:rsidRPr="00B35CFE">
        <w:t xml:space="preserve">om </w:t>
      </w:r>
      <w:r w:rsidRPr="00B35CFE" w:rsidR="00204366">
        <w:t>medlen alls kommit till någon nytta</w:t>
      </w:r>
      <w:r w:rsidRPr="00B35CFE">
        <w:t>.</w:t>
      </w:r>
      <w:r w:rsidRPr="00B35CFE" w:rsidR="00762A7D">
        <w:t xml:space="preserve"> Detta har det svenska folket rätt att veta.</w:t>
      </w:r>
    </w:p>
    <w:p w:rsidRPr="00B35CFE" w:rsidR="00D368B6" w:rsidP="00A53BE9" w:rsidRDefault="0053264B" w14:paraId="212879D8" w14:textId="2BDA1EB7">
      <w:pPr>
        <w:rPr>
          <w:color w:val="000000" w:themeColor="text1"/>
        </w:rPr>
      </w:pPr>
      <w:r w:rsidRPr="00B35CFE">
        <w:rPr>
          <w:color w:val="000000" w:themeColor="text1"/>
        </w:rPr>
        <w:t>För det andra</w:t>
      </w:r>
      <w:r w:rsidRPr="00B35CFE" w:rsidR="00D368B6">
        <w:rPr>
          <w:color w:val="000000" w:themeColor="text1"/>
        </w:rPr>
        <w:t xml:space="preserve"> vill vi att</w:t>
      </w:r>
      <w:r w:rsidRPr="00B35CFE" w:rsidR="007F2922">
        <w:rPr>
          <w:color w:val="000000" w:themeColor="text1"/>
        </w:rPr>
        <w:t xml:space="preserve"> regeringen</w:t>
      </w:r>
      <w:r w:rsidRPr="00B35CFE" w:rsidR="00D368B6">
        <w:rPr>
          <w:color w:val="000000" w:themeColor="text1"/>
        </w:rPr>
        <w:t xml:space="preserve"> </w:t>
      </w:r>
      <w:r w:rsidRPr="00B35CFE" w:rsidR="007F2922">
        <w:rPr>
          <w:color w:val="000000" w:themeColor="text1"/>
        </w:rPr>
        <w:t>snarast ska börja utföra stickprovskontroller av svenska biståndsprojekt,</w:t>
      </w:r>
      <w:r w:rsidRPr="00B35CFE" w:rsidR="005028F8">
        <w:rPr>
          <w:color w:val="000000" w:themeColor="text1"/>
        </w:rPr>
        <w:t xml:space="preserve"> med hjälp </w:t>
      </w:r>
      <w:r w:rsidR="00E47229">
        <w:rPr>
          <w:color w:val="000000" w:themeColor="text1"/>
        </w:rPr>
        <w:t xml:space="preserve">av </w:t>
      </w:r>
      <w:bookmarkStart w:name="_GoBack" w:id="1"/>
      <w:bookmarkEnd w:id="1"/>
      <w:r w:rsidRPr="00B35CFE" w:rsidR="005028F8">
        <w:rPr>
          <w:color w:val="000000" w:themeColor="text1"/>
        </w:rPr>
        <w:t>vetenskapligt solida och</w:t>
      </w:r>
      <w:r w:rsidRPr="00B35CFE" w:rsidR="007F2922">
        <w:rPr>
          <w:color w:val="000000" w:themeColor="text1"/>
        </w:rPr>
        <w:t xml:space="preserve"> kvantitativa effektutvärderingar. </w:t>
      </w:r>
      <w:r w:rsidRPr="00B35CFE" w:rsidR="00523E7E">
        <w:rPr>
          <w:color w:val="000000" w:themeColor="text1"/>
        </w:rPr>
        <w:t xml:space="preserve">Med </w:t>
      </w:r>
      <w:r w:rsidRPr="00B35CFE" w:rsidR="00E14481">
        <w:rPr>
          <w:color w:val="000000" w:themeColor="text1"/>
        </w:rPr>
        <w:t>”</w:t>
      </w:r>
      <w:r w:rsidRPr="00B35CFE" w:rsidR="00523E7E">
        <w:rPr>
          <w:color w:val="000000" w:themeColor="text1"/>
        </w:rPr>
        <w:t>vetenskapligt solida</w:t>
      </w:r>
      <w:r w:rsidRPr="00B35CFE" w:rsidR="00E14481">
        <w:rPr>
          <w:color w:val="000000" w:themeColor="text1"/>
        </w:rPr>
        <w:t xml:space="preserve">” åsyftas utvärderingar med hjälp av metoden </w:t>
      </w:r>
      <w:r w:rsidRPr="00B35CFE" w:rsidR="00523E7E">
        <w:rPr>
          <w:color w:val="000000" w:themeColor="text1"/>
        </w:rPr>
        <w:t>randomiserade kontrollstudier, eller åtminstone</w:t>
      </w:r>
      <w:r w:rsidRPr="00B35CFE" w:rsidR="00E14481">
        <w:rPr>
          <w:color w:val="000000" w:themeColor="text1"/>
        </w:rPr>
        <w:t xml:space="preserve"> en metod som tillämpar</w:t>
      </w:r>
      <w:r w:rsidRPr="00B35CFE" w:rsidR="00523E7E">
        <w:rPr>
          <w:color w:val="000000" w:themeColor="text1"/>
        </w:rPr>
        <w:t xml:space="preserve"> statistisk analys av kvantitativa mått.</w:t>
      </w:r>
      <w:r w:rsidRPr="00B35CFE" w:rsidR="00204366">
        <w:rPr>
          <w:color w:val="000000" w:themeColor="text1"/>
        </w:rPr>
        <w:t xml:space="preserve"> </w:t>
      </w:r>
    </w:p>
    <w:p w:rsidRPr="00B35CFE" w:rsidR="00077C98" w:rsidP="00077C98" w:rsidRDefault="007D3743" w14:paraId="212879D9" w14:textId="77777777">
      <w:r w:rsidRPr="00B35CFE">
        <w:rPr>
          <w:color w:val="000000" w:themeColor="text1"/>
        </w:rPr>
        <w:t>S</w:t>
      </w:r>
      <w:r w:rsidRPr="00B35CFE" w:rsidR="00077C98">
        <w:rPr>
          <w:color w:val="000000" w:themeColor="text1"/>
        </w:rPr>
        <w:t xml:space="preserve">lutligen vill vi att </w:t>
      </w:r>
      <w:r w:rsidRPr="00B35CFE" w:rsidR="00077C98">
        <w:t>regeringen på sikt verkar för att avveckla alla former av långsiktiga biståndsprojekt som inte kan uppvisa önskad effekt.</w:t>
      </w:r>
    </w:p>
    <w:p w:rsidRPr="00B35CFE" w:rsidR="00077C98" w:rsidP="00A53BE9" w:rsidRDefault="00077C98" w14:paraId="212879DA" w14:textId="77777777"/>
    <w:p w:rsidRPr="00B35CFE" w:rsidR="00A53BE9" w:rsidP="00A53BE9" w:rsidRDefault="00A53BE9" w14:paraId="212879DB" w14:textId="77777777"/>
    <w:sdt>
      <w:sdtPr>
        <w:rPr>
          <w:i/>
          <w:noProof/>
        </w:rPr>
        <w:alias w:val="CC_Underskrifter"/>
        <w:tag w:val="CC_Underskrifter"/>
        <w:id w:val="583496634"/>
        <w:lock w:val="sdtContentLocked"/>
        <w:placeholder>
          <w:docPart w:val="048EDCDE7D6F4108A0EECB56E0469C4B"/>
        </w:placeholder>
        <w15:appearance w15:val="hidden"/>
      </w:sdtPr>
      <w:sdtEndPr>
        <w:rPr>
          <w:i w:val="0"/>
          <w:noProof w:val="0"/>
        </w:rPr>
      </w:sdtEndPr>
      <w:sdtContent>
        <w:p w:rsidRPr="009E153C" w:rsidR="00865E70" w:rsidP="00C113FB" w:rsidRDefault="00B35CFE" w14:paraId="212879D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Julia Kronlid (SD)</w:t>
            </w:r>
          </w:p>
        </w:tc>
      </w:tr>
    </w:tbl>
    <w:p w:rsidR="002D1055" w:rsidRDefault="002D1055" w14:paraId="212879E0" w14:textId="77777777"/>
    <w:sectPr w:rsidR="002D105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879E2" w14:textId="77777777" w:rsidR="0063250C" w:rsidRDefault="0063250C" w:rsidP="000C1CAD">
      <w:pPr>
        <w:spacing w:line="240" w:lineRule="auto"/>
      </w:pPr>
      <w:r>
        <w:separator/>
      </w:r>
    </w:p>
  </w:endnote>
  <w:endnote w:type="continuationSeparator" w:id="0">
    <w:p w14:paraId="212879E3" w14:textId="77777777" w:rsidR="0063250C" w:rsidRDefault="00632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879E7"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722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879EE" w14:textId="77777777" w:rsidR="005E4FDA" w:rsidRDefault="005E4FDA">
    <w:pPr>
      <w:pStyle w:val="Sidfot"/>
    </w:pPr>
    <w:r>
      <w:fldChar w:fldCharType="begin"/>
    </w:r>
    <w:r>
      <w:instrText xml:space="preserve"> PRINTDATE  \@ "yyyy-MM-dd HH:mm"  \* MERGEFORMAT </w:instrText>
    </w:r>
    <w:r>
      <w:fldChar w:fldCharType="separate"/>
    </w:r>
    <w:r>
      <w:rPr>
        <w:noProof/>
      </w:rPr>
      <w:t>2014-11-06 12:28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879E0" w14:textId="77777777" w:rsidR="0063250C" w:rsidRDefault="0063250C" w:rsidP="000C1CAD">
      <w:pPr>
        <w:spacing w:line="240" w:lineRule="auto"/>
      </w:pPr>
      <w:r>
        <w:separator/>
      </w:r>
    </w:p>
  </w:footnote>
  <w:footnote w:type="continuationSeparator" w:id="0">
    <w:p w14:paraId="212879E1" w14:textId="77777777" w:rsidR="0063250C" w:rsidRDefault="006325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12879E8"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5E4FDA">
      <w:rPr>
        <w:rStyle w:val="Platshllartext"/>
        <w:color w:val="auto"/>
      </w:rPr>
      <w:t>SD</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E47229" w14:paraId="212879EA"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1130</w:t>
        </w:r>
      </w:sdtContent>
    </w:sdt>
  </w:p>
  <w:p w:rsidR="00C850B3" w:rsidP="00283E0F" w:rsidRDefault="00E47229" w14:paraId="212879EB" w14:textId="77777777">
    <w:pPr>
      <w:pStyle w:val="FSHRub2"/>
    </w:pPr>
    <w:sdt>
      <w:sdtPr>
        <w:alias w:val="CC_Noformat_Avtext"/>
        <w:tag w:val="CC_Noformat_Avtext"/>
        <w:id w:val="1389603703"/>
        <w:lock w:val="sdtContentLocked"/>
        <w15:appearance w15:val="hidden"/>
        <w:text/>
      </w:sdtPr>
      <w:sdtEndPr/>
      <w:sdtContent>
        <w:r>
          <w:t>av Björn Söder och Julia Kronlid (SD)</w:t>
        </w:r>
      </w:sdtContent>
    </w:sdt>
  </w:p>
  <w:sdt>
    <w:sdtPr>
      <w:alias w:val="CC_Noformat_Rubtext"/>
      <w:tag w:val="CC_Noformat_Rubtext"/>
      <w:id w:val="1800419874"/>
      <w:lock w:val="sdtContentLocked"/>
      <w15:appearance w15:val="hidden"/>
      <w:text/>
    </w:sdtPr>
    <w:sdtEndPr/>
    <w:sdtContent>
      <w:p w:rsidR="00C850B3" w:rsidP="00283E0F" w:rsidRDefault="00B35CFE" w14:paraId="212879EC" w14:textId="77777777">
        <w:pPr>
          <w:pStyle w:val="FSHRub2"/>
        </w:pPr>
        <w:r>
          <w:t>Effektivare utvärdering av svenskt bistånd</w:t>
        </w:r>
      </w:p>
    </w:sdtContent>
  </w:sdt>
  <w:sdt>
    <w:sdtPr>
      <w:alias w:val="CC_Boilerplate_3"/>
      <w:tag w:val="CC_Boilerplate_3"/>
      <w:id w:val="-1567486118"/>
      <w:lock w:val="sdtContentLocked"/>
      <w15:appearance w15:val="hidden"/>
      <w:text w:multiLine="1"/>
    </w:sdtPr>
    <w:sdtEndPr/>
    <w:sdtContent>
      <w:p w:rsidR="00C850B3" w:rsidP="00283E0F" w:rsidRDefault="00C850B3" w14:paraId="212879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F2335C7-7413-4C6C-BA2F-F0683FC5EF66},{2BF4DB7F-1441-430F-A3FF-02AF38A50D37}"/>
  </w:docVars>
  <w:rsids>
    <w:rsidRoot w:val="0063250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67C76"/>
    <w:rsid w:val="00072835"/>
    <w:rsid w:val="000734AE"/>
    <w:rsid w:val="000743FF"/>
    <w:rsid w:val="00074588"/>
    <w:rsid w:val="00077C9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5810"/>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366"/>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045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055"/>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28F8"/>
    <w:rsid w:val="00504301"/>
    <w:rsid w:val="005043A4"/>
    <w:rsid w:val="00505683"/>
    <w:rsid w:val="005076A3"/>
    <w:rsid w:val="00512761"/>
    <w:rsid w:val="005137A5"/>
    <w:rsid w:val="0051430A"/>
    <w:rsid w:val="005149BA"/>
    <w:rsid w:val="00517749"/>
    <w:rsid w:val="0052069A"/>
    <w:rsid w:val="00523E7E"/>
    <w:rsid w:val="00526C4A"/>
    <w:rsid w:val="005315D0"/>
    <w:rsid w:val="0053264B"/>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7E4F"/>
    <w:rsid w:val="005D2AEC"/>
    <w:rsid w:val="005D60F6"/>
    <w:rsid w:val="005E00CF"/>
    <w:rsid w:val="005E1161"/>
    <w:rsid w:val="005E1482"/>
    <w:rsid w:val="005E3559"/>
    <w:rsid w:val="005E4FDA"/>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50C"/>
    <w:rsid w:val="0063287B"/>
    <w:rsid w:val="00633767"/>
    <w:rsid w:val="00635409"/>
    <w:rsid w:val="00642242"/>
    <w:rsid w:val="00644D04"/>
    <w:rsid w:val="00647938"/>
    <w:rsid w:val="00647E09"/>
    <w:rsid w:val="00652080"/>
    <w:rsid w:val="00653781"/>
    <w:rsid w:val="00657A5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6F4E"/>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2A7D"/>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12DD"/>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3743"/>
    <w:rsid w:val="007E0198"/>
    <w:rsid w:val="007E07AA"/>
    <w:rsid w:val="007E29F4"/>
    <w:rsid w:val="007E3A3D"/>
    <w:rsid w:val="007E5A9A"/>
    <w:rsid w:val="007E6F88"/>
    <w:rsid w:val="007F22A4"/>
    <w:rsid w:val="007F2922"/>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2D8"/>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574EE"/>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32B6"/>
    <w:rsid w:val="00995213"/>
    <w:rsid w:val="00997CB0"/>
    <w:rsid w:val="009A44A0"/>
    <w:rsid w:val="009B0BA1"/>
    <w:rsid w:val="009B0C68"/>
    <w:rsid w:val="009B36AC"/>
    <w:rsid w:val="009B42D9"/>
    <w:rsid w:val="009C58BB"/>
    <w:rsid w:val="009C6FEF"/>
    <w:rsid w:val="009C74D9"/>
    <w:rsid w:val="009E153C"/>
    <w:rsid w:val="009E1CD9"/>
    <w:rsid w:val="009E22D6"/>
    <w:rsid w:val="009E38DA"/>
    <w:rsid w:val="009E3C13"/>
    <w:rsid w:val="009E5F5B"/>
    <w:rsid w:val="009E67EF"/>
    <w:rsid w:val="009F2CDD"/>
    <w:rsid w:val="009F753E"/>
    <w:rsid w:val="00A02C00"/>
    <w:rsid w:val="00A033BB"/>
    <w:rsid w:val="00A03BC8"/>
    <w:rsid w:val="00A07DB9"/>
    <w:rsid w:val="00A125D3"/>
    <w:rsid w:val="00A13B3B"/>
    <w:rsid w:val="00A13D02"/>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3BE9"/>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A7CBD"/>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5CFE"/>
    <w:rsid w:val="00B366BC"/>
    <w:rsid w:val="00B42EC0"/>
    <w:rsid w:val="00B44FAB"/>
    <w:rsid w:val="00B44FDF"/>
    <w:rsid w:val="00B45E15"/>
    <w:rsid w:val="00B46A70"/>
    <w:rsid w:val="00B476E2"/>
    <w:rsid w:val="00B47F71"/>
    <w:rsid w:val="00B5009F"/>
    <w:rsid w:val="00B53DE2"/>
    <w:rsid w:val="00B54088"/>
    <w:rsid w:val="00B542C2"/>
    <w:rsid w:val="00B5681D"/>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385"/>
    <w:rsid w:val="00BE358C"/>
    <w:rsid w:val="00BF01CE"/>
    <w:rsid w:val="00BF3A79"/>
    <w:rsid w:val="00BF48A2"/>
    <w:rsid w:val="00BF676C"/>
    <w:rsid w:val="00BF7149"/>
    <w:rsid w:val="00C040E9"/>
    <w:rsid w:val="00C07775"/>
    <w:rsid w:val="00C113FB"/>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0AEA"/>
    <w:rsid w:val="00C678A4"/>
    <w:rsid w:val="00C7077B"/>
    <w:rsid w:val="00C71283"/>
    <w:rsid w:val="00C73C3A"/>
    <w:rsid w:val="00C744E0"/>
    <w:rsid w:val="00C838EE"/>
    <w:rsid w:val="00C850B3"/>
    <w:rsid w:val="00C87F19"/>
    <w:rsid w:val="00C90233"/>
    <w:rsid w:val="00C925AD"/>
    <w:rsid w:val="00C93DCF"/>
    <w:rsid w:val="00C94ECC"/>
    <w:rsid w:val="00C955CA"/>
    <w:rsid w:val="00C95B48"/>
    <w:rsid w:val="00C972DE"/>
    <w:rsid w:val="00C97652"/>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368B6"/>
    <w:rsid w:val="00D40325"/>
    <w:rsid w:val="00D47096"/>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4481"/>
    <w:rsid w:val="00E24663"/>
    <w:rsid w:val="00E31332"/>
    <w:rsid w:val="00E3535A"/>
    <w:rsid w:val="00E35849"/>
    <w:rsid w:val="00E365ED"/>
    <w:rsid w:val="00E40BCA"/>
    <w:rsid w:val="00E43927"/>
    <w:rsid w:val="00E45A1C"/>
    <w:rsid w:val="00E47229"/>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FE1"/>
    <w:rsid w:val="00EB3F8D"/>
    <w:rsid w:val="00EB411B"/>
    <w:rsid w:val="00EB6560"/>
    <w:rsid w:val="00EB6D49"/>
    <w:rsid w:val="00EC08F7"/>
    <w:rsid w:val="00EC1F6C"/>
    <w:rsid w:val="00EC2840"/>
    <w:rsid w:val="00EC50B9"/>
    <w:rsid w:val="00ED0EA9"/>
    <w:rsid w:val="00EE07D6"/>
    <w:rsid w:val="00EE131A"/>
    <w:rsid w:val="00EE3AB7"/>
    <w:rsid w:val="00EE5F54"/>
    <w:rsid w:val="00EF2411"/>
    <w:rsid w:val="00EF6F9D"/>
    <w:rsid w:val="00F005AD"/>
    <w:rsid w:val="00F00A16"/>
    <w:rsid w:val="00F02D25"/>
    <w:rsid w:val="00F0317C"/>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12879CC"/>
  <w15:chartTrackingRefBased/>
  <w15:docId w15:val="{44FC74A2-F001-44C9-B44F-C84FC88B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62A7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68369">
      <w:bodyDiv w:val="1"/>
      <w:marLeft w:val="0"/>
      <w:marRight w:val="0"/>
      <w:marTop w:val="0"/>
      <w:marBottom w:val="0"/>
      <w:divBdr>
        <w:top w:val="none" w:sz="0" w:space="0" w:color="auto"/>
        <w:left w:val="none" w:sz="0" w:space="0" w:color="auto"/>
        <w:bottom w:val="none" w:sz="0" w:space="0" w:color="auto"/>
        <w:right w:val="none" w:sz="0" w:space="0" w:color="auto"/>
      </w:divBdr>
    </w:div>
    <w:div w:id="588348193">
      <w:bodyDiv w:val="1"/>
      <w:marLeft w:val="0"/>
      <w:marRight w:val="0"/>
      <w:marTop w:val="0"/>
      <w:marBottom w:val="0"/>
      <w:divBdr>
        <w:top w:val="none" w:sz="0" w:space="0" w:color="auto"/>
        <w:left w:val="none" w:sz="0" w:space="0" w:color="auto"/>
        <w:bottom w:val="none" w:sz="0" w:space="0" w:color="auto"/>
        <w:right w:val="none" w:sz="0" w:space="0" w:color="auto"/>
      </w:divBdr>
    </w:div>
    <w:div w:id="1000154194">
      <w:bodyDiv w:val="1"/>
      <w:marLeft w:val="0"/>
      <w:marRight w:val="0"/>
      <w:marTop w:val="0"/>
      <w:marBottom w:val="0"/>
      <w:divBdr>
        <w:top w:val="none" w:sz="0" w:space="0" w:color="auto"/>
        <w:left w:val="none" w:sz="0" w:space="0" w:color="auto"/>
        <w:bottom w:val="none" w:sz="0" w:space="0" w:color="auto"/>
        <w:right w:val="none" w:sz="0" w:space="0" w:color="auto"/>
      </w:divBdr>
    </w:div>
    <w:div w:id="183849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CF3A99CA594B35A032020A2C0FB393"/>
        <w:category>
          <w:name w:val="Allmänt"/>
          <w:gallery w:val="placeholder"/>
        </w:category>
        <w:types>
          <w:type w:val="bbPlcHdr"/>
        </w:types>
        <w:behaviors>
          <w:behavior w:val="content"/>
        </w:behaviors>
        <w:guid w:val="{C69D4819-B900-4FDD-B563-FAC88D4EDF13}"/>
      </w:docPartPr>
      <w:docPartBody>
        <w:p w:rsidR="004A4E91" w:rsidRDefault="004A4E91">
          <w:pPr>
            <w:pStyle w:val="A0CF3A99CA594B35A032020A2C0FB393"/>
          </w:pPr>
          <w:r w:rsidRPr="009A726D">
            <w:rPr>
              <w:rStyle w:val="Platshllartext"/>
            </w:rPr>
            <w:t>Klicka här för att ange text.</w:t>
          </w:r>
        </w:p>
      </w:docPartBody>
    </w:docPart>
    <w:docPart>
      <w:docPartPr>
        <w:name w:val="048EDCDE7D6F4108A0EECB56E0469C4B"/>
        <w:category>
          <w:name w:val="Allmänt"/>
          <w:gallery w:val="placeholder"/>
        </w:category>
        <w:types>
          <w:type w:val="bbPlcHdr"/>
        </w:types>
        <w:behaviors>
          <w:behavior w:val="content"/>
        </w:behaviors>
        <w:guid w:val="{4F01E5B0-E520-4A07-A868-317F15B0F094}"/>
      </w:docPartPr>
      <w:docPartBody>
        <w:p w:rsidR="004A4E91" w:rsidRDefault="004A4E91">
          <w:pPr>
            <w:pStyle w:val="048EDCDE7D6F4108A0EECB56E0469C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91"/>
    <w:rsid w:val="004A4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CF3A99CA594B35A032020A2C0FB393">
    <w:name w:val="A0CF3A99CA594B35A032020A2C0FB393"/>
  </w:style>
  <w:style w:type="paragraph" w:customStyle="1" w:styleId="6935B4FE026E451894F2F194CAEFC0AE">
    <w:name w:val="6935B4FE026E451894F2F194CAEFC0AE"/>
  </w:style>
  <w:style w:type="paragraph" w:customStyle="1" w:styleId="048EDCDE7D6F4108A0EECB56E0469C4B">
    <w:name w:val="048EDCDE7D6F4108A0EECB56E0469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1151</RubrikLookup>
    <MotionGuid xmlns="00d11361-0b92-4bae-a181-288d6a55b763">7d94efd8-165c-4708-98b7-c79ed6493918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1C189-E218-4ACA-90EF-7F10F5CE85F2}"/>
</file>

<file path=customXml/itemProps2.xml><?xml version="1.0" encoding="utf-8"?>
<ds:datastoreItem xmlns:ds="http://schemas.openxmlformats.org/officeDocument/2006/customXml" ds:itemID="{032E3E5D-9EC8-48F9-A224-72308EA3928B}"/>
</file>

<file path=customXml/itemProps3.xml><?xml version="1.0" encoding="utf-8"?>
<ds:datastoreItem xmlns:ds="http://schemas.openxmlformats.org/officeDocument/2006/customXml" ds:itemID="{B0E6DB08-3A37-4DB9-A659-BE0B37D39F8A}"/>
</file>

<file path=customXml/itemProps4.xml><?xml version="1.0" encoding="utf-8"?>
<ds:datastoreItem xmlns:ds="http://schemas.openxmlformats.org/officeDocument/2006/customXml" ds:itemID="{E9DD5938-8D7A-432E-9474-C52513201503}"/>
</file>

<file path=docProps/app.xml><?xml version="1.0" encoding="utf-8"?>
<Properties xmlns="http://schemas.openxmlformats.org/officeDocument/2006/extended-properties" xmlns:vt="http://schemas.openxmlformats.org/officeDocument/2006/docPropsVTypes">
  <Template>GranskaMot</Template>
  <TotalTime>19</TotalTime>
  <Pages>2</Pages>
  <Words>483</Words>
  <Characters>3008</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201415SD312 Effektivare utvärdering av svenskt bistånd</vt:lpstr>
      <vt:lpstr/>
    </vt:vector>
  </TitlesOfParts>
  <Company>Riksdagen</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201415SD312 Effektivare utvärdering av svenskt bistånd</dc:title>
  <dc:subject/>
  <dc:creator>It-avdelningen</dc:creator>
  <cp:keywords/>
  <dc:description/>
  <cp:lastModifiedBy>Eva Lindqvist</cp:lastModifiedBy>
  <cp:revision>8</cp:revision>
  <cp:lastPrinted>2014-11-06T11:28:00Z</cp:lastPrinted>
  <dcterms:created xsi:type="dcterms:W3CDTF">2014-11-06T11:28:00Z</dcterms:created>
  <dcterms:modified xsi:type="dcterms:W3CDTF">2015-07-30T11:39:00Z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21 oktober 2014</vt:lpwstr>
  </property>
  <property fmtid="{D5CDD505-2E9C-101B-9397-08002B2CF9AE}" pid="6" name="avsändar-e-post">
    <vt:lpwstr>jonas.rydfors@riksdagen.se </vt:lpwstr>
  </property>
  <property fmtid="{D5CDD505-2E9C-101B-9397-08002B2CF9AE}" pid="7" name="Checksum">
    <vt:lpwstr>*U67FC7EF9B685*</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http://filur.riksdagen.se/drop/DropOffLibrary/U67FC7EF9B685.docx</vt:lpwstr>
  </property>
</Properties>
</file>